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0B" w:rsidRPr="00BE0BA6" w:rsidRDefault="00B8350B" w:rsidP="00A92F65">
      <w:pPr>
        <w:pStyle w:val="FR1"/>
        <w:tabs>
          <w:tab w:val="left" w:pos="5420"/>
        </w:tabs>
        <w:spacing w:before="0" w:after="120"/>
        <w:ind w:left="0" w:right="0"/>
        <w:rPr>
          <w:sz w:val="32"/>
          <w:szCs w:val="32"/>
        </w:rPr>
      </w:pPr>
      <w:r w:rsidRPr="00BE0BA6">
        <w:rPr>
          <w:sz w:val="32"/>
          <w:szCs w:val="32"/>
        </w:rPr>
        <w:t>Правительство Российской Федерации</w:t>
      </w:r>
    </w:p>
    <w:p w:rsidR="00B8350B" w:rsidRPr="004D6EAA" w:rsidRDefault="00B8350B" w:rsidP="00A92F65">
      <w:pPr>
        <w:pStyle w:val="FR1"/>
        <w:tabs>
          <w:tab w:val="left" w:pos="5420"/>
        </w:tabs>
        <w:spacing w:before="0" w:after="120"/>
        <w:ind w:left="0" w:right="0"/>
        <w:rPr>
          <w:sz w:val="28"/>
          <w:szCs w:val="28"/>
        </w:rPr>
      </w:pPr>
    </w:p>
    <w:p w:rsidR="00B8350B" w:rsidRPr="000B522E" w:rsidRDefault="00B8350B" w:rsidP="00A92F65">
      <w:pPr>
        <w:pStyle w:val="FR1"/>
        <w:tabs>
          <w:tab w:val="left" w:pos="5420"/>
        </w:tabs>
        <w:spacing w:before="0" w:after="120"/>
        <w:ind w:left="0" w:right="0"/>
        <w:rPr>
          <w:sz w:val="28"/>
          <w:szCs w:val="28"/>
        </w:rPr>
      </w:pPr>
      <w:r w:rsidRPr="000B522E">
        <w:rPr>
          <w:sz w:val="28"/>
          <w:szCs w:val="28"/>
        </w:rPr>
        <w:t>Ф</w:t>
      </w:r>
      <w:r w:rsidRPr="000B522E">
        <w:rPr>
          <w:rFonts w:hint="eastAsia"/>
          <w:sz w:val="28"/>
          <w:szCs w:val="28"/>
        </w:rPr>
        <w:t>едерально</w:t>
      </w:r>
      <w:r w:rsidRPr="000B522E">
        <w:rPr>
          <w:sz w:val="28"/>
          <w:szCs w:val="28"/>
        </w:rPr>
        <w:t xml:space="preserve">е </w:t>
      </w:r>
      <w:r w:rsidRPr="000B522E">
        <w:rPr>
          <w:rFonts w:hint="eastAsia"/>
          <w:sz w:val="28"/>
          <w:szCs w:val="28"/>
        </w:rPr>
        <w:t>государственно</w:t>
      </w:r>
      <w:r w:rsidRPr="000B522E">
        <w:rPr>
          <w:sz w:val="28"/>
          <w:szCs w:val="28"/>
        </w:rPr>
        <w:t xml:space="preserve">е </w:t>
      </w:r>
      <w:r w:rsidRPr="000B522E">
        <w:rPr>
          <w:rFonts w:hint="eastAsia"/>
          <w:sz w:val="28"/>
          <w:szCs w:val="28"/>
        </w:rPr>
        <w:t>автономно</w:t>
      </w:r>
      <w:r w:rsidRPr="000B522E">
        <w:rPr>
          <w:sz w:val="28"/>
          <w:szCs w:val="28"/>
        </w:rPr>
        <w:t xml:space="preserve">е </w:t>
      </w:r>
      <w:r w:rsidRPr="000B522E">
        <w:rPr>
          <w:rFonts w:hint="eastAsia"/>
          <w:sz w:val="28"/>
          <w:szCs w:val="28"/>
        </w:rPr>
        <w:t>образовательно</w:t>
      </w:r>
      <w:r w:rsidRPr="000B522E">
        <w:rPr>
          <w:sz w:val="28"/>
          <w:szCs w:val="28"/>
        </w:rPr>
        <w:t xml:space="preserve">е </w:t>
      </w:r>
      <w:r w:rsidRPr="000B522E">
        <w:rPr>
          <w:rFonts w:hint="eastAsia"/>
          <w:sz w:val="28"/>
          <w:szCs w:val="28"/>
        </w:rPr>
        <w:t>учреждени</w:t>
      </w:r>
      <w:r w:rsidRPr="000B522E">
        <w:rPr>
          <w:sz w:val="28"/>
          <w:szCs w:val="28"/>
        </w:rPr>
        <w:t xml:space="preserve">е </w:t>
      </w:r>
      <w:r w:rsidRPr="000B522E">
        <w:rPr>
          <w:rFonts w:hint="eastAsia"/>
          <w:sz w:val="28"/>
          <w:szCs w:val="28"/>
        </w:rPr>
        <w:t>высшего</w:t>
      </w:r>
      <w:r w:rsidRPr="000B522E">
        <w:rPr>
          <w:sz w:val="28"/>
          <w:szCs w:val="28"/>
        </w:rPr>
        <w:t xml:space="preserve"> </w:t>
      </w:r>
      <w:r w:rsidRPr="000B522E">
        <w:rPr>
          <w:rFonts w:hint="eastAsia"/>
          <w:sz w:val="28"/>
          <w:szCs w:val="28"/>
        </w:rPr>
        <w:t>профессионального</w:t>
      </w:r>
      <w:r w:rsidRPr="000B522E">
        <w:rPr>
          <w:sz w:val="28"/>
          <w:szCs w:val="28"/>
        </w:rPr>
        <w:t xml:space="preserve"> </w:t>
      </w:r>
      <w:r w:rsidRPr="000B522E">
        <w:rPr>
          <w:rFonts w:hint="eastAsia"/>
          <w:sz w:val="28"/>
          <w:szCs w:val="28"/>
        </w:rPr>
        <w:t>образования</w:t>
      </w:r>
      <w:r w:rsidRPr="000B522E">
        <w:rPr>
          <w:sz w:val="28"/>
          <w:szCs w:val="28"/>
        </w:rPr>
        <w:t xml:space="preserve"> </w:t>
      </w:r>
    </w:p>
    <w:p w:rsidR="00B8350B" w:rsidRPr="000B522E" w:rsidRDefault="00B8350B" w:rsidP="00A92F65">
      <w:pPr>
        <w:pStyle w:val="FR1"/>
        <w:tabs>
          <w:tab w:val="left" w:pos="5420"/>
        </w:tabs>
        <w:spacing w:before="0" w:after="120"/>
        <w:ind w:left="0" w:right="0"/>
        <w:rPr>
          <w:sz w:val="28"/>
          <w:szCs w:val="28"/>
        </w:rPr>
      </w:pPr>
    </w:p>
    <w:p w:rsidR="00B8350B" w:rsidRPr="000B522E" w:rsidRDefault="00B8350B" w:rsidP="00A92F65">
      <w:pPr>
        <w:pStyle w:val="FR1"/>
        <w:tabs>
          <w:tab w:val="left" w:pos="5420"/>
        </w:tabs>
        <w:spacing w:before="0" w:after="120"/>
        <w:ind w:left="0" w:right="0"/>
        <w:rPr>
          <w:shadow/>
          <w:sz w:val="36"/>
          <w:szCs w:val="36"/>
        </w:rPr>
      </w:pPr>
      <w:r w:rsidRPr="000B522E">
        <w:rPr>
          <w:sz w:val="36"/>
          <w:szCs w:val="36"/>
        </w:rPr>
        <w:t>"</w:t>
      </w:r>
      <w:r w:rsidRPr="000B522E">
        <w:rPr>
          <w:rFonts w:hint="eastAsia"/>
          <w:sz w:val="36"/>
          <w:szCs w:val="36"/>
        </w:rPr>
        <w:t>Национальный</w:t>
      </w:r>
      <w:r w:rsidRPr="000B522E">
        <w:rPr>
          <w:sz w:val="36"/>
          <w:szCs w:val="36"/>
        </w:rPr>
        <w:t xml:space="preserve"> </w:t>
      </w:r>
      <w:r w:rsidRPr="000B522E">
        <w:rPr>
          <w:rFonts w:hint="eastAsia"/>
          <w:sz w:val="36"/>
          <w:szCs w:val="36"/>
        </w:rPr>
        <w:t>исследовательский</w:t>
      </w:r>
      <w:r w:rsidRPr="000B522E">
        <w:rPr>
          <w:sz w:val="36"/>
          <w:szCs w:val="36"/>
        </w:rPr>
        <w:t xml:space="preserve"> </w:t>
      </w:r>
      <w:r w:rsidRPr="000B522E">
        <w:rPr>
          <w:rFonts w:hint="eastAsia"/>
          <w:sz w:val="36"/>
          <w:szCs w:val="36"/>
        </w:rPr>
        <w:t>университет</w:t>
      </w:r>
      <w:r w:rsidRPr="000B522E">
        <w:rPr>
          <w:sz w:val="36"/>
          <w:szCs w:val="36"/>
        </w:rPr>
        <w:t xml:space="preserve"> </w:t>
      </w:r>
      <w:r w:rsidRPr="000B522E">
        <w:rPr>
          <w:sz w:val="36"/>
          <w:szCs w:val="36"/>
        </w:rPr>
        <w:br/>
        <w:t>"</w:t>
      </w:r>
      <w:r w:rsidRPr="000B522E">
        <w:rPr>
          <w:rFonts w:hint="eastAsia"/>
          <w:sz w:val="36"/>
          <w:szCs w:val="36"/>
        </w:rPr>
        <w:t>Высшая</w:t>
      </w:r>
      <w:r w:rsidRPr="000B522E">
        <w:rPr>
          <w:sz w:val="36"/>
          <w:szCs w:val="36"/>
        </w:rPr>
        <w:t xml:space="preserve"> </w:t>
      </w:r>
      <w:r w:rsidRPr="000B522E">
        <w:rPr>
          <w:rFonts w:hint="eastAsia"/>
          <w:sz w:val="36"/>
          <w:szCs w:val="36"/>
        </w:rPr>
        <w:t>школа</w:t>
      </w:r>
      <w:r w:rsidRPr="000B522E">
        <w:rPr>
          <w:sz w:val="36"/>
          <w:szCs w:val="36"/>
        </w:rPr>
        <w:t xml:space="preserve"> </w:t>
      </w:r>
      <w:r w:rsidRPr="000B522E">
        <w:rPr>
          <w:rFonts w:hint="eastAsia"/>
          <w:sz w:val="36"/>
          <w:szCs w:val="36"/>
        </w:rPr>
        <w:t>экономики</w:t>
      </w:r>
      <w:r w:rsidRPr="000B522E">
        <w:rPr>
          <w:sz w:val="36"/>
          <w:szCs w:val="36"/>
        </w:rPr>
        <w:t>"</w:t>
      </w:r>
    </w:p>
    <w:p w:rsidR="00B8350B" w:rsidRPr="004D6EAA" w:rsidRDefault="00B8350B" w:rsidP="00A92F65">
      <w:pPr>
        <w:spacing w:after="120"/>
      </w:pPr>
    </w:p>
    <w:p w:rsidR="00B8350B" w:rsidRPr="00001934" w:rsidRDefault="00B8350B" w:rsidP="00A92F65">
      <w:pPr>
        <w:pStyle w:val="6"/>
        <w:spacing w:before="0" w:after="120"/>
        <w:rPr>
          <w:szCs w:val="28"/>
        </w:rPr>
      </w:pPr>
      <w:r w:rsidRPr="00457649">
        <w:rPr>
          <w:szCs w:val="28"/>
        </w:rPr>
        <w:t>Факультет</w:t>
      </w:r>
      <w:r>
        <w:rPr>
          <w:szCs w:val="28"/>
        </w:rPr>
        <w:t xml:space="preserve"> </w:t>
      </w:r>
      <w:r w:rsidR="00DD72BE">
        <w:rPr>
          <w:szCs w:val="28"/>
        </w:rPr>
        <w:t>Г</w:t>
      </w:r>
      <w:r w:rsidRPr="00001934">
        <w:rPr>
          <w:szCs w:val="28"/>
        </w:rPr>
        <w:t xml:space="preserve">осударственного и </w:t>
      </w:r>
      <w:r w:rsidR="00DD72BE">
        <w:rPr>
          <w:szCs w:val="28"/>
        </w:rPr>
        <w:t>Муниципального У</w:t>
      </w:r>
      <w:r w:rsidRPr="00001934">
        <w:rPr>
          <w:szCs w:val="28"/>
        </w:rPr>
        <w:t>правления</w:t>
      </w:r>
    </w:p>
    <w:p w:rsidR="00B8350B" w:rsidRPr="00A92F65" w:rsidRDefault="00B8350B" w:rsidP="00A92F65">
      <w:pPr>
        <w:pStyle w:val="6"/>
        <w:spacing w:before="0" w:after="120"/>
        <w:rPr>
          <w:szCs w:val="28"/>
        </w:rPr>
      </w:pPr>
      <w:r w:rsidRPr="00DD72BE">
        <w:rPr>
          <w:szCs w:val="28"/>
        </w:rPr>
        <w:t xml:space="preserve">Кафедра </w:t>
      </w:r>
      <w:r w:rsidR="00DD72BE" w:rsidRPr="00DD72BE">
        <w:rPr>
          <w:szCs w:val="28"/>
        </w:rPr>
        <w:t>Местного Самоуправления</w:t>
      </w:r>
    </w:p>
    <w:p w:rsidR="00B8350B" w:rsidRDefault="00B8350B" w:rsidP="00A92F65">
      <w:pPr>
        <w:autoSpaceDE w:val="0"/>
        <w:autoSpaceDN w:val="0"/>
        <w:adjustRightInd w:val="0"/>
        <w:spacing w:after="120"/>
        <w:jc w:val="center"/>
        <w:rPr>
          <w:szCs w:val="18"/>
        </w:rPr>
      </w:pPr>
    </w:p>
    <w:p w:rsidR="00DD72BE" w:rsidRDefault="00DD72BE" w:rsidP="00A92F65">
      <w:pPr>
        <w:autoSpaceDE w:val="0"/>
        <w:autoSpaceDN w:val="0"/>
        <w:adjustRightInd w:val="0"/>
        <w:spacing w:after="120"/>
        <w:jc w:val="center"/>
        <w:rPr>
          <w:szCs w:val="18"/>
        </w:rPr>
      </w:pPr>
    </w:p>
    <w:p w:rsidR="00001934" w:rsidRDefault="00001934" w:rsidP="00A92F65">
      <w:pPr>
        <w:pStyle w:val="22"/>
        <w:jc w:val="center"/>
        <w:rPr>
          <w:sz w:val="28"/>
          <w:szCs w:val="28"/>
        </w:rPr>
      </w:pPr>
      <w:r w:rsidRPr="00EA78D8">
        <w:rPr>
          <w:sz w:val="28"/>
          <w:szCs w:val="28"/>
        </w:rPr>
        <w:t>ВЫПУСКНАЯ</w:t>
      </w:r>
      <w:r w:rsidRPr="00EA78D8">
        <w:rPr>
          <w:b/>
          <w:bCs/>
          <w:sz w:val="28"/>
          <w:szCs w:val="28"/>
        </w:rPr>
        <w:t xml:space="preserve"> </w:t>
      </w:r>
      <w:r w:rsidRPr="00EA78D8">
        <w:rPr>
          <w:bCs/>
          <w:sz w:val="28"/>
          <w:szCs w:val="28"/>
        </w:rPr>
        <w:t>КВАЛИФИКАЦИОННАЯ РАБОТА</w:t>
      </w:r>
    </w:p>
    <w:p w:rsidR="00E976CD" w:rsidRDefault="00B8350B" w:rsidP="00A92F65">
      <w:pPr>
        <w:pStyle w:val="22"/>
        <w:rPr>
          <w:b/>
          <w:sz w:val="28"/>
          <w:szCs w:val="28"/>
        </w:rPr>
      </w:pPr>
      <w:r w:rsidRPr="00B76D3C">
        <w:rPr>
          <w:sz w:val="28"/>
          <w:szCs w:val="28"/>
        </w:rPr>
        <w:t>На тему</w:t>
      </w:r>
      <w:r w:rsidR="00E976CD">
        <w:rPr>
          <w:sz w:val="28"/>
          <w:szCs w:val="28"/>
        </w:rPr>
        <w:t>:</w:t>
      </w:r>
      <w:r>
        <w:rPr>
          <w:sz w:val="28"/>
          <w:szCs w:val="28"/>
        </w:rPr>
        <w:t xml:space="preserve"> </w:t>
      </w:r>
      <w:r w:rsidR="00E976CD" w:rsidRPr="00001934">
        <w:rPr>
          <w:b/>
          <w:sz w:val="28"/>
          <w:szCs w:val="28"/>
          <w:u w:val="single"/>
        </w:rPr>
        <w:t>Реализация государственной политики в сфере оказания первичной медико-санитарной помощи по принципу общей врачебной практики (на примере Республики Бурятия)</w:t>
      </w:r>
      <w:r w:rsidR="00E976CD" w:rsidRPr="00001934">
        <w:rPr>
          <w:b/>
          <w:sz w:val="28"/>
          <w:szCs w:val="28"/>
        </w:rPr>
        <w:t>.</w:t>
      </w:r>
    </w:p>
    <w:p w:rsidR="00A92F65" w:rsidRPr="00001934" w:rsidRDefault="00A92F65" w:rsidP="00A92F65">
      <w:pPr>
        <w:pStyle w:val="22"/>
        <w:rPr>
          <w:b/>
          <w:sz w:val="28"/>
          <w:szCs w:val="28"/>
        </w:rPr>
      </w:pPr>
    </w:p>
    <w:p w:rsidR="00B8350B" w:rsidRPr="00457649" w:rsidRDefault="00E976CD" w:rsidP="00A92F65">
      <w:pPr>
        <w:tabs>
          <w:tab w:val="left" w:pos="8820"/>
        </w:tabs>
        <w:spacing w:after="120"/>
        <w:ind w:right="141"/>
        <w:jc w:val="right"/>
        <w:rPr>
          <w:sz w:val="28"/>
          <w:szCs w:val="28"/>
        </w:rPr>
      </w:pPr>
      <w:r>
        <w:rPr>
          <w:sz w:val="28"/>
          <w:szCs w:val="28"/>
        </w:rPr>
        <w:t>Студент</w:t>
      </w:r>
      <w:r w:rsidR="00DD72BE">
        <w:rPr>
          <w:sz w:val="28"/>
          <w:szCs w:val="28"/>
        </w:rPr>
        <w:t>ка</w:t>
      </w:r>
      <w:r>
        <w:rPr>
          <w:sz w:val="28"/>
          <w:szCs w:val="28"/>
        </w:rPr>
        <w:t xml:space="preserve"> группы № 494</w:t>
      </w:r>
    </w:p>
    <w:p w:rsidR="00B8350B" w:rsidRPr="00E976CD" w:rsidRDefault="00E976CD" w:rsidP="00A92F65">
      <w:pPr>
        <w:tabs>
          <w:tab w:val="left" w:pos="8820"/>
        </w:tabs>
        <w:spacing w:after="120"/>
        <w:ind w:right="141"/>
        <w:jc w:val="right"/>
        <w:rPr>
          <w:sz w:val="28"/>
          <w:szCs w:val="28"/>
          <w:u w:val="single"/>
        </w:rPr>
      </w:pPr>
      <w:r w:rsidRPr="00E976CD">
        <w:rPr>
          <w:sz w:val="28"/>
          <w:szCs w:val="28"/>
          <w:u w:val="single"/>
        </w:rPr>
        <w:t>Харина Л.В</w:t>
      </w:r>
      <w:r>
        <w:rPr>
          <w:sz w:val="28"/>
          <w:szCs w:val="28"/>
          <w:u w:val="single"/>
        </w:rPr>
        <w:t>.</w:t>
      </w:r>
    </w:p>
    <w:p w:rsidR="00B8350B" w:rsidRPr="00457649" w:rsidRDefault="00B8350B" w:rsidP="00A92F65">
      <w:pPr>
        <w:tabs>
          <w:tab w:val="left" w:pos="8820"/>
        </w:tabs>
        <w:spacing w:after="120"/>
        <w:ind w:right="141"/>
        <w:jc w:val="right"/>
        <w:rPr>
          <w:sz w:val="28"/>
          <w:szCs w:val="28"/>
        </w:rPr>
      </w:pPr>
    </w:p>
    <w:p w:rsidR="00B8350B" w:rsidRPr="00457649" w:rsidRDefault="00B8350B" w:rsidP="00A92F65">
      <w:pPr>
        <w:tabs>
          <w:tab w:val="left" w:pos="8820"/>
        </w:tabs>
        <w:spacing w:after="120"/>
        <w:ind w:right="141"/>
        <w:jc w:val="right"/>
        <w:rPr>
          <w:sz w:val="28"/>
          <w:szCs w:val="28"/>
        </w:rPr>
      </w:pPr>
      <w:r w:rsidRPr="00457649">
        <w:rPr>
          <w:sz w:val="28"/>
          <w:szCs w:val="28"/>
        </w:rPr>
        <w:t>Научный руководитель</w:t>
      </w:r>
      <w:r w:rsidR="00E976CD">
        <w:rPr>
          <w:sz w:val="28"/>
          <w:szCs w:val="28"/>
        </w:rPr>
        <w:t xml:space="preserve"> </w:t>
      </w:r>
    </w:p>
    <w:p w:rsidR="00B8350B" w:rsidRPr="00E976CD" w:rsidRDefault="00E976CD" w:rsidP="00A92F65">
      <w:pPr>
        <w:spacing w:after="120"/>
        <w:ind w:right="141"/>
        <w:jc w:val="right"/>
        <w:rPr>
          <w:sz w:val="28"/>
          <w:szCs w:val="28"/>
          <w:u w:val="single"/>
        </w:rPr>
      </w:pPr>
      <w:r w:rsidRPr="00E976CD">
        <w:rPr>
          <w:sz w:val="28"/>
          <w:szCs w:val="28"/>
        </w:rPr>
        <w:t xml:space="preserve">         </w:t>
      </w:r>
      <w:r w:rsidRPr="00E976CD">
        <w:rPr>
          <w:sz w:val="28"/>
          <w:szCs w:val="28"/>
          <w:u w:val="single"/>
        </w:rPr>
        <w:t xml:space="preserve">Профессор, </w:t>
      </w:r>
      <w:proofErr w:type="spellStart"/>
      <w:r w:rsidR="00565B34">
        <w:rPr>
          <w:sz w:val="28"/>
          <w:szCs w:val="28"/>
          <w:u w:val="single"/>
        </w:rPr>
        <w:t>д.э.н</w:t>
      </w:r>
      <w:proofErr w:type="spellEnd"/>
      <w:r w:rsidR="00565B34">
        <w:rPr>
          <w:sz w:val="28"/>
          <w:szCs w:val="28"/>
          <w:u w:val="single"/>
        </w:rPr>
        <w:t xml:space="preserve">. </w:t>
      </w:r>
      <w:proofErr w:type="spellStart"/>
      <w:r w:rsidRPr="00E976CD">
        <w:rPr>
          <w:sz w:val="28"/>
          <w:szCs w:val="28"/>
          <w:u w:val="single"/>
        </w:rPr>
        <w:t>Боговиз</w:t>
      </w:r>
      <w:proofErr w:type="spellEnd"/>
      <w:r w:rsidRPr="00E976CD">
        <w:rPr>
          <w:sz w:val="28"/>
          <w:szCs w:val="28"/>
          <w:u w:val="single"/>
        </w:rPr>
        <w:t xml:space="preserve"> А.В.</w:t>
      </w:r>
    </w:p>
    <w:p w:rsidR="00E976CD" w:rsidRPr="00E976CD" w:rsidRDefault="00E976CD" w:rsidP="00A92F65">
      <w:pPr>
        <w:spacing w:after="120"/>
        <w:jc w:val="both"/>
        <w:rPr>
          <w:sz w:val="28"/>
          <w:szCs w:val="28"/>
        </w:rPr>
      </w:pPr>
    </w:p>
    <w:p w:rsidR="00B8350B" w:rsidRDefault="00B8350B" w:rsidP="00A92F65">
      <w:pPr>
        <w:spacing w:after="120"/>
        <w:jc w:val="both"/>
        <w:rPr>
          <w:sz w:val="28"/>
          <w:szCs w:val="28"/>
        </w:rPr>
      </w:pPr>
    </w:p>
    <w:p w:rsidR="00001934" w:rsidRDefault="00001934" w:rsidP="00A92F65">
      <w:pPr>
        <w:spacing w:after="120"/>
        <w:jc w:val="both"/>
        <w:rPr>
          <w:sz w:val="28"/>
          <w:szCs w:val="28"/>
        </w:rPr>
      </w:pPr>
    </w:p>
    <w:p w:rsidR="00001934" w:rsidRDefault="00001934" w:rsidP="00A92F65">
      <w:pPr>
        <w:spacing w:after="120"/>
        <w:jc w:val="both"/>
        <w:rPr>
          <w:sz w:val="28"/>
          <w:szCs w:val="28"/>
        </w:rPr>
      </w:pPr>
    </w:p>
    <w:p w:rsidR="00001934" w:rsidRPr="00457649" w:rsidRDefault="00001934" w:rsidP="00A92F65">
      <w:pPr>
        <w:spacing w:after="120"/>
        <w:jc w:val="both"/>
        <w:rPr>
          <w:sz w:val="28"/>
          <w:szCs w:val="28"/>
        </w:rPr>
      </w:pPr>
    </w:p>
    <w:p w:rsidR="00F816E7" w:rsidRPr="00A92F65" w:rsidRDefault="00B8350B" w:rsidP="00A92F65">
      <w:pPr>
        <w:autoSpaceDE w:val="0"/>
        <w:autoSpaceDN w:val="0"/>
        <w:adjustRightInd w:val="0"/>
        <w:spacing w:after="120"/>
        <w:jc w:val="center"/>
        <w:rPr>
          <w:sz w:val="28"/>
          <w:szCs w:val="28"/>
        </w:rPr>
      </w:pPr>
      <w:r w:rsidRPr="00457649">
        <w:rPr>
          <w:sz w:val="28"/>
          <w:szCs w:val="28"/>
        </w:rPr>
        <w:t>Москва</w:t>
      </w:r>
      <w:r>
        <w:rPr>
          <w:sz w:val="28"/>
          <w:szCs w:val="28"/>
        </w:rPr>
        <w:t>, 2</w:t>
      </w:r>
      <w:r w:rsidRPr="00457649">
        <w:rPr>
          <w:sz w:val="28"/>
          <w:szCs w:val="28"/>
        </w:rPr>
        <w:t>0</w:t>
      </w:r>
      <w:r w:rsidR="00E976CD">
        <w:rPr>
          <w:sz w:val="28"/>
          <w:szCs w:val="28"/>
        </w:rPr>
        <w:t>13</w:t>
      </w:r>
      <w:r>
        <w:rPr>
          <w:sz w:val="28"/>
          <w:szCs w:val="28"/>
        </w:rPr>
        <w:t xml:space="preserve"> г.</w:t>
      </w:r>
    </w:p>
    <w:p w:rsidR="00A92F65" w:rsidRDefault="00A92F65" w:rsidP="00A92F65">
      <w:pPr>
        <w:pStyle w:val="1"/>
      </w:pPr>
      <w:r>
        <w:lastRenderedPageBreak/>
        <w:t>Содержание</w:t>
      </w:r>
    </w:p>
    <w:p w:rsidR="00F816E7" w:rsidRDefault="00042CDA" w:rsidP="00A92F65">
      <w:pPr>
        <w:autoSpaceDE w:val="0"/>
        <w:autoSpaceDN w:val="0"/>
        <w:adjustRightInd w:val="0"/>
        <w:spacing w:after="0"/>
        <w:ind w:left="142"/>
        <w:jc w:val="both"/>
        <w:rPr>
          <w:sz w:val="28"/>
          <w:szCs w:val="28"/>
        </w:rPr>
      </w:pPr>
      <w:r>
        <w:rPr>
          <w:sz w:val="28"/>
          <w:szCs w:val="28"/>
        </w:rPr>
        <w:t>Введение……………</w:t>
      </w:r>
      <w:r w:rsidR="00F816E7">
        <w:rPr>
          <w:sz w:val="28"/>
          <w:szCs w:val="28"/>
        </w:rPr>
        <w:t>…</w:t>
      </w:r>
      <w:r>
        <w:rPr>
          <w:sz w:val="28"/>
          <w:szCs w:val="28"/>
        </w:rPr>
        <w:t>…</w:t>
      </w:r>
      <w:r w:rsidR="00F816E7">
        <w:rPr>
          <w:sz w:val="28"/>
          <w:szCs w:val="28"/>
        </w:rPr>
        <w:t>…………</w:t>
      </w:r>
      <w:r w:rsidR="003E237B">
        <w:rPr>
          <w:sz w:val="28"/>
          <w:szCs w:val="28"/>
        </w:rPr>
        <w:t>..................................</w:t>
      </w:r>
      <w:r w:rsidR="009213AC">
        <w:rPr>
          <w:sz w:val="28"/>
          <w:szCs w:val="28"/>
        </w:rPr>
        <w:t>............................</w:t>
      </w:r>
      <w:r w:rsidR="004269ED">
        <w:rPr>
          <w:sz w:val="28"/>
          <w:szCs w:val="28"/>
        </w:rPr>
        <w:t>...</w:t>
      </w:r>
      <w:r w:rsidR="009213AC">
        <w:rPr>
          <w:sz w:val="28"/>
          <w:szCs w:val="28"/>
        </w:rPr>
        <w:t>.</w:t>
      </w:r>
      <w:r w:rsidR="003E237B">
        <w:rPr>
          <w:sz w:val="28"/>
          <w:szCs w:val="28"/>
        </w:rPr>
        <w:t>...3</w:t>
      </w:r>
    </w:p>
    <w:p w:rsidR="00F816E7" w:rsidRPr="00F816E7" w:rsidRDefault="00F816E7" w:rsidP="00A92F65">
      <w:pPr>
        <w:autoSpaceDE w:val="0"/>
        <w:autoSpaceDN w:val="0"/>
        <w:adjustRightInd w:val="0"/>
        <w:spacing w:after="0"/>
        <w:ind w:left="142"/>
        <w:jc w:val="both"/>
        <w:rPr>
          <w:sz w:val="28"/>
          <w:szCs w:val="28"/>
        </w:rPr>
      </w:pPr>
      <w:r w:rsidRPr="00F816E7">
        <w:rPr>
          <w:b/>
          <w:sz w:val="28"/>
          <w:szCs w:val="28"/>
        </w:rPr>
        <w:t>Глава 1.</w:t>
      </w:r>
      <w:r w:rsidRPr="00F816E7">
        <w:rPr>
          <w:sz w:val="28"/>
          <w:szCs w:val="28"/>
        </w:rPr>
        <w:t xml:space="preserve"> </w:t>
      </w:r>
      <w:r w:rsidRPr="00F816E7">
        <w:rPr>
          <w:b/>
          <w:sz w:val="28"/>
          <w:szCs w:val="28"/>
        </w:rPr>
        <w:t>Основы организации Первичной медико-сани</w:t>
      </w:r>
      <w:r w:rsidR="00042CDA">
        <w:rPr>
          <w:b/>
          <w:sz w:val="28"/>
          <w:szCs w:val="28"/>
        </w:rPr>
        <w:t>тарной помощи  в России и за</w:t>
      </w:r>
      <w:r w:rsidR="00042CDA" w:rsidRPr="00042CDA">
        <w:rPr>
          <w:b/>
          <w:sz w:val="28"/>
          <w:szCs w:val="28"/>
        </w:rPr>
        <w:t xml:space="preserve"> </w:t>
      </w:r>
      <w:r w:rsidR="00042CDA">
        <w:rPr>
          <w:b/>
          <w:sz w:val="28"/>
          <w:szCs w:val="28"/>
        </w:rPr>
        <w:t>рубежом………….</w:t>
      </w:r>
      <w:r w:rsidRPr="00F816E7">
        <w:rPr>
          <w:b/>
          <w:sz w:val="28"/>
          <w:szCs w:val="28"/>
        </w:rPr>
        <w:t>……………………………………………</w:t>
      </w:r>
      <w:r w:rsidR="00A92F65">
        <w:rPr>
          <w:b/>
          <w:sz w:val="28"/>
          <w:szCs w:val="28"/>
        </w:rPr>
        <w:t>..</w:t>
      </w:r>
      <w:r w:rsidR="004269ED">
        <w:rPr>
          <w:b/>
          <w:sz w:val="28"/>
          <w:szCs w:val="28"/>
        </w:rPr>
        <w:t>..</w:t>
      </w:r>
      <w:r w:rsidR="003E237B">
        <w:rPr>
          <w:b/>
          <w:sz w:val="28"/>
          <w:szCs w:val="28"/>
        </w:rPr>
        <w:t>7</w:t>
      </w:r>
    </w:p>
    <w:p w:rsidR="00F816E7" w:rsidRPr="00F816E7" w:rsidRDefault="00F816E7" w:rsidP="00A92F65">
      <w:pPr>
        <w:autoSpaceDE w:val="0"/>
        <w:autoSpaceDN w:val="0"/>
        <w:adjustRightInd w:val="0"/>
        <w:spacing w:after="0"/>
        <w:ind w:left="142"/>
        <w:jc w:val="both"/>
        <w:rPr>
          <w:sz w:val="28"/>
          <w:szCs w:val="28"/>
        </w:rPr>
      </w:pPr>
      <w:r w:rsidRPr="00F816E7">
        <w:rPr>
          <w:sz w:val="28"/>
          <w:szCs w:val="28"/>
        </w:rPr>
        <w:t>1.1 Роль и место первичной медицинской помощи в систе</w:t>
      </w:r>
      <w:r w:rsidR="00042CDA">
        <w:rPr>
          <w:sz w:val="28"/>
          <w:szCs w:val="28"/>
        </w:rPr>
        <w:t>ме здравоохранения РФ………………………</w:t>
      </w:r>
      <w:r w:rsidRPr="00F816E7">
        <w:rPr>
          <w:sz w:val="28"/>
          <w:szCs w:val="28"/>
        </w:rPr>
        <w:t>…………………………………</w:t>
      </w:r>
      <w:r w:rsidR="00042CDA">
        <w:rPr>
          <w:sz w:val="28"/>
          <w:szCs w:val="28"/>
        </w:rPr>
        <w:t>..</w:t>
      </w:r>
      <w:r w:rsidR="003E237B">
        <w:rPr>
          <w:sz w:val="28"/>
          <w:szCs w:val="28"/>
        </w:rPr>
        <w:t>…7</w:t>
      </w:r>
    </w:p>
    <w:p w:rsidR="00F816E7" w:rsidRPr="00F816E7" w:rsidRDefault="00F816E7" w:rsidP="00A92F65">
      <w:pPr>
        <w:autoSpaceDE w:val="0"/>
        <w:autoSpaceDN w:val="0"/>
        <w:adjustRightInd w:val="0"/>
        <w:spacing w:after="0"/>
        <w:ind w:left="142"/>
        <w:jc w:val="both"/>
        <w:rPr>
          <w:sz w:val="28"/>
          <w:szCs w:val="28"/>
        </w:rPr>
      </w:pPr>
      <w:r w:rsidRPr="00F816E7">
        <w:rPr>
          <w:sz w:val="28"/>
          <w:szCs w:val="28"/>
        </w:rPr>
        <w:t>1.2. Правовые особенности ПМСП в целом и ОВП</w:t>
      </w:r>
      <w:r w:rsidR="00042CDA">
        <w:rPr>
          <w:sz w:val="28"/>
          <w:szCs w:val="28"/>
        </w:rPr>
        <w:t xml:space="preserve"> в российском законодательстве</w:t>
      </w:r>
      <w:r w:rsidRPr="00F816E7">
        <w:rPr>
          <w:sz w:val="28"/>
          <w:szCs w:val="28"/>
        </w:rPr>
        <w:t>…………</w:t>
      </w:r>
      <w:r w:rsidR="00042CDA">
        <w:rPr>
          <w:sz w:val="28"/>
          <w:szCs w:val="28"/>
        </w:rPr>
        <w:t>.</w:t>
      </w:r>
      <w:r w:rsidRPr="00F816E7">
        <w:rPr>
          <w:sz w:val="28"/>
          <w:szCs w:val="28"/>
        </w:rPr>
        <w:t>…………</w:t>
      </w:r>
      <w:r w:rsidR="00042CDA">
        <w:rPr>
          <w:sz w:val="28"/>
          <w:szCs w:val="28"/>
        </w:rPr>
        <w:t>………</w:t>
      </w:r>
      <w:r w:rsidRPr="00F816E7">
        <w:rPr>
          <w:sz w:val="28"/>
          <w:szCs w:val="28"/>
        </w:rPr>
        <w:t>………………………</w:t>
      </w:r>
      <w:r w:rsidR="00042CDA">
        <w:rPr>
          <w:sz w:val="28"/>
          <w:szCs w:val="28"/>
        </w:rPr>
        <w:t>...</w:t>
      </w:r>
      <w:r w:rsidR="003E237B">
        <w:rPr>
          <w:sz w:val="28"/>
          <w:szCs w:val="28"/>
        </w:rPr>
        <w:t>….</w:t>
      </w:r>
      <w:r w:rsidRPr="00F816E7">
        <w:rPr>
          <w:sz w:val="28"/>
          <w:szCs w:val="28"/>
        </w:rPr>
        <w:t>……</w:t>
      </w:r>
      <w:r w:rsidR="003E237B">
        <w:rPr>
          <w:sz w:val="28"/>
          <w:szCs w:val="28"/>
        </w:rPr>
        <w:t>12</w:t>
      </w:r>
    </w:p>
    <w:p w:rsidR="00F816E7" w:rsidRPr="00F816E7" w:rsidRDefault="00F816E7" w:rsidP="00A92F65">
      <w:pPr>
        <w:autoSpaceDE w:val="0"/>
        <w:autoSpaceDN w:val="0"/>
        <w:adjustRightInd w:val="0"/>
        <w:spacing w:after="0"/>
        <w:ind w:left="142"/>
        <w:jc w:val="both"/>
        <w:rPr>
          <w:sz w:val="28"/>
          <w:szCs w:val="28"/>
        </w:rPr>
      </w:pPr>
      <w:r w:rsidRPr="00F816E7">
        <w:rPr>
          <w:sz w:val="28"/>
          <w:szCs w:val="28"/>
        </w:rPr>
        <w:t>1.3. Финансовое обеспечение первичной медико-санитарной пом</w:t>
      </w:r>
      <w:r w:rsidR="00042CDA">
        <w:rPr>
          <w:sz w:val="28"/>
          <w:szCs w:val="28"/>
        </w:rPr>
        <w:t>ощи и виды финансирования ОВП…….……………</w:t>
      </w:r>
      <w:r w:rsidRPr="00F816E7">
        <w:rPr>
          <w:sz w:val="28"/>
          <w:szCs w:val="28"/>
        </w:rPr>
        <w:t>………………………………</w:t>
      </w:r>
      <w:r w:rsidR="00042CDA">
        <w:rPr>
          <w:sz w:val="28"/>
          <w:szCs w:val="28"/>
        </w:rPr>
        <w:t>…...</w:t>
      </w:r>
      <w:r w:rsidRPr="00F816E7">
        <w:rPr>
          <w:sz w:val="28"/>
          <w:szCs w:val="28"/>
        </w:rPr>
        <w:t>….</w:t>
      </w:r>
      <w:r w:rsidR="003E237B">
        <w:rPr>
          <w:sz w:val="28"/>
          <w:szCs w:val="28"/>
        </w:rPr>
        <w:t>1</w:t>
      </w:r>
      <w:r w:rsidR="009213AC">
        <w:rPr>
          <w:sz w:val="28"/>
          <w:szCs w:val="28"/>
        </w:rPr>
        <w:t>8</w:t>
      </w:r>
    </w:p>
    <w:p w:rsidR="00F816E7" w:rsidRPr="00F816E7" w:rsidRDefault="00F816E7" w:rsidP="00A92F65">
      <w:pPr>
        <w:autoSpaceDE w:val="0"/>
        <w:autoSpaceDN w:val="0"/>
        <w:adjustRightInd w:val="0"/>
        <w:spacing w:after="0"/>
        <w:ind w:left="142"/>
        <w:jc w:val="both"/>
        <w:rPr>
          <w:sz w:val="28"/>
          <w:szCs w:val="28"/>
        </w:rPr>
      </w:pPr>
      <w:r w:rsidRPr="00F816E7">
        <w:rPr>
          <w:sz w:val="28"/>
          <w:szCs w:val="28"/>
        </w:rPr>
        <w:t>1.4. ПМСП по принципу ОВП</w:t>
      </w:r>
      <w:r w:rsidR="00042CDA">
        <w:rPr>
          <w:sz w:val="28"/>
          <w:szCs w:val="28"/>
        </w:rPr>
        <w:t xml:space="preserve"> на примере зарубежного опыта………</w:t>
      </w:r>
      <w:r w:rsidRPr="00F816E7">
        <w:rPr>
          <w:sz w:val="28"/>
          <w:szCs w:val="28"/>
        </w:rPr>
        <w:t>…….</w:t>
      </w:r>
      <w:r w:rsidR="003E237B">
        <w:rPr>
          <w:sz w:val="28"/>
          <w:szCs w:val="28"/>
        </w:rPr>
        <w:t>2</w:t>
      </w:r>
      <w:r w:rsidR="009213AC">
        <w:rPr>
          <w:sz w:val="28"/>
          <w:szCs w:val="28"/>
        </w:rPr>
        <w:t>3</w:t>
      </w:r>
    </w:p>
    <w:p w:rsidR="00F816E7" w:rsidRPr="00F816E7" w:rsidRDefault="00F816E7" w:rsidP="00A92F65">
      <w:pPr>
        <w:autoSpaceDE w:val="0"/>
        <w:autoSpaceDN w:val="0"/>
        <w:adjustRightInd w:val="0"/>
        <w:spacing w:after="0"/>
        <w:ind w:left="142"/>
        <w:jc w:val="both"/>
        <w:rPr>
          <w:sz w:val="28"/>
          <w:szCs w:val="28"/>
        </w:rPr>
      </w:pPr>
      <w:r w:rsidRPr="00F816E7">
        <w:rPr>
          <w:sz w:val="28"/>
          <w:szCs w:val="28"/>
        </w:rPr>
        <w:t>1.5. ПМСП по принципу ОВП на примере российского опыта…</w:t>
      </w:r>
      <w:r w:rsidR="00042CDA">
        <w:rPr>
          <w:sz w:val="28"/>
          <w:szCs w:val="28"/>
        </w:rPr>
        <w:t>……….</w:t>
      </w:r>
      <w:r w:rsidRPr="00F816E7">
        <w:rPr>
          <w:sz w:val="28"/>
          <w:szCs w:val="28"/>
        </w:rPr>
        <w:t>….</w:t>
      </w:r>
      <w:r w:rsidR="003E237B">
        <w:rPr>
          <w:sz w:val="28"/>
          <w:szCs w:val="28"/>
        </w:rPr>
        <w:t>2</w:t>
      </w:r>
      <w:r w:rsidR="009213AC">
        <w:rPr>
          <w:sz w:val="28"/>
          <w:szCs w:val="28"/>
        </w:rPr>
        <w:t>6</w:t>
      </w:r>
    </w:p>
    <w:p w:rsidR="00F816E7" w:rsidRPr="00F816E7" w:rsidRDefault="00F816E7" w:rsidP="00A92F65">
      <w:pPr>
        <w:autoSpaceDE w:val="0"/>
        <w:autoSpaceDN w:val="0"/>
        <w:adjustRightInd w:val="0"/>
        <w:spacing w:after="0"/>
        <w:ind w:left="142"/>
        <w:jc w:val="both"/>
        <w:rPr>
          <w:sz w:val="28"/>
          <w:szCs w:val="28"/>
        </w:rPr>
      </w:pPr>
      <w:r w:rsidRPr="00F816E7">
        <w:rPr>
          <w:sz w:val="28"/>
          <w:szCs w:val="28"/>
        </w:rPr>
        <w:t>1.6. Основные направления преобразований в системе здравоохр</w:t>
      </w:r>
      <w:r w:rsidR="00042CDA">
        <w:rPr>
          <w:sz w:val="28"/>
          <w:szCs w:val="28"/>
        </w:rPr>
        <w:t>анения Российской Федерации…………..…</w:t>
      </w:r>
      <w:r w:rsidRPr="00F816E7">
        <w:rPr>
          <w:sz w:val="28"/>
          <w:szCs w:val="28"/>
        </w:rPr>
        <w:t>………………………………………</w:t>
      </w:r>
      <w:r w:rsidR="003E237B">
        <w:rPr>
          <w:sz w:val="28"/>
          <w:szCs w:val="28"/>
        </w:rPr>
        <w:t>.</w:t>
      </w:r>
      <w:r w:rsidR="00042CDA">
        <w:rPr>
          <w:sz w:val="28"/>
          <w:szCs w:val="28"/>
        </w:rPr>
        <w:t>..</w:t>
      </w:r>
      <w:r w:rsidR="003E237B">
        <w:rPr>
          <w:sz w:val="28"/>
          <w:szCs w:val="28"/>
        </w:rPr>
        <w:t>..2</w:t>
      </w:r>
      <w:r w:rsidR="009213AC">
        <w:rPr>
          <w:sz w:val="28"/>
          <w:szCs w:val="28"/>
        </w:rPr>
        <w:t>9</w:t>
      </w:r>
    </w:p>
    <w:p w:rsidR="00F816E7" w:rsidRPr="00F816E7" w:rsidRDefault="00F816E7" w:rsidP="00A92F65">
      <w:pPr>
        <w:autoSpaceDE w:val="0"/>
        <w:autoSpaceDN w:val="0"/>
        <w:adjustRightInd w:val="0"/>
        <w:spacing w:after="0"/>
        <w:ind w:left="142"/>
        <w:jc w:val="both"/>
        <w:rPr>
          <w:b/>
          <w:sz w:val="28"/>
          <w:szCs w:val="28"/>
        </w:rPr>
      </w:pPr>
      <w:r w:rsidRPr="00F816E7">
        <w:rPr>
          <w:b/>
          <w:sz w:val="28"/>
          <w:szCs w:val="28"/>
        </w:rPr>
        <w:t>Глава 2.</w:t>
      </w:r>
      <w:r w:rsidRPr="00F816E7">
        <w:rPr>
          <w:sz w:val="28"/>
          <w:szCs w:val="28"/>
        </w:rPr>
        <w:t xml:space="preserve"> </w:t>
      </w:r>
      <w:r w:rsidRPr="00F816E7">
        <w:rPr>
          <w:b/>
          <w:sz w:val="28"/>
          <w:szCs w:val="28"/>
        </w:rPr>
        <w:t>Анализ перспективных направлений реорганизации сектора ПСМП на п</w:t>
      </w:r>
      <w:r w:rsidR="00042CDA">
        <w:rPr>
          <w:b/>
          <w:sz w:val="28"/>
          <w:szCs w:val="28"/>
        </w:rPr>
        <w:t>римере Республики Бурятия………………..</w:t>
      </w:r>
      <w:r w:rsidRPr="00F816E7">
        <w:rPr>
          <w:b/>
          <w:sz w:val="28"/>
          <w:szCs w:val="28"/>
        </w:rPr>
        <w:t>…</w:t>
      </w:r>
      <w:r w:rsidR="00042CDA">
        <w:rPr>
          <w:b/>
          <w:sz w:val="28"/>
          <w:szCs w:val="28"/>
        </w:rPr>
        <w:t>….</w:t>
      </w:r>
      <w:r w:rsidRPr="00F816E7">
        <w:rPr>
          <w:b/>
          <w:sz w:val="28"/>
          <w:szCs w:val="28"/>
        </w:rPr>
        <w:t>……</w:t>
      </w:r>
      <w:r w:rsidR="003E237B">
        <w:rPr>
          <w:b/>
          <w:sz w:val="28"/>
          <w:szCs w:val="28"/>
        </w:rPr>
        <w:t>.</w:t>
      </w:r>
      <w:r w:rsidRPr="00F816E7">
        <w:rPr>
          <w:b/>
          <w:sz w:val="28"/>
          <w:szCs w:val="28"/>
        </w:rPr>
        <w:t>……</w:t>
      </w:r>
      <w:r w:rsidR="003E237B">
        <w:rPr>
          <w:b/>
          <w:sz w:val="28"/>
          <w:szCs w:val="28"/>
        </w:rPr>
        <w:t>.3</w:t>
      </w:r>
      <w:r w:rsidR="009213AC">
        <w:rPr>
          <w:b/>
          <w:sz w:val="28"/>
          <w:szCs w:val="28"/>
        </w:rPr>
        <w:t>4</w:t>
      </w:r>
    </w:p>
    <w:p w:rsidR="00F816E7" w:rsidRPr="00F816E7" w:rsidRDefault="00F816E7" w:rsidP="00A92F65">
      <w:pPr>
        <w:autoSpaceDE w:val="0"/>
        <w:autoSpaceDN w:val="0"/>
        <w:adjustRightInd w:val="0"/>
        <w:spacing w:after="0"/>
        <w:ind w:left="142"/>
        <w:jc w:val="both"/>
        <w:rPr>
          <w:sz w:val="28"/>
          <w:szCs w:val="28"/>
        </w:rPr>
      </w:pPr>
      <w:r w:rsidRPr="00F816E7">
        <w:rPr>
          <w:sz w:val="28"/>
          <w:szCs w:val="28"/>
        </w:rPr>
        <w:t>2.1. Организация первичной медико-санитарной помощи на террито</w:t>
      </w:r>
      <w:r w:rsidR="00042CDA">
        <w:rPr>
          <w:sz w:val="28"/>
          <w:szCs w:val="28"/>
        </w:rPr>
        <w:t>рии Республики Бурятия…………………</w:t>
      </w:r>
      <w:r w:rsidRPr="00F816E7">
        <w:rPr>
          <w:sz w:val="28"/>
          <w:szCs w:val="28"/>
        </w:rPr>
        <w:t>……………………………</w:t>
      </w:r>
      <w:r w:rsidR="00042CDA">
        <w:rPr>
          <w:sz w:val="28"/>
          <w:szCs w:val="28"/>
        </w:rPr>
        <w:t>…</w:t>
      </w:r>
      <w:r w:rsidRPr="00F816E7">
        <w:rPr>
          <w:sz w:val="28"/>
          <w:szCs w:val="28"/>
        </w:rPr>
        <w:t>………</w:t>
      </w:r>
      <w:r w:rsidR="003E237B">
        <w:rPr>
          <w:sz w:val="28"/>
          <w:szCs w:val="28"/>
        </w:rPr>
        <w:t>…3</w:t>
      </w:r>
      <w:r w:rsidR="009213AC">
        <w:rPr>
          <w:sz w:val="28"/>
          <w:szCs w:val="28"/>
        </w:rPr>
        <w:t>4</w:t>
      </w:r>
    </w:p>
    <w:p w:rsidR="00F816E7" w:rsidRPr="00F816E7" w:rsidRDefault="00F816E7" w:rsidP="00A92F65">
      <w:pPr>
        <w:autoSpaceDE w:val="0"/>
        <w:autoSpaceDN w:val="0"/>
        <w:adjustRightInd w:val="0"/>
        <w:spacing w:after="0"/>
        <w:ind w:left="142"/>
        <w:jc w:val="both"/>
        <w:rPr>
          <w:sz w:val="28"/>
          <w:szCs w:val="28"/>
        </w:rPr>
      </w:pPr>
      <w:r w:rsidRPr="00F816E7">
        <w:rPr>
          <w:sz w:val="28"/>
          <w:szCs w:val="28"/>
        </w:rPr>
        <w:t>2.2. Основные мероприятия по преобразованию первичного звена в сист</w:t>
      </w:r>
      <w:r w:rsidR="00042CDA">
        <w:rPr>
          <w:sz w:val="28"/>
          <w:szCs w:val="28"/>
        </w:rPr>
        <w:t>еме здравоохранении РБ……………………………</w:t>
      </w:r>
      <w:r w:rsidRPr="00F816E7">
        <w:rPr>
          <w:sz w:val="28"/>
          <w:szCs w:val="28"/>
        </w:rPr>
        <w:t>…………………</w:t>
      </w:r>
      <w:r w:rsidR="00042CDA">
        <w:rPr>
          <w:sz w:val="28"/>
          <w:szCs w:val="28"/>
        </w:rPr>
        <w:t>…</w:t>
      </w:r>
      <w:r w:rsidRPr="00F816E7">
        <w:rPr>
          <w:sz w:val="28"/>
          <w:szCs w:val="28"/>
        </w:rPr>
        <w:t>…………</w:t>
      </w:r>
      <w:r w:rsidR="003E237B">
        <w:rPr>
          <w:sz w:val="28"/>
          <w:szCs w:val="28"/>
        </w:rPr>
        <w:t>3</w:t>
      </w:r>
      <w:r w:rsidR="009213AC">
        <w:rPr>
          <w:sz w:val="28"/>
          <w:szCs w:val="28"/>
        </w:rPr>
        <w:t>7</w:t>
      </w:r>
    </w:p>
    <w:p w:rsidR="00F816E7" w:rsidRPr="00F816E7" w:rsidRDefault="00F816E7" w:rsidP="00A92F65">
      <w:pPr>
        <w:shd w:val="clear" w:color="auto" w:fill="FFFFFF"/>
        <w:spacing w:after="0"/>
        <w:ind w:left="142" w:right="19"/>
        <w:jc w:val="both"/>
        <w:rPr>
          <w:sz w:val="28"/>
          <w:szCs w:val="28"/>
        </w:rPr>
      </w:pPr>
      <w:r w:rsidRPr="00F816E7">
        <w:rPr>
          <w:sz w:val="28"/>
          <w:szCs w:val="28"/>
        </w:rPr>
        <w:t>2.3. Развитие общей врачебной (семейной) практики в Республике Бурятия</w:t>
      </w:r>
      <w:r w:rsidR="00042CDA">
        <w:rPr>
          <w:sz w:val="28"/>
          <w:szCs w:val="28"/>
        </w:rPr>
        <w:t>………………………………………………………………...………</w:t>
      </w:r>
      <w:r w:rsidR="003E237B">
        <w:rPr>
          <w:sz w:val="28"/>
          <w:szCs w:val="28"/>
        </w:rPr>
        <w:t>..4</w:t>
      </w:r>
      <w:r w:rsidR="009213AC">
        <w:rPr>
          <w:sz w:val="28"/>
          <w:szCs w:val="28"/>
        </w:rPr>
        <w:t>3</w:t>
      </w:r>
    </w:p>
    <w:p w:rsidR="00F816E7" w:rsidRPr="00F816E7" w:rsidRDefault="00F816E7" w:rsidP="00A92F65">
      <w:pPr>
        <w:widowControl w:val="0"/>
        <w:shd w:val="clear" w:color="auto" w:fill="FFFFFF"/>
        <w:tabs>
          <w:tab w:val="left" w:pos="206"/>
        </w:tabs>
        <w:autoSpaceDE w:val="0"/>
        <w:autoSpaceDN w:val="0"/>
        <w:adjustRightInd w:val="0"/>
        <w:spacing w:after="0"/>
        <w:ind w:left="142"/>
        <w:jc w:val="both"/>
        <w:rPr>
          <w:b/>
          <w:spacing w:val="2"/>
          <w:sz w:val="28"/>
          <w:szCs w:val="28"/>
        </w:rPr>
      </w:pPr>
      <w:r w:rsidRPr="00F816E7">
        <w:rPr>
          <w:b/>
          <w:spacing w:val="2"/>
          <w:sz w:val="28"/>
          <w:szCs w:val="28"/>
        </w:rPr>
        <w:t>Гла</w:t>
      </w:r>
      <w:r w:rsidR="004269ED">
        <w:rPr>
          <w:b/>
          <w:spacing w:val="2"/>
          <w:sz w:val="28"/>
          <w:szCs w:val="28"/>
        </w:rPr>
        <w:t>ва 3. Анализ эффективности</w:t>
      </w:r>
      <w:r w:rsidRPr="00F816E7">
        <w:rPr>
          <w:b/>
          <w:spacing w:val="2"/>
          <w:sz w:val="28"/>
          <w:szCs w:val="28"/>
        </w:rPr>
        <w:t xml:space="preserve"> работы врачей общей прак</w:t>
      </w:r>
      <w:r w:rsidR="00042CDA">
        <w:rPr>
          <w:b/>
          <w:spacing w:val="2"/>
          <w:sz w:val="28"/>
          <w:szCs w:val="28"/>
        </w:rPr>
        <w:t>тики в Республике Бурятия………………………</w:t>
      </w:r>
      <w:r w:rsidRPr="00F816E7">
        <w:rPr>
          <w:b/>
          <w:spacing w:val="2"/>
          <w:sz w:val="28"/>
          <w:szCs w:val="28"/>
        </w:rPr>
        <w:t>………</w:t>
      </w:r>
      <w:r w:rsidR="00042CDA">
        <w:rPr>
          <w:b/>
          <w:spacing w:val="2"/>
          <w:sz w:val="28"/>
          <w:szCs w:val="28"/>
        </w:rPr>
        <w:t>..</w:t>
      </w:r>
      <w:r w:rsidRPr="00F816E7">
        <w:rPr>
          <w:b/>
          <w:spacing w:val="2"/>
          <w:sz w:val="28"/>
          <w:szCs w:val="28"/>
        </w:rPr>
        <w:t>………</w:t>
      </w:r>
      <w:r w:rsidR="004269ED">
        <w:rPr>
          <w:b/>
          <w:spacing w:val="2"/>
          <w:sz w:val="28"/>
          <w:szCs w:val="28"/>
        </w:rPr>
        <w:t>……………..</w:t>
      </w:r>
      <w:r w:rsidRPr="00F816E7">
        <w:rPr>
          <w:b/>
          <w:spacing w:val="2"/>
          <w:sz w:val="28"/>
          <w:szCs w:val="28"/>
        </w:rPr>
        <w:t>…</w:t>
      </w:r>
      <w:r w:rsidR="003E237B">
        <w:rPr>
          <w:b/>
          <w:spacing w:val="2"/>
          <w:sz w:val="28"/>
          <w:szCs w:val="28"/>
        </w:rPr>
        <w:t>4</w:t>
      </w:r>
      <w:r w:rsidR="00A92F65">
        <w:rPr>
          <w:b/>
          <w:spacing w:val="2"/>
          <w:sz w:val="28"/>
          <w:szCs w:val="28"/>
        </w:rPr>
        <w:t>9</w:t>
      </w:r>
    </w:p>
    <w:p w:rsidR="00F816E7" w:rsidRPr="004269ED" w:rsidRDefault="00F816E7" w:rsidP="00A92F65">
      <w:pPr>
        <w:spacing w:after="0"/>
        <w:ind w:left="142"/>
        <w:jc w:val="both"/>
      </w:pPr>
      <w:r w:rsidRPr="00F816E7">
        <w:rPr>
          <w:spacing w:val="2"/>
          <w:sz w:val="28"/>
          <w:szCs w:val="28"/>
        </w:rPr>
        <w:t xml:space="preserve">3.1 </w:t>
      </w:r>
      <w:r w:rsidR="004269ED" w:rsidRPr="004269ED">
        <w:rPr>
          <w:spacing w:val="2"/>
          <w:sz w:val="28"/>
          <w:szCs w:val="28"/>
        </w:rPr>
        <w:t xml:space="preserve">Анализ эффективности работы </w:t>
      </w:r>
      <w:proofErr w:type="gramStart"/>
      <w:r w:rsidR="004269ED" w:rsidRPr="004269ED">
        <w:rPr>
          <w:spacing w:val="2"/>
          <w:sz w:val="28"/>
          <w:szCs w:val="28"/>
        </w:rPr>
        <w:t>общей врачебной практики на примере амбулатории врача общей практики МУЗ «</w:t>
      </w:r>
      <w:proofErr w:type="spellStart"/>
      <w:r w:rsidR="004269ED" w:rsidRPr="004269ED">
        <w:rPr>
          <w:spacing w:val="2"/>
          <w:sz w:val="28"/>
          <w:szCs w:val="28"/>
        </w:rPr>
        <w:t>Мухоршибирская</w:t>
      </w:r>
      <w:proofErr w:type="spellEnd"/>
      <w:r w:rsidR="004269ED" w:rsidRPr="004269ED">
        <w:rPr>
          <w:spacing w:val="2"/>
          <w:sz w:val="28"/>
          <w:szCs w:val="28"/>
        </w:rPr>
        <w:t xml:space="preserve"> ЦРБ» </w:t>
      </w:r>
      <w:r w:rsidR="004269ED">
        <w:rPr>
          <w:spacing w:val="2"/>
          <w:sz w:val="28"/>
          <w:szCs w:val="28"/>
        </w:rPr>
        <w:t xml:space="preserve">в селе  Новый </w:t>
      </w:r>
      <w:proofErr w:type="spellStart"/>
      <w:r w:rsidR="004269ED">
        <w:rPr>
          <w:spacing w:val="2"/>
          <w:sz w:val="28"/>
          <w:szCs w:val="28"/>
        </w:rPr>
        <w:t>Заган</w:t>
      </w:r>
      <w:proofErr w:type="spellEnd"/>
      <w:r w:rsidR="004269ED">
        <w:rPr>
          <w:spacing w:val="2"/>
          <w:sz w:val="28"/>
          <w:szCs w:val="28"/>
        </w:rPr>
        <w:t xml:space="preserve">, Республики </w:t>
      </w:r>
      <w:r w:rsidR="004269ED" w:rsidRPr="004269ED">
        <w:rPr>
          <w:spacing w:val="2"/>
          <w:sz w:val="28"/>
          <w:szCs w:val="28"/>
        </w:rPr>
        <w:t>Бурятия.</w:t>
      </w:r>
      <w:r w:rsidR="004269ED">
        <w:rPr>
          <w:spacing w:val="2"/>
          <w:sz w:val="28"/>
          <w:szCs w:val="28"/>
        </w:rPr>
        <w:t>……….…..</w:t>
      </w:r>
      <w:r w:rsidR="00042CDA">
        <w:rPr>
          <w:spacing w:val="2"/>
          <w:sz w:val="28"/>
          <w:szCs w:val="28"/>
        </w:rPr>
        <w:t>………………</w:t>
      </w:r>
      <w:r w:rsidRPr="00F816E7">
        <w:rPr>
          <w:spacing w:val="2"/>
          <w:sz w:val="28"/>
          <w:szCs w:val="28"/>
        </w:rPr>
        <w:t>……</w:t>
      </w:r>
      <w:r w:rsidR="00042CDA">
        <w:rPr>
          <w:spacing w:val="2"/>
          <w:sz w:val="28"/>
          <w:szCs w:val="28"/>
        </w:rPr>
        <w:t>…</w:t>
      </w:r>
      <w:r w:rsidRPr="00F816E7">
        <w:rPr>
          <w:spacing w:val="2"/>
          <w:sz w:val="28"/>
          <w:szCs w:val="28"/>
        </w:rPr>
        <w:t>……</w:t>
      </w:r>
      <w:r w:rsidR="003E237B">
        <w:rPr>
          <w:spacing w:val="2"/>
          <w:sz w:val="28"/>
          <w:szCs w:val="28"/>
        </w:rPr>
        <w:t>...</w:t>
      </w:r>
      <w:r w:rsidR="00A92F65">
        <w:rPr>
          <w:spacing w:val="2"/>
          <w:sz w:val="28"/>
          <w:szCs w:val="28"/>
        </w:rPr>
        <w:t>49</w:t>
      </w:r>
      <w:proofErr w:type="gramEnd"/>
    </w:p>
    <w:p w:rsidR="00F816E7" w:rsidRPr="004269ED" w:rsidRDefault="00F816E7" w:rsidP="00A92F65">
      <w:pPr>
        <w:spacing w:after="0"/>
        <w:ind w:left="142"/>
        <w:jc w:val="both"/>
      </w:pPr>
      <w:r w:rsidRPr="00F816E7">
        <w:rPr>
          <w:sz w:val="28"/>
          <w:szCs w:val="28"/>
        </w:rPr>
        <w:t xml:space="preserve">3.2. </w:t>
      </w:r>
      <w:r w:rsidR="004269ED" w:rsidRPr="004269ED">
        <w:rPr>
          <w:sz w:val="28"/>
          <w:szCs w:val="28"/>
        </w:rPr>
        <w:t xml:space="preserve">Сравнительный анализ показателей первичной медико-санитарной помощи, оказанной врачами общей практики </w:t>
      </w:r>
      <w:r w:rsidR="004269ED">
        <w:rPr>
          <w:sz w:val="28"/>
          <w:szCs w:val="28"/>
        </w:rPr>
        <w:t>и</w:t>
      </w:r>
      <w:r w:rsidR="004269ED" w:rsidRPr="004269ED">
        <w:rPr>
          <w:sz w:val="28"/>
          <w:szCs w:val="28"/>
        </w:rPr>
        <w:t xml:space="preserve"> </w:t>
      </w:r>
      <w:proofErr w:type="spellStart"/>
      <w:r w:rsidR="004269ED" w:rsidRPr="004269ED">
        <w:rPr>
          <w:sz w:val="28"/>
          <w:szCs w:val="28"/>
        </w:rPr>
        <w:t>среднеспубликански</w:t>
      </w:r>
      <w:r w:rsidR="004269ED">
        <w:rPr>
          <w:sz w:val="28"/>
          <w:szCs w:val="28"/>
        </w:rPr>
        <w:t>х</w:t>
      </w:r>
      <w:proofErr w:type="spellEnd"/>
      <w:r w:rsidR="004269ED">
        <w:rPr>
          <w:sz w:val="28"/>
          <w:szCs w:val="28"/>
        </w:rPr>
        <w:t>…...</w:t>
      </w:r>
      <w:r w:rsidR="003E237B">
        <w:rPr>
          <w:sz w:val="28"/>
          <w:szCs w:val="28"/>
        </w:rPr>
        <w:t>.5</w:t>
      </w:r>
      <w:r w:rsidR="00A92F65">
        <w:rPr>
          <w:sz w:val="28"/>
          <w:szCs w:val="28"/>
        </w:rPr>
        <w:t>8</w:t>
      </w:r>
    </w:p>
    <w:p w:rsidR="00F816E7" w:rsidRPr="00F816E7" w:rsidRDefault="00F816E7" w:rsidP="00A92F65">
      <w:pPr>
        <w:pStyle w:val="a3"/>
        <w:tabs>
          <w:tab w:val="left" w:pos="-284"/>
        </w:tabs>
        <w:spacing w:line="276" w:lineRule="auto"/>
        <w:ind w:left="142"/>
        <w:jc w:val="both"/>
        <w:rPr>
          <w:rFonts w:ascii="Times New Roman" w:hAnsi="Times New Roman"/>
          <w:sz w:val="28"/>
          <w:szCs w:val="28"/>
        </w:rPr>
      </w:pPr>
      <w:r w:rsidRPr="00F816E7">
        <w:rPr>
          <w:rFonts w:ascii="Times New Roman" w:hAnsi="Times New Roman"/>
          <w:sz w:val="28"/>
          <w:szCs w:val="28"/>
        </w:rPr>
        <w:t>3.3. Предложения по совершенствованию первичной медико-санитарной помощи в Респуб</w:t>
      </w:r>
      <w:r w:rsidR="00042CDA">
        <w:rPr>
          <w:rFonts w:ascii="Times New Roman" w:hAnsi="Times New Roman"/>
          <w:sz w:val="28"/>
          <w:szCs w:val="28"/>
        </w:rPr>
        <w:t>лике Бурятия……………………………………….………</w:t>
      </w:r>
      <w:r w:rsidR="00001934">
        <w:rPr>
          <w:rFonts w:ascii="Times New Roman" w:hAnsi="Times New Roman"/>
          <w:sz w:val="28"/>
          <w:szCs w:val="28"/>
        </w:rPr>
        <w:t>..</w:t>
      </w:r>
      <w:r w:rsidR="009213AC">
        <w:rPr>
          <w:rFonts w:ascii="Times New Roman" w:hAnsi="Times New Roman"/>
          <w:sz w:val="28"/>
          <w:szCs w:val="28"/>
        </w:rPr>
        <w:t>6</w:t>
      </w:r>
      <w:r w:rsidR="00A92F65">
        <w:rPr>
          <w:rFonts w:ascii="Times New Roman" w:hAnsi="Times New Roman"/>
          <w:sz w:val="28"/>
          <w:szCs w:val="28"/>
        </w:rPr>
        <w:t>3</w:t>
      </w:r>
    </w:p>
    <w:p w:rsidR="00F816E7" w:rsidRPr="00F816E7" w:rsidRDefault="00F816E7" w:rsidP="00A92F65">
      <w:pPr>
        <w:pStyle w:val="a3"/>
        <w:tabs>
          <w:tab w:val="left" w:pos="-284"/>
        </w:tabs>
        <w:spacing w:line="276" w:lineRule="auto"/>
        <w:ind w:left="142"/>
        <w:jc w:val="both"/>
        <w:rPr>
          <w:rFonts w:ascii="Times New Roman" w:hAnsi="Times New Roman"/>
          <w:b/>
          <w:sz w:val="28"/>
          <w:szCs w:val="28"/>
        </w:rPr>
      </w:pPr>
      <w:r w:rsidRPr="00F816E7">
        <w:rPr>
          <w:rFonts w:ascii="Times New Roman" w:hAnsi="Times New Roman"/>
          <w:b/>
          <w:sz w:val="28"/>
          <w:szCs w:val="28"/>
        </w:rPr>
        <w:t>Зак</w:t>
      </w:r>
      <w:r w:rsidR="00042CDA">
        <w:rPr>
          <w:rFonts w:ascii="Times New Roman" w:hAnsi="Times New Roman"/>
          <w:b/>
          <w:sz w:val="28"/>
          <w:szCs w:val="28"/>
        </w:rPr>
        <w:t>лючение……………………………………………………………</w:t>
      </w:r>
      <w:r w:rsidRPr="00F816E7">
        <w:rPr>
          <w:rFonts w:ascii="Times New Roman" w:hAnsi="Times New Roman"/>
          <w:b/>
          <w:sz w:val="28"/>
          <w:szCs w:val="28"/>
        </w:rPr>
        <w:t>………</w:t>
      </w:r>
      <w:r w:rsidR="00001934">
        <w:rPr>
          <w:rFonts w:ascii="Times New Roman" w:hAnsi="Times New Roman"/>
          <w:b/>
          <w:sz w:val="28"/>
          <w:szCs w:val="28"/>
        </w:rPr>
        <w:t>.6</w:t>
      </w:r>
      <w:r w:rsidR="00A92F65">
        <w:rPr>
          <w:rFonts w:ascii="Times New Roman" w:hAnsi="Times New Roman"/>
          <w:b/>
          <w:sz w:val="28"/>
          <w:szCs w:val="28"/>
        </w:rPr>
        <w:t>8</w:t>
      </w:r>
    </w:p>
    <w:p w:rsidR="00F816E7" w:rsidRDefault="00F816E7" w:rsidP="00A92F65">
      <w:pPr>
        <w:pStyle w:val="a3"/>
        <w:tabs>
          <w:tab w:val="left" w:pos="-284"/>
        </w:tabs>
        <w:spacing w:line="276" w:lineRule="auto"/>
        <w:ind w:left="142"/>
        <w:jc w:val="both"/>
        <w:rPr>
          <w:rFonts w:ascii="Times New Roman" w:hAnsi="Times New Roman"/>
          <w:b/>
          <w:sz w:val="28"/>
          <w:szCs w:val="28"/>
        </w:rPr>
      </w:pPr>
      <w:r w:rsidRPr="00F816E7">
        <w:rPr>
          <w:rFonts w:ascii="Times New Roman" w:hAnsi="Times New Roman"/>
          <w:b/>
          <w:sz w:val="28"/>
          <w:szCs w:val="28"/>
        </w:rPr>
        <w:t>Список литературы</w:t>
      </w:r>
      <w:r w:rsidR="00042CDA">
        <w:rPr>
          <w:rFonts w:ascii="Times New Roman" w:hAnsi="Times New Roman"/>
          <w:b/>
          <w:sz w:val="28"/>
          <w:szCs w:val="28"/>
        </w:rPr>
        <w:t>………………………………</w:t>
      </w:r>
      <w:r>
        <w:rPr>
          <w:rFonts w:ascii="Times New Roman" w:hAnsi="Times New Roman"/>
          <w:b/>
          <w:sz w:val="28"/>
          <w:szCs w:val="28"/>
        </w:rPr>
        <w:t>………………………</w:t>
      </w:r>
      <w:r w:rsidR="00042CDA">
        <w:rPr>
          <w:rFonts w:ascii="Times New Roman" w:hAnsi="Times New Roman"/>
          <w:b/>
          <w:sz w:val="28"/>
          <w:szCs w:val="28"/>
        </w:rPr>
        <w:t>…</w:t>
      </w:r>
      <w:r w:rsidR="00001934">
        <w:rPr>
          <w:rFonts w:ascii="Times New Roman" w:hAnsi="Times New Roman"/>
          <w:b/>
          <w:sz w:val="28"/>
          <w:szCs w:val="28"/>
        </w:rPr>
        <w:t>...</w:t>
      </w:r>
      <w:r w:rsidR="00A92F65">
        <w:rPr>
          <w:rFonts w:ascii="Times New Roman" w:hAnsi="Times New Roman"/>
          <w:b/>
          <w:sz w:val="28"/>
          <w:szCs w:val="28"/>
        </w:rPr>
        <w:t>72</w:t>
      </w:r>
    </w:p>
    <w:p w:rsidR="00001934" w:rsidRPr="00001934" w:rsidRDefault="00042CDA" w:rsidP="00A92F65">
      <w:pPr>
        <w:pStyle w:val="a3"/>
        <w:tabs>
          <w:tab w:val="left" w:pos="-284"/>
        </w:tabs>
        <w:spacing w:line="276" w:lineRule="auto"/>
        <w:ind w:left="142"/>
        <w:jc w:val="both"/>
        <w:rPr>
          <w:rFonts w:ascii="Times New Roman" w:hAnsi="Times New Roman"/>
          <w:sz w:val="28"/>
          <w:szCs w:val="28"/>
        </w:rPr>
      </w:pPr>
      <w:r>
        <w:rPr>
          <w:rFonts w:ascii="Times New Roman" w:hAnsi="Times New Roman"/>
          <w:sz w:val="28"/>
          <w:szCs w:val="28"/>
        </w:rPr>
        <w:t>Приложение №1…………………………</w:t>
      </w:r>
      <w:r w:rsidR="00001934" w:rsidRPr="00001934">
        <w:rPr>
          <w:rFonts w:ascii="Times New Roman" w:hAnsi="Times New Roman"/>
          <w:sz w:val="28"/>
          <w:szCs w:val="28"/>
        </w:rPr>
        <w:t>……………………………</w:t>
      </w:r>
      <w:r>
        <w:rPr>
          <w:rFonts w:ascii="Times New Roman" w:hAnsi="Times New Roman"/>
          <w:sz w:val="28"/>
          <w:szCs w:val="28"/>
        </w:rPr>
        <w:t>…</w:t>
      </w:r>
      <w:r w:rsidR="00001934" w:rsidRPr="00001934">
        <w:rPr>
          <w:rFonts w:ascii="Times New Roman" w:hAnsi="Times New Roman"/>
          <w:sz w:val="28"/>
          <w:szCs w:val="28"/>
        </w:rPr>
        <w:t>…….</w:t>
      </w:r>
      <w:r w:rsidR="00001934">
        <w:rPr>
          <w:rFonts w:ascii="Times New Roman" w:hAnsi="Times New Roman"/>
          <w:sz w:val="28"/>
          <w:szCs w:val="28"/>
        </w:rPr>
        <w:t>..</w:t>
      </w:r>
      <w:r w:rsidR="004269ED">
        <w:rPr>
          <w:rFonts w:ascii="Times New Roman" w:hAnsi="Times New Roman"/>
          <w:sz w:val="28"/>
          <w:szCs w:val="28"/>
        </w:rPr>
        <w:t>7</w:t>
      </w:r>
      <w:r w:rsidR="00A92F65">
        <w:rPr>
          <w:rFonts w:ascii="Times New Roman" w:hAnsi="Times New Roman"/>
          <w:sz w:val="28"/>
          <w:szCs w:val="28"/>
        </w:rPr>
        <w:t>6</w:t>
      </w:r>
    </w:p>
    <w:p w:rsidR="00001934" w:rsidRPr="00001934" w:rsidRDefault="00042CDA" w:rsidP="00A92F65">
      <w:pPr>
        <w:pStyle w:val="a3"/>
        <w:tabs>
          <w:tab w:val="left" w:pos="-284"/>
        </w:tabs>
        <w:spacing w:line="276" w:lineRule="auto"/>
        <w:ind w:left="142"/>
        <w:jc w:val="both"/>
        <w:rPr>
          <w:rFonts w:ascii="Times New Roman" w:hAnsi="Times New Roman"/>
          <w:sz w:val="28"/>
          <w:szCs w:val="28"/>
        </w:rPr>
      </w:pPr>
      <w:r>
        <w:rPr>
          <w:rFonts w:ascii="Times New Roman" w:hAnsi="Times New Roman"/>
          <w:sz w:val="28"/>
          <w:szCs w:val="28"/>
        </w:rPr>
        <w:t>Приложение №2………………</w:t>
      </w:r>
      <w:r w:rsidR="00001934" w:rsidRPr="00001934">
        <w:rPr>
          <w:rFonts w:ascii="Times New Roman" w:hAnsi="Times New Roman"/>
          <w:sz w:val="28"/>
          <w:szCs w:val="28"/>
        </w:rPr>
        <w:t>………………………………………………</w:t>
      </w:r>
      <w:r w:rsidR="00001934">
        <w:rPr>
          <w:rFonts w:ascii="Times New Roman" w:hAnsi="Times New Roman"/>
          <w:sz w:val="28"/>
          <w:szCs w:val="28"/>
        </w:rPr>
        <w:t>..</w:t>
      </w:r>
      <w:r w:rsidR="00001934" w:rsidRPr="00001934">
        <w:rPr>
          <w:rFonts w:ascii="Times New Roman" w:hAnsi="Times New Roman"/>
          <w:sz w:val="28"/>
          <w:szCs w:val="28"/>
        </w:rPr>
        <w:t>.</w:t>
      </w:r>
      <w:r w:rsidR="004269ED">
        <w:rPr>
          <w:rFonts w:ascii="Times New Roman" w:hAnsi="Times New Roman"/>
          <w:sz w:val="28"/>
          <w:szCs w:val="28"/>
        </w:rPr>
        <w:t>7</w:t>
      </w:r>
      <w:r w:rsidR="00A92F65">
        <w:rPr>
          <w:rFonts w:ascii="Times New Roman" w:hAnsi="Times New Roman"/>
          <w:sz w:val="28"/>
          <w:szCs w:val="28"/>
        </w:rPr>
        <w:t>7</w:t>
      </w:r>
    </w:p>
    <w:p w:rsidR="00A92F65" w:rsidRPr="00A92F65" w:rsidRDefault="00001934" w:rsidP="00A92F65">
      <w:pPr>
        <w:pStyle w:val="a3"/>
        <w:tabs>
          <w:tab w:val="left" w:pos="-284"/>
        </w:tabs>
        <w:spacing w:line="276" w:lineRule="auto"/>
        <w:ind w:left="142"/>
        <w:jc w:val="both"/>
        <w:rPr>
          <w:rFonts w:ascii="Times New Roman" w:hAnsi="Times New Roman"/>
          <w:sz w:val="28"/>
          <w:szCs w:val="28"/>
        </w:rPr>
      </w:pPr>
      <w:r w:rsidRPr="00001934">
        <w:rPr>
          <w:rFonts w:ascii="Times New Roman" w:hAnsi="Times New Roman"/>
          <w:sz w:val="28"/>
          <w:szCs w:val="28"/>
        </w:rPr>
        <w:t>При</w:t>
      </w:r>
      <w:r w:rsidR="00042CDA">
        <w:rPr>
          <w:rFonts w:ascii="Times New Roman" w:hAnsi="Times New Roman"/>
          <w:sz w:val="28"/>
          <w:szCs w:val="28"/>
        </w:rPr>
        <w:t>ложение №3………………………………</w:t>
      </w:r>
      <w:r w:rsidRPr="00001934">
        <w:rPr>
          <w:rFonts w:ascii="Times New Roman" w:hAnsi="Times New Roman"/>
          <w:sz w:val="28"/>
          <w:szCs w:val="28"/>
        </w:rPr>
        <w:t>…………………………</w:t>
      </w:r>
      <w:r>
        <w:rPr>
          <w:rFonts w:ascii="Times New Roman" w:hAnsi="Times New Roman"/>
          <w:sz w:val="28"/>
          <w:szCs w:val="28"/>
        </w:rPr>
        <w:t>..</w:t>
      </w:r>
      <w:r w:rsidRPr="00001934">
        <w:rPr>
          <w:rFonts w:ascii="Times New Roman" w:hAnsi="Times New Roman"/>
          <w:sz w:val="28"/>
          <w:szCs w:val="28"/>
        </w:rPr>
        <w:t>…….</w:t>
      </w:r>
      <w:r w:rsidR="004269ED">
        <w:rPr>
          <w:rFonts w:ascii="Times New Roman" w:hAnsi="Times New Roman"/>
          <w:sz w:val="28"/>
          <w:szCs w:val="28"/>
        </w:rPr>
        <w:t>7</w:t>
      </w:r>
      <w:r w:rsidR="00A92F65">
        <w:rPr>
          <w:rFonts w:ascii="Times New Roman" w:hAnsi="Times New Roman"/>
          <w:sz w:val="28"/>
          <w:szCs w:val="28"/>
        </w:rPr>
        <w:t>8</w:t>
      </w:r>
    </w:p>
    <w:p w:rsidR="00A92F65" w:rsidRPr="00F816E7" w:rsidRDefault="00A92F65" w:rsidP="00A92F65">
      <w:pPr>
        <w:spacing w:after="120" w:line="360" w:lineRule="auto"/>
        <w:jc w:val="center"/>
        <w:rPr>
          <w:sz w:val="28"/>
          <w:szCs w:val="28"/>
          <w:u w:val="single"/>
        </w:rPr>
      </w:pPr>
    </w:p>
    <w:p w:rsidR="00A92F65" w:rsidRPr="00A92F65" w:rsidRDefault="00827BAC" w:rsidP="00A92F65">
      <w:pPr>
        <w:pStyle w:val="1"/>
      </w:pPr>
      <w:bookmarkStart w:id="0" w:name="_Toc357730601"/>
      <w:r w:rsidRPr="00B8350B">
        <w:lastRenderedPageBreak/>
        <w:t>Введение</w:t>
      </w:r>
      <w:bookmarkEnd w:id="0"/>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  Одним из основных компонентов социальных обязательств современного государства является забота о здоровье граждан. Для выполнения этих обязательств  функционирует государственная система здравоохранения, которая  основывается на четырех видах  помощи, таких как первичная медико-санитарная помощь (ПМСП); специализированная  медицинская помощь (СМП); скорая медицинская помощь и паллиативная медицинская помощь. По определению Всемирной организации здравоохранения (ВОЗ) ПМСП является основным видом медицинской помощи для каждого гражданина, которая должна быть доступной и оказываться научно-обоснованными и социально-приемлемыми методами. Этот же принцип находит свое отражение в декларируемой основе устройства отечественной системы здравоохранения: своевременности, эффективности и доступности оказания квалифицированной медицинской помощи. Одним из признанных как в России, так и за рубежом механизмов оказания ПМСП является общая врачебная практика (ОВП).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На современную российскую систему здравоохранения существенно повлияли реформы, происходящие в течение последних нескольких лет</w:t>
      </w:r>
      <w:r w:rsidR="00565B34">
        <w:rPr>
          <w:sz w:val="28"/>
          <w:szCs w:val="28"/>
        </w:rPr>
        <w:t>. Смещение централизации, а так</w:t>
      </w:r>
      <w:r w:rsidRPr="00827BAC">
        <w:rPr>
          <w:sz w:val="28"/>
          <w:szCs w:val="28"/>
        </w:rPr>
        <w:t xml:space="preserve">же предоставление финансовой и экономической самостоятельности субъектам РФ, поспособствовало делению здравоохранения в целом на государственный и  региональный уровни. В большинстве случаев региональное здравоохранение в РФ характеризуется как недостаточно развитое, при этом не имеющее необходимого количества </w:t>
      </w:r>
      <w:r w:rsidR="00565B34">
        <w:rPr>
          <w:sz w:val="28"/>
          <w:szCs w:val="28"/>
        </w:rPr>
        <w:t>квалифицированных кадров, а так</w:t>
      </w:r>
      <w:r w:rsidRPr="00827BAC">
        <w:rPr>
          <w:sz w:val="28"/>
          <w:szCs w:val="28"/>
        </w:rPr>
        <w:t xml:space="preserve">же отсутствием достаточной оснащенности учреждений здравоохранения. В добавление к этому основная фигура  ПМСП - участковый врач перестал быть координатором лечебно-профилактической работы на своем участке, он не обеспечивает постоянный контроль над состоянием пациента и его семьи и фактически не несет ответственности за объем и качество оказываемой помощи. Функции </w:t>
      </w:r>
      <w:r w:rsidRPr="00827BAC">
        <w:rPr>
          <w:sz w:val="28"/>
          <w:szCs w:val="28"/>
        </w:rPr>
        <w:lastRenderedPageBreak/>
        <w:t xml:space="preserve">терапевта в большей степени стали диспетчерскими. Появилась явная необходимость обновления данной системы здравоохранения с экономической и социальной точки зрения.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 Поэтому реформирование государственной системы здравоохранения главным образом основано на реорганизации первичного звена медицинской помощи, а основной фигурой регионального здравоохранения теперь становится не участковый врач, а врач общей практики. Таким образом, современные механизмы управления системой оказания первичной медицинской помощи нуждаются в изучении, чем и обуславливается актуальность данного исследования.</w:t>
      </w:r>
    </w:p>
    <w:p w:rsidR="00DE1094"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Вопросами организации работы системы общей врачебной практики занималось множество ученых, как в России, так и за рубежом. В их числе И.Г. </w:t>
      </w:r>
      <w:proofErr w:type="spellStart"/>
      <w:r w:rsidRPr="00827BAC">
        <w:rPr>
          <w:sz w:val="28"/>
          <w:szCs w:val="28"/>
        </w:rPr>
        <w:t>Боерма</w:t>
      </w:r>
      <w:proofErr w:type="spellEnd"/>
      <w:r w:rsidRPr="00827BAC">
        <w:rPr>
          <w:sz w:val="28"/>
          <w:szCs w:val="28"/>
        </w:rPr>
        <w:t xml:space="preserve">,  Денисов  И.В. Боброва, B.К. Муравьева, И.М Акулин, С.А. Ануфриев, Р.А. Галкин, Ю.М </w:t>
      </w:r>
      <w:proofErr w:type="spellStart"/>
      <w:r w:rsidRPr="00827BAC">
        <w:rPr>
          <w:sz w:val="28"/>
          <w:szCs w:val="28"/>
        </w:rPr>
        <w:t>Губачев</w:t>
      </w:r>
      <w:proofErr w:type="spellEnd"/>
      <w:r w:rsidRPr="00827BAC">
        <w:rPr>
          <w:sz w:val="28"/>
          <w:szCs w:val="28"/>
        </w:rPr>
        <w:t>, Д.М. Флеминг, О.П. Щепин и др.</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Объект исследования –  первичная медико-санитарная помощь.</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Предмет исследования – механизмы управления системой оказания первичной медико-санитарной помощи.</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Цель исследования – провести сравнительный анализ преимущества оказания первичной </w:t>
      </w:r>
      <w:proofErr w:type="spellStart"/>
      <w:r w:rsidRPr="00827BAC">
        <w:rPr>
          <w:sz w:val="28"/>
          <w:szCs w:val="28"/>
        </w:rPr>
        <w:t>медико</w:t>
      </w:r>
      <w:proofErr w:type="spellEnd"/>
      <w:r w:rsidRPr="00827BAC">
        <w:rPr>
          <w:sz w:val="28"/>
          <w:szCs w:val="28"/>
        </w:rPr>
        <w:t>–санитарной помощи по принципу общей врачебной (семейной) практики в современных социально – экономических условиях.</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В соответствии с поставленной целью будет необходимо решить следующие задачи:</w:t>
      </w:r>
    </w:p>
    <w:p w:rsidR="00827BAC" w:rsidRPr="00827BAC" w:rsidRDefault="00827BAC" w:rsidP="00A92F65">
      <w:pPr>
        <w:autoSpaceDE w:val="0"/>
        <w:autoSpaceDN w:val="0"/>
        <w:adjustRightInd w:val="0"/>
        <w:spacing w:after="120" w:line="360" w:lineRule="auto"/>
        <w:ind w:left="567" w:hanging="284"/>
        <w:jc w:val="both"/>
        <w:rPr>
          <w:sz w:val="28"/>
          <w:szCs w:val="28"/>
        </w:rPr>
      </w:pPr>
      <w:r w:rsidRPr="00827BAC">
        <w:rPr>
          <w:sz w:val="28"/>
          <w:szCs w:val="28"/>
        </w:rPr>
        <w:t>1.</w:t>
      </w:r>
      <w:r w:rsidRPr="00827BAC">
        <w:rPr>
          <w:sz w:val="28"/>
          <w:szCs w:val="28"/>
        </w:rPr>
        <w:tab/>
        <w:t>Обозначить роль и место первичной медико-санитарной помощи в системе здравоохранения, как на государственном, так и на региональном уровне;</w:t>
      </w:r>
    </w:p>
    <w:p w:rsidR="00827BAC" w:rsidRPr="00827BAC" w:rsidRDefault="00827BAC" w:rsidP="00A92F65">
      <w:pPr>
        <w:autoSpaceDE w:val="0"/>
        <w:autoSpaceDN w:val="0"/>
        <w:adjustRightInd w:val="0"/>
        <w:spacing w:after="120" w:line="360" w:lineRule="auto"/>
        <w:ind w:left="567" w:hanging="284"/>
        <w:jc w:val="both"/>
        <w:rPr>
          <w:sz w:val="28"/>
          <w:szCs w:val="28"/>
        </w:rPr>
      </w:pPr>
      <w:r w:rsidRPr="00827BAC">
        <w:rPr>
          <w:sz w:val="28"/>
          <w:szCs w:val="28"/>
        </w:rPr>
        <w:t>2.</w:t>
      </w:r>
      <w:r w:rsidRPr="00827BAC">
        <w:rPr>
          <w:sz w:val="28"/>
          <w:szCs w:val="28"/>
        </w:rPr>
        <w:tab/>
        <w:t>Обозначить основы прав</w:t>
      </w:r>
      <w:r w:rsidR="00565B34">
        <w:rPr>
          <w:sz w:val="28"/>
          <w:szCs w:val="28"/>
        </w:rPr>
        <w:t>ового регулирования ПМСП, а так</w:t>
      </w:r>
      <w:r w:rsidRPr="00827BAC">
        <w:rPr>
          <w:sz w:val="28"/>
          <w:szCs w:val="28"/>
        </w:rPr>
        <w:t>же проанализировать финансово - экономическую сторону ПМСП</w:t>
      </w:r>
      <w:r w:rsidR="001C09CD">
        <w:rPr>
          <w:sz w:val="28"/>
          <w:szCs w:val="28"/>
        </w:rPr>
        <w:t xml:space="preserve"> в РФ</w:t>
      </w:r>
      <w:r w:rsidRPr="00827BAC">
        <w:rPr>
          <w:sz w:val="28"/>
          <w:szCs w:val="28"/>
        </w:rPr>
        <w:t>.</w:t>
      </w:r>
    </w:p>
    <w:p w:rsidR="00827BAC" w:rsidRPr="005A11E3" w:rsidRDefault="00827BAC" w:rsidP="00A92F65">
      <w:pPr>
        <w:autoSpaceDE w:val="0"/>
        <w:autoSpaceDN w:val="0"/>
        <w:adjustRightInd w:val="0"/>
        <w:spacing w:after="120" w:line="360" w:lineRule="auto"/>
        <w:ind w:left="567" w:hanging="284"/>
        <w:jc w:val="both"/>
        <w:rPr>
          <w:sz w:val="28"/>
          <w:szCs w:val="28"/>
        </w:rPr>
      </w:pPr>
      <w:r w:rsidRPr="00827BAC">
        <w:rPr>
          <w:sz w:val="28"/>
          <w:szCs w:val="28"/>
        </w:rPr>
        <w:lastRenderedPageBreak/>
        <w:t>3.</w:t>
      </w:r>
      <w:r w:rsidRPr="00827BAC">
        <w:rPr>
          <w:sz w:val="28"/>
          <w:szCs w:val="28"/>
        </w:rPr>
        <w:tab/>
      </w:r>
      <w:r w:rsidR="00464857" w:rsidRPr="005A11E3">
        <w:rPr>
          <w:sz w:val="28"/>
          <w:szCs w:val="28"/>
        </w:rPr>
        <w:t>Определить</w:t>
      </w:r>
      <w:r w:rsidRPr="005A11E3">
        <w:rPr>
          <w:sz w:val="28"/>
          <w:szCs w:val="28"/>
        </w:rPr>
        <w:t xml:space="preserve"> основные направления преобразований системы здравоохранения, в том числе ПМСП на региональном уровне.</w:t>
      </w:r>
    </w:p>
    <w:p w:rsidR="00827BAC" w:rsidRPr="005A11E3" w:rsidRDefault="00827BAC" w:rsidP="00A92F65">
      <w:pPr>
        <w:tabs>
          <w:tab w:val="left" w:pos="5103"/>
        </w:tabs>
        <w:autoSpaceDE w:val="0"/>
        <w:autoSpaceDN w:val="0"/>
        <w:adjustRightInd w:val="0"/>
        <w:spacing w:after="120" w:line="360" w:lineRule="auto"/>
        <w:ind w:left="567" w:hanging="284"/>
        <w:jc w:val="both"/>
        <w:rPr>
          <w:sz w:val="28"/>
          <w:szCs w:val="28"/>
        </w:rPr>
      </w:pPr>
      <w:r w:rsidRPr="005A11E3">
        <w:rPr>
          <w:sz w:val="28"/>
          <w:szCs w:val="28"/>
        </w:rPr>
        <w:t>4.</w:t>
      </w:r>
      <w:r w:rsidRPr="005A11E3">
        <w:rPr>
          <w:sz w:val="28"/>
          <w:szCs w:val="28"/>
        </w:rPr>
        <w:tab/>
        <w:t xml:space="preserve">Провести анализ поэтапной реорганизации службы общей </w:t>
      </w:r>
      <w:r w:rsidR="005A11E3">
        <w:rPr>
          <w:sz w:val="28"/>
          <w:szCs w:val="28"/>
        </w:rPr>
        <w:t>врачебной практики в Республике Бурятия</w:t>
      </w:r>
      <w:r w:rsidRPr="005A11E3">
        <w:rPr>
          <w:sz w:val="28"/>
          <w:szCs w:val="28"/>
        </w:rPr>
        <w:t>.</w:t>
      </w:r>
    </w:p>
    <w:p w:rsidR="00827BAC" w:rsidRPr="00827BAC" w:rsidRDefault="00827BAC" w:rsidP="00A92F65">
      <w:pPr>
        <w:autoSpaceDE w:val="0"/>
        <w:autoSpaceDN w:val="0"/>
        <w:adjustRightInd w:val="0"/>
        <w:spacing w:after="120" w:line="360" w:lineRule="auto"/>
        <w:ind w:left="567" w:hanging="284"/>
        <w:jc w:val="both"/>
        <w:rPr>
          <w:sz w:val="28"/>
          <w:szCs w:val="28"/>
        </w:rPr>
      </w:pPr>
      <w:r w:rsidRPr="005A11E3">
        <w:rPr>
          <w:sz w:val="28"/>
          <w:szCs w:val="28"/>
        </w:rPr>
        <w:t>5.</w:t>
      </w:r>
      <w:r w:rsidRPr="005A11E3">
        <w:rPr>
          <w:sz w:val="28"/>
          <w:szCs w:val="28"/>
        </w:rPr>
        <w:tab/>
        <w:t>Предложить пути совершенствования оказания ПМСП в</w:t>
      </w:r>
      <w:r w:rsidR="005A11E3">
        <w:rPr>
          <w:sz w:val="28"/>
          <w:szCs w:val="28"/>
        </w:rPr>
        <w:t xml:space="preserve"> Республике Бурятия</w:t>
      </w:r>
      <w:r w:rsidRPr="005A11E3">
        <w:rPr>
          <w:sz w:val="28"/>
          <w:szCs w:val="28"/>
        </w:rPr>
        <w:t>.</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Базовая гипотеза: </w:t>
      </w:r>
      <w:r w:rsidR="00B30040">
        <w:rPr>
          <w:sz w:val="28"/>
          <w:szCs w:val="28"/>
        </w:rPr>
        <w:t>в</w:t>
      </w:r>
      <w:r w:rsidRPr="00827BAC">
        <w:rPr>
          <w:sz w:val="28"/>
          <w:szCs w:val="28"/>
        </w:rPr>
        <w:t xml:space="preserve"> организации первичной медико-санитарной помощи по принципу общей врачебной практики имеется ряд преимуще</w:t>
      </w:r>
      <w:proofErr w:type="gramStart"/>
      <w:r w:rsidRPr="00827BAC">
        <w:rPr>
          <w:sz w:val="28"/>
          <w:szCs w:val="28"/>
        </w:rPr>
        <w:t>ств в ср</w:t>
      </w:r>
      <w:proofErr w:type="gramEnd"/>
      <w:r w:rsidRPr="00827BAC">
        <w:rPr>
          <w:sz w:val="28"/>
          <w:szCs w:val="28"/>
        </w:rPr>
        <w:t>авнении с  участковой системой, однако существует ряд проблем, препятствующих ее повсеместному распространению на территории РФ. В том числе:</w:t>
      </w:r>
    </w:p>
    <w:p w:rsidR="00827BAC" w:rsidRPr="00827BAC" w:rsidRDefault="00827BAC" w:rsidP="00A92F65">
      <w:pPr>
        <w:autoSpaceDE w:val="0"/>
        <w:autoSpaceDN w:val="0"/>
        <w:adjustRightInd w:val="0"/>
        <w:spacing w:after="120" w:line="360" w:lineRule="auto"/>
        <w:ind w:left="426" w:hanging="284"/>
        <w:jc w:val="both"/>
        <w:rPr>
          <w:sz w:val="28"/>
          <w:szCs w:val="28"/>
        </w:rPr>
      </w:pPr>
      <w:r w:rsidRPr="00827BAC">
        <w:rPr>
          <w:sz w:val="28"/>
          <w:szCs w:val="28"/>
        </w:rPr>
        <w:t>•</w:t>
      </w:r>
      <w:r w:rsidRPr="00827BAC">
        <w:rPr>
          <w:sz w:val="28"/>
          <w:szCs w:val="28"/>
        </w:rPr>
        <w:tab/>
        <w:t>Недостаток финансовых ресурсов;</w:t>
      </w:r>
    </w:p>
    <w:p w:rsidR="00827BAC" w:rsidRPr="00827BAC" w:rsidRDefault="00827BAC" w:rsidP="00A92F65">
      <w:pPr>
        <w:autoSpaceDE w:val="0"/>
        <w:autoSpaceDN w:val="0"/>
        <w:adjustRightInd w:val="0"/>
        <w:spacing w:after="120" w:line="360" w:lineRule="auto"/>
        <w:ind w:left="426" w:hanging="284"/>
        <w:jc w:val="both"/>
        <w:rPr>
          <w:sz w:val="28"/>
          <w:szCs w:val="28"/>
        </w:rPr>
      </w:pPr>
      <w:r w:rsidRPr="00827BAC">
        <w:rPr>
          <w:sz w:val="28"/>
          <w:szCs w:val="28"/>
        </w:rPr>
        <w:t>•</w:t>
      </w:r>
      <w:r w:rsidRPr="00827BAC">
        <w:rPr>
          <w:sz w:val="28"/>
          <w:szCs w:val="28"/>
        </w:rPr>
        <w:tab/>
        <w:t xml:space="preserve">Несовершенство системы профессиональной подготовки кадров; </w:t>
      </w:r>
    </w:p>
    <w:p w:rsidR="00827BAC" w:rsidRPr="00827BAC" w:rsidRDefault="00827BAC" w:rsidP="00A92F65">
      <w:pPr>
        <w:autoSpaceDE w:val="0"/>
        <w:autoSpaceDN w:val="0"/>
        <w:adjustRightInd w:val="0"/>
        <w:spacing w:after="120" w:line="360" w:lineRule="auto"/>
        <w:ind w:left="426" w:hanging="284"/>
        <w:jc w:val="both"/>
        <w:rPr>
          <w:sz w:val="28"/>
          <w:szCs w:val="28"/>
        </w:rPr>
      </w:pPr>
      <w:r w:rsidRPr="00827BAC">
        <w:rPr>
          <w:sz w:val="28"/>
          <w:szCs w:val="28"/>
        </w:rPr>
        <w:t>•</w:t>
      </w:r>
      <w:r w:rsidRPr="00827BAC">
        <w:rPr>
          <w:sz w:val="28"/>
          <w:szCs w:val="28"/>
        </w:rPr>
        <w:tab/>
        <w:t xml:space="preserve">Отсутствие подготовленных кадров, стандартов (протоколов) ведения больных и критериев оценки качества деятельности ВОП; </w:t>
      </w:r>
    </w:p>
    <w:p w:rsidR="00827BAC" w:rsidRPr="00827BAC" w:rsidRDefault="00827BAC" w:rsidP="00A92F65">
      <w:pPr>
        <w:autoSpaceDE w:val="0"/>
        <w:autoSpaceDN w:val="0"/>
        <w:adjustRightInd w:val="0"/>
        <w:spacing w:after="120" w:line="360" w:lineRule="auto"/>
        <w:ind w:left="426" w:hanging="284"/>
        <w:jc w:val="both"/>
        <w:rPr>
          <w:sz w:val="28"/>
          <w:szCs w:val="28"/>
        </w:rPr>
      </w:pPr>
      <w:r w:rsidRPr="00827BAC">
        <w:rPr>
          <w:sz w:val="28"/>
          <w:szCs w:val="28"/>
        </w:rPr>
        <w:t>•</w:t>
      </w:r>
      <w:r w:rsidRPr="00827BAC">
        <w:rPr>
          <w:sz w:val="28"/>
          <w:szCs w:val="28"/>
        </w:rPr>
        <w:tab/>
        <w:t>Недостаточно разработана пр</w:t>
      </w:r>
      <w:r w:rsidR="00565B34">
        <w:rPr>
          <w:sz w:val="28"/>
          <w:szCs w:val="28"/>
        </w:rPr>
        <w:t>авовая и финансовая база, а так</w:t>
      </w:r>
      <w:r w:rsidRPr="00827BAC">
        <w:rPr>
          <w:sz w:val="28"/>
          <w:szCs w:val="28"/>
        </w:rPr>
        <w:t>же информационная поддержка;</w:t>
      </w:r>
    </w:p>
    <w:p w:rsidR="00827BAC" w:rsidRPr="00827BAC" w:rsidRDefault="00827BAC" w:rsidP="00A92F65">
      <w:pPr>
        <w:autoSpaceDE w:val="0"/>
        <w:autoSpaceDN w:val="0"/>
        <w:adjustRightInd w:val="0"/>
        <w:spacing w:after="120" w:line="360" w:lineRule="auto"/>
        <w:ind w:left="426" w:hanging="284"/>
        <w:jc w:val="both"/>
        <w:rPr>
          <w:sz w:val="28"/>
          <w:szCs w:val="28"/>
        </w:rPr>
      </w:pPr>
      <w:r w:rsidRPr="00827BAC">
        <w:rPr>
          <w:sz w:val="28"/>
          <w:szCs w:val="28"/>
        </w:rPr>
        <w:t>•</w:t>
      </w:r>
      <w:r w:rsidRPr="00827BAC">
        <w:rPr>
          <w:sz w:val="28"/>
          <w:szCs w:val="28"/>
        </w:rPr>
        <w:tab/>
        <w:t>Слабая материально-техническая база муниципальных у</w:t>
      </w:r>
      <w:r>
        <w:rPr>
          <w:sz w:val="28"/>
          <w:szCs w:val="28"/>
        </w:rPr>
        <w:t>чреждений здравоохранения.</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Базовый методологический подход: структурно-функциональный анализ.</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Методы исследования:</w:t>
      </w:r>
    </w:p>
    <w:p w:rsidR="00827BAC" w:rsidRPr="00827BAC" w:rsidRDefault="00827BAC" w:rsidP="00A92F65">
      <w:pPr>
        <w:autoSpaceDE w:val="0"/>
        <w:autoSpaceDN w:val="0"/>
        <w:adjustRightInd w:val="0"/>
        <w:spacing w:after="120" w:line="360" w:lineRule="auto"/>
        <w:ind w:left="567" w:hanging="284"/>
        <w:jc w:val="both"/>
        <w:rPr>
          <w:sz w:val="28"/>
          <w:szCs w:val="28"/>
        </w:rPr>
      </w:pPr>
      <w:r w:rsidRPr="00827BAC">
        <w:rPr>
          <w:sz w:val="28"/>
          <w:szCs w:val="28"/>
        </w:rPr>
        <w:t>•</w:t>
      </w:r>
      <w:r w:rsidRPr="00827BAC">
        <w:rPr>
          <w:sz w:val="28"/>
          <w:szCs w:val="28"/>
        </w:rPr>
        <w:tab/>
        <w:t>Анализ нормативно-правовых актов, регулирующих систему оказания первичной медико-санитарной помощи</w:t>
      </w:r>
    </w:p>
    <w:p w:rsidR="00827BAC" w:rsidRPr="00827BAC" w:rsidRDefault="00827BAC" w:rsidP="00A92F65">
      <w:pPr>
        <w:autoSpaceDE w:val="0"/>
        <w:autoSpaceDN w:val="0"/>
        <w:adjustRightInd w:val="0"/>
        <w:spacing w:after="120" w:line="360" w:lineRule="auto"/>
        <w:ind w:left="567" w:hanging="284"/>
        <w:jc w:val="both"/>
        <w:rPr>
          <w:sz w:val="28"/>
          <w:szCs w:val="28"/>
        </w:rPr>
      </w:pPr>
      <w:r w:rsidRPr="00827BAC">
        <w:rPr>
          <w:sz w:val="28"/>
          <w:szCs w:val="28"/>
        </w:rPr>
        <w:t>•</w:t>
      </w:r>
      <w:r w:rsidRPr="00827BAC">
        <w:rPr>
          <w:sz w:val="28"/>
          <w:szCs w:val="28"/>
        </w:rPr>
        <w:tab/>
        <w:t>Анализ организационной структуры управления системой здравоохранения</w:t>
      </w:r>
    </w:p>
    <w:p w:rsidR="00827BAC" w:rsidRPr="00827BAC" w:rsidRDefault="00827BAC" w:rsidP="00A92F65">
      <w:pPr>
        <w:autoSpaceDE w:val="0"/>
        <w:autoSpaceDN w:val="0"/>
        <w:adjustRightInd w:val="0"/>
        <w:spacing w:after="120" w:line="360" w:lineRule="auto"/>
        <w:ind w:left="567" w:hanging="284"/>
        <w:jc w:val="both"/>
        <w:rPr>
          <w:sz w:val="28"/>
          <w:szCs w:val="28"/>
        </w:rPr>
      </w:pPr>
      <w:r w:rsidRPr="00827BAC">
        <w:rPr>
          <w:sz w:val="28"/>
          <w:szCs w:val="28"/>
        </w:rPr>
        <w:lastRenderedPageBreak/>
        <w:t>•</w:t>
      </w:r>
      <w:r w:rsidRPr="00827BAC">
        <w:rPr>
          <w:sz w:val="28"/>
          <w:szCs w:val="28"/>
        </w:rPr>
        <w:tab/>
        <w:t>Анализ статистических материалов и отчетной документации учреждений системы здравоохранения</w:t>
      </w:r>
    </w:p>
    <w:p w:rsidR="00827BAC" w:rsidRPr="00827BAC" w:rsidRDefault="00827BAC" w:rsidP="00A92F65">
      <w:pPr>
        <w:autoSpaceDE w:val="0"/>
        <w:autoSpaceDN w:val="0"/>
        <w:adjustRightInd w:val="0"/>
        <w:spacing w:after="120" w:line="360" w:lineRule="auto"/>
        <w:ind w:left="567" w:hanging="284"/>
        <w:jc w:val="both"/>
        <w:rPr>
          <w:sz w:val="28"/>
          <w:szCs w:val="28"/>
        </w:rPr>
      </w:pPr>
      <w:r w:rsidRPr="00827BAC">
        <w:rPr>
          <w:sz w:val="28"/>
          <w:szCs w:val="28"/>
        </w:rPr>
        <w:t>•</w:t>
      </w:r>
      <w:r w:rsidRPr="00827BAC">
        <w:rPr>
          <w:sz w:val="28"/>
          <w:szCs w:val="28"/>
        </w:rPr>
        <w:tab/>
        <w:t>Анализ ресурсных потоков, направленных на финансирование первичной медико-санитарной помо</w:t>
      </w:r>
      <w:r>
        <w:rPr>
          <w:sz w:val="28"/>
          <w:szCs w:val="28"/>
        </w:rPr>
        <w:t>щи в бюджетах различных уровней</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Научная и практическая новизна  данного исследования состоит в выявлении ряда актуальных проблем внедрения общей врачебной практики в систему первичной медико-санитарной помощи, их анализ и разработка путей их решения. </w:t>
      </w:r>
    </w:p>
    <w:p w:rsidR="00827BAC" w:rsidRPr="00827BAC" w:rsidRDefault="00827BAC" w:rsidP="00A92F65">
      <w:pPr>
        <w:autoSpaceDE w:val="0"/>
        <w:autoSpaceDN w:val="0"/>
        <w:adjustRightInd w:val="0"/>
        <w:spacing w:after="120" w:line="360" w:lineRule="auto"/>
        <w:ind w:firstLine="567"/>
        <w:jc w:val="both"/>
        <w:rPr>
          <w:sz w:val="28"/>
          <w:szCs w:val="28"/>
        </w:rPr>
      </w:pPr>
    </w:p>
    <w:p w:rsidR="00827BAC" w:rsidRPr="00827BAC" w:rsidRDefault="00827BAC" w:rsidP="00A92F65">
      <w:pPr>
        <w:autoSpaceDE w:val="0"/>
        <w:autoSpaceDN w:val="0"/>
        <w:adjustRightInd w:val="0"/>
        <w:spacing w:after="120" w:line="360" w:lineRule="auto"/>
        <w:ind w:firstLine="567"/>
        <w:jc w:val="both"/>
        <w:rPr>
          <w:sz w:val="28"/>
          <w:szCs w:val="28"/>
        </w:rPr>
      </w:pPr>
    </w:p>
    <w:p w:rsidR="00827BAC" w:rsidRPr="00827BAC" w:rsidRDefault="00827BAC" w:rsidP="00A92F65">
      <w:pPr>
        <w:autoSpaceDE w:val="0"/>
        <w:autoSpaceDN w:val="0"/>
        <w:adjustRightInd w:val="0"/>
        <w:spacing w:after="120" w:line="360" w:lineRule="auto"/>
        <w:ind w:firstLine="567"/>
        <w:jc w:val="both"/>
        <w:rPr>
          <w:sz w:val="28"/>
          <w:szCs w:val="28"/>
        </w:rPr>
      </w:pPr>
    </w:p>
    <w:p w:rsidR="00827BAC" w:rsidRPr="00827BAC" w:rsidRDefault="00827BAC" w:rsidP="00A92F65">
      <w:pPr>
        <w:autoSpaceDE w:val="0"/>
        <w:autoSpaceDN w:val="0"/>
        <w:adjustRightInd w:val="0"/>
        <w:spacing w:after="120" w:line="360" w:lineRule="auto"/>
        <w:ind w:firstLine="567"/>
        <w:jc w:val="both"/>
        <w:rPr>
          <w:sz w:val="28"/>
          <w:szCs w:val="28"/>
        </w:rPr>
      </w:pPr>
    </w:p>
    <w:p w:rsidR="00827BAC" w:rsidRPr="00827BAC" w:rsidRDefault="00827BAC" w:rsidP="00A92F65">
      <w:pPr>
        <w:autoSpaceDE w:val="0"/>
        <w:autoSpaceDN w:val="0"/>
        <w:adjustRightInd w:val="0"/>
        <w:spacing w:after="120" w:line="360" w:lineRule="auto"/>
        <w:ind w:firstLine="567"/>
        <w:jc w:val="both"/>
        <w:rPr>
          <w:sz w:val="28"/>
          <w:szCs w:val="28"/>
        </w:rPr>
      </w:pPr>
    </w:p>
    <w:p w:rsidR="00827BAC" w:rsidRPr="00827BAC" w:rsidRDefault="00827BAC" w:rsidP="00A92F65">
      <w:pPr>
        <w:autoSpaceDE w:val="0"/>
        <w:autoSpaceDN w:val="0"/>
        <w:adjustRightInd w:val="0"/>
        <w:spacing w:after="120" w:line="360" w:lineRule="auto"/>
        <w:ind w:firstLine="567"/>
        <w:jc w:val="both"/>
        <w:rPr>
          <w:sz w:val="28"/>
          <w:szCs w:val="28"/>
        </w:rPr>
      </w:pPr>
    </w:p>
    <w:p w:rsidR="00827BAC" w:rsidRPr="00827BAC" w:rsidRDefault="00827BAC" w:rsidP="00A92F65">
      <w:pPr>
        <w:autoSpaceDE w:val="0"/>
        <w:autoSpaceDN w:val="0"/>
        <w:adjustRightInd w:val="0"/>
        <w:spacing w:after="120" w:line="360" w:lineRule="auto"/>
        <w:ind w:firstLine="567"/>
        <w:jc w:val="both"/>
        <w:rPr>
          <w:sz w:val="28"/>
          <w:szCs w:val="28"/>
        </w:rPr>
      </w:pPr>
    </w:p>
    <w:p w:rsidR="00827BAC" w:rsidRPr="00827BAC" w:rsidRDefault="00827BAC" w:rsidP="00A92F65">
      <w:pPr>
        <w:autoSpaceDE w:val="0"/>
        <w:autoSpaceDN w:val="0"/>
        <w:adjustRightInd w:val="0"/>
        <w:spacing w:after="120" w:line="360" w:lineRule="auto"/>
        <w:ind w:firstLine="567"/>
        <w:jc w:val="both"/>
        <w:rPr>
          <w:sz w:val="28"/>
          <w:szCs w:val="28"/>
        </w:rPr>
      </w:pPr>
    </w:p>
    <w:p w:rsidR="00827BAC" w:rsidRDefault="00827BAC" w:rsidP="00A92F65">
      <w:pPr>
        <w:autoSpaceDE w:val="0"/>
        <w:autoSpaceDN w:val="0"/>
        <w:adjustRightInd w:val="0"/>
        <w:spacing w:after="120" w:line="360" w:lineRule="auto"/>
        <w:jc w:val="both"/>
        <w:rPr>
          <w:sz w:val="28"/>
          <w:szCs w:val="28"/>
        </w:rPr>
      </w:pPr>
    </w:p>
    <w:p w:rsidR="00E976CD" w:rsidRDefault="00E976CD" w:rsidP="00A92F65">
      <w:pPr>
        <w:autoSpaceDE w:val="0"/>
        <w:autoSpaceDN w:val="0"/>
        <w:adjustRightInd w:val="0"/>
        <w:spacing w:after="120" w:line="360" w:lineRule="auto"/>
        <w:jc w:val="both"/>
        <w:rPr>
          <w:sz w:val="28"/>
          <w:szCs w:val="28"/>
        </w:rPr>
      </w:pPr>
    </w:p>
    <w:p w:rsidR="005463E5" w:rsidRDefault="005463E5" w:rsidP="00A92F65">
      <w:pPr>
        <w:autoSpaceDE w:val="0"/>
        <w:autoSpaceDN w:val="0"/>
        <w:adjustRightInd w:val="0"/>
        <w:spacing w:after="120" w:line="360" w:lineRule="auto"/>
        <w:jc w:val="both"/>
        <w:rPr>
          <w:sz w:val="28"/>
          <w:szCs w:val="28"/>
        </w:rPr>
      </w:pPr>
    </w:p>
    <w:p w:rsidR="00A92F65" w:rsidRDefault="00A92F65" w:rsidP="00A92F65">
      <w:pPr>
        <w:autoSpaceDE w:val="0"/>
        <w:autoSpaceDN w:val="0"/>
        <w:adjustRightInd w:val="0"/>
        <w:spacing w:after="120" w:line="360" w:lineRule="auto"/>
        <w:jc w:val="both"/>
        <w:rPr>
          <w:sz w:val="28"/>
          <w:szCs w:val="28"/>
        </w:rPr>
      </w:pPr>
    </w:p>
    <w:p w:rsidR="00A92F65" w:rsidRDefault="00A92F65" w:rsidP="00A92F65">
      <w:pPr>
        <w:autoSpaceDE w:val="0"/>
        <w:autoSpaceDN w:val="0"/>
        <w:adjustRightInd w:val="0"/>
        <w:spacing w:after="120" w:line="360" w:lineRule="auto"/>
        <w:jc w:val="both"/>
        <w:rPr>
          <w:sz w:val="28"/>
          <w:szCs w:val="28"/>
        </w:rPr>
      </w:pPr>
    </w:p>
    <w:p w:rsidR="00A92F65" w:rsidRDefault="00A92F65" w:rsidP="00A92F65">
      <w:pPr>
        <w:autoSpaceDE w:val="0"/>
        <w:autoSpaceDN w:val="0"/>
        <w:adjustRightInd w:val="0"/>
        <w:spacing w:after="120" w:line="360" w:lineRule="auto"/>
        <w:jc w:val="both"/>
        <w:rPr>
          <w:sz w:val="28"/>
          <w:szCs w:val="28"/>
        </w:rPr>
      </w:pPr>
    </w:p>
    <w:p w:rsidR="005463E5" w:rsidRPr="00827BAC" w:rsidRDefault="005463E5" w:rsidP="00A92F65">
      <w:pPr>
        <w:autoSpaceDE w:val="0"/>
        <w:autoSpaceDN w:val="0"/>
        <w:adjustRightInd w:val="0"/>
        <w:spacing w:after="120" w:line="360" w:lineRule="auto"/>
        <w:jc w:val="both"/>
        <w:rPr>
          <w:sz w:val="28"/>
          <w:szCs w:val="28"/>
        </w:rPr>
      </w:pPr>
    </w:p>
    <w:p w:rsidR="008F41C8" w:rsidRPr="00B8350B" w:rsidRDefault="008F41C8" w:rsidP="00A92F65">
      <w:pPr>
        <w:pStyle w:val="1"/>
      </w:pPr>
      <w:bookmarkStart w:id="1" w:name="_Toc357730602"/>
      <w:r w:rsidRPr="00B8350B">
        <w:lastRenderedPageBreak/>
        <w:t>Глава 1. Основы организации Первичной медико-санитарно</w:t>
      </w:r>
      <w:r w:rsidR="00042CDA">
        <w:t>й помощи  в России и за рубежом</w:t>
      </w:r>
      <w:bookmarkEnd w:id="1"/>
    </w:p>
    <w:p w:rsidR="00827BAC" w:rsidRPr="006A5388" w:rsidRDefault="000657F0" w:rsidP="00A92F65">
      <w:pPr>
        <w:pStyle w:val="6"/>
      </w:pPr>
      <w:r w:rsidRPr="000657F0">
        <w:t xml:space="preserve">1.1 </w:t>
      </w:r>
      <w:r w:rsidR="00827BAC" w:rsidRPr="000657F0">
        <w:t>Роль и место первичной медицинской помо</w:t>
      </w:r>
      <w:r w:rsidR="00042CDA">
        <w:t>щи в системе здравоохранения РФ</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В настоящее время здравоохранение РФ основывается на одной из нескольких существующих моделей реформирования, а именно на модели медицинского страхования.</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Реформа, которая проводилась в течение нескольких предшествующих лет, осуществляла мероприятия по структурно-функциональной перестройке системы. </w:t>
      </w:r>
      <w:proofErr w:type="gramStart"/>
      <w:r w:rsidRPr="00827BAC">
        <w:rPr>
          <w:sz w:val="28"/>
          <w:szCs w:val="28"/>
        </w:rPr>
        <w:t>Реформа, которая создается и фрагментарно практикуется сейчас, «имеет целью организацию оказания качественной медицинской помощи, доступной населению страны, на основе фундаментальных преобразований финансирования, с привлечением иных, помимо государственных, финансовых ресурсов (в том числе ресурсов населения), преобразования правовых основ отрасли, направленных на демократизацию управления, внедрение современных медицинских технологий, развитие конкуренции, основанное на свободном выборе пациентом лечебно-профилакт</w:t>
      </w:r>
      <w:r w:rsidR="008F41C8">
        <w:rPr>
          <w:sz w:val="28"/>
          <w:szCs w:val="28"/>
        </w:rPr>
        <w:t>ического учреждения и врача».</w:t>
      </w:r>
      <w:r w:rsidR="00042CDA">
        <w:rPr>
          <w:rStyle w:val="ab"/>
          <w:sz w:val="28"/>
          <w:szCs w:val="28"/>
        </w:rPr>
        <w:footnoteReference w:id="2"/>
      </w:r>
      <w:proofErr w:type="gramEnd"/>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В реформировании государственного здравоохранения для первичной медико-санитарной помощи отведена особая роль. В сентябре 1978 года в Алма-Ате под эгидой Всемирной организацией здравоохранения была проведена конференция, посвященная проблемам оказания первичной медико-санитарной помощи, в которой приняли участие 138 государств. В результате была принята Декларация, из которой следует, что первичная медико-санитарная помощь (ПМСП) является одним из важнейших и </w:t>
      </w:r>
      <w:r w:rsidRPr="00827BAC">
        <w:rPr>
          <w:sz w:val="28"/>
          <w:szCs w:val="28"/>
        </w:rPr>
        <w:lastRenderedPageBreak/>
        <w:t>стратегически правильных инструментов для достижения такой цели, как «здоровье для всех». Важно то, что ПМСП является центральным звеном всей системы. Однако нерациональное использование финансовых средств, в том числе постоянный рост расходов на стационарное лечение, отражается на недостаточности финансирования других отраслей здравоохранения. Данная ситуация привела к очевидной необходимости изменения приоритетов с акцентом на профилактику и первичную помощь.</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В соответствии с данной Декларацией ВОЗ было определено базовое понятие первичной медико-санитарной помощи:</w:t>
      </w:r>
    </w:p>
    <w:p w:rsidR="00827BAC" w:rsidRPr="00827BAC" w:rsidRDefault="00827BAC" w:rsidP="00A92F65">
      <w:pPr>
        <w:autoSpaceDE w:val="0"/>
        <w:autoSpaceDN w:val="0"/>
        <w:adjustRightInd w:val="0"/>
        <w:spacing w:after="120" w:line="360" w:lineRule="auto"/>
        <w:jc w:val="both"/>
        <w:rPr>
          <w:sz w:val="28"/>
          <w:szCs w:val="28"/>
        </w:rPr>
      </w:pPr>
      <w:proofErr w:type="gramStart"/>
      <w:r w:rsidRPr="00827BAC">
        <w:rPr>
          <w:sz w:val="28"/>
          <w:szCs w:val="28"/>
        </w:rPr>
        <w:t xml:space="preserve">«Первичная медико-санитарная помощь составляет существенную часть медико-санитарного обслуживания, которая основана на практических, научно обоснованных и социально приемлемых методах и технологии, ставших повсеместно доступными как отдельным лицам, так и семьям на местах, благодаря их полному участию в этой работе при затратах, оправданных как для общины, так и страны в целом на каждом этапе развития, для обеспечения их самоопределения и самостоятельности </w:t>
      </w:r>
      <w:proofErr w:type="spellStart"/>
      <w:r w:rsidRPr="00827BAC">
        <w:rPr>
          <w:sz w:val="28"/>
          <w:szCs w:val="28"/>
        </w:rPr>
        <w:t>врешении</w:t>
      </w:r>
      <w:proofErr w:type="spellEnd"/>
      <w:proofErr w:type="gramEnd"/>
      <w:r w:rsidRPr="00827BAC">
        <w:rPr>
          <w:sz w:val="28"/>
          <w:szCs w:val="28"/>
        </w:rPr>
        <w:t xml:space="preserve"> этих вопросов. Она составляет неотъемлемую часть национальной системы здравоохранения, ядром которого она является, и одновременно выступает как главный компонент общего социального и экономического развития общества. Она есть первая ступень в контакте между отдельными людьми, семьей, общиной и национальной системой здравоохранения, максимально приближающая медицинскую помощь к месту жительства и работы и образующая первый элемент непрерывного процесса охраны здоровья»</w:t>
      </w:r>
      <w:r w:rsidR="00042CDA">
        <w:rPr>
          <w:sz w:val="28"/>
          <w:szCs w:val="28"/>
        </w:rPr>
        <w:t>.</w:t>
      </w:r>
      <w:r w:rsidR="00042CDA">
        <w:rPr>
          <w:rStyle w:val="ab"/>
          <w:sz w:val="28"/>
          <w:szCs w:val="28"/>
        </w:rPr>
        <w:footnoteReference w:id="3"/>
      </w:r>
      <w:r w:rsidRPr="00827BAC">
        <w:rPr>
          <w:sz w:val="28"/>
          <w:szCs w:val="28"/>
        </w:rPr>
        <w:t xml:space="preserve">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ab/>
        <w:t xml:space="preserve">Центральным звеном в организации оказания ПМСП является амбулаторно-поликлиническая помощь (АПП). От качества предоставления услуг амбулаторно-поликлиническими учреждениями зависит </w:t>
      </w:r>
      <w:r w:rsidRPr="00827BAC">
        <w:rPr>
          <w:sz w:val="28"/>
          <w:szCs w:val="28"/>
        </w:rPr>
        <w:lastRenderedPageBreak/>
        <w:t>здравоохранение в целом, в особенности это влияет на уязвимые группы людей, т</w:t>
      </w:r>
      <w:r w:rsidR="00565B34">
        <w:rPr>
          <w:sz w:val="28"/>
          <w:szCs w:val="28"/>
        </w:rPr>
        <w:t>аких как: инвалиды, дети, а так</w:t>
      </w:r>
      <w:r w:rsidRPr="00827BAC">
        <w:rPr>
          <w:sz w:val="28"/>
          <w:szCs w:val="28"/>
        </w:rPr>
        <w:t>же пожилые люди и т.д.</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ab/>
        <w:t>Однако, исследования, проводимые в сфере оказания амбулаторно-поликлинической помощи, показали, что, в России данная сфера также требует совершенствования, на данный момент АПП не в стоянии обеспечить население доступной и квалифицированной помощью, очевидные недостатки всей организации системы, в первую очередь, отражаются на специализированной помощи.</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До недавнего времени, о чем упоминалось ранее, центровой фигурой здравоохранения был участковый врач. Он был специалистом, который осуществлял первый контакт с пациентом, обратившимся в амбулаторно-поликлиническое учреждение. Однако, участковый врач – это врач, оказывающий лишь узкоспециализированную терапевтическую помощь, и только по определенному перечню заболеваний. Это поспособствовало росту оказания специализированной помощи, т.е. количество врачей оказывающих узконаправленные специализированные услуги возросло.</w:t>
      </w:r>
      <w:r w:rsidR="003C5B1D">
        <w:rPr>
          <w:rStyle w:val="ab"/>
          <w:sz w:val="28"/>
          <w:szCs w:val="28"/>
        </w:rPr>
        <w:footnoteReference w:id="4"/>
      </w:r>
    </w:p>
    <w:p w:rsidR="00827BAC" w:rsidRPr="00042CDA" w:rsidRDefault="00827BAC" w:rsidP="00A92F65">
      <w:pPr>
        <w:autoSpaceDE w:val="0"/>
        <w:autoSpaceDN w:val="0"/>
        <w:adjustRightInd w:val="0"/>
        <w:spacing w:after="120" w:line="360" w:lineRule="auto"/>
        <w:ind w:firstLine="567"/>
        <w:jc w:val="both"/>
        <w:rPr>
          <w:sz w:val="28"/>
          <w:szCs w:val="28"/>
        </w:rPr>
      </w:pPr>
      <w:r w:rsidRPr="00827BAC">
        <w:rPr>
          <w:sz w:val="28"/>
          <w:szCs w:val="28"/>
        </w:rPr>
        <w:t>Таким образом, появилась раздробленность в оказании ПМСП, это привело к потере единого плана лечения пациента, а в последствие к росту заболеваемости населения. Увеличение специализированных кадров должно было сократить количество больных направляемых в стационар, однако, до сих пор в России госпитализируется более 23% населения, тогда как мировой показатель не превышает 20%.</w:t>
      </w:r>
      <w:r w:rsidR="005463E5">
        <w:rPr>
          <w:rStyle w:val="ab"/>
          <w:sz w:val="28"/>
          <w:szCs w:val="28"/>
        </w:rPr>
        <w:footnoteReference w:id="5"/>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Из выше сказанного следует, что работа участкового врача, перестала быть авторитетной для российского здравоохранения – понятие участкового </w:t>
      </w:r>
      <w:r w:rsidRPr="00827BAC">
        <w:rPr>
          <w:sz w:val="28"/>
          <w:szCs w:val="28"/>
        </w:rPr>
        <w:lastRenderedPageBreak/>
        <w:t>врача ассоциируется с диспетчерскими функциями, в добавление к этому большая часть населения страны не удовлетворена работой поликлиники.</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Актуальной данная проблема стала еще в 90-х, уже тогда была необходима существенная реформа первичного звена, под началом Минздрава РФ началось развитие службы ВОП.</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Начало официальному существованию общей врачебной практики положил приказ Министерства здравоохранения РФ №237 «О поэтапном переходе к организации первичной медицинской помощи по принципу врача общей практики/семейного врача» от 26 августа 1992 г., в номенклатуру была введена должность специалиста «врача общей практики».</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Из данного приказа следует, что «врач   общей  практики  (семейный  врач)  -  специалист, </w:t>
      </w:r>
      <w:proofErr w:type="spellStart"/>
      <w:r w:rsidRPr="00827BAC">
        <w:rPr>
          <w:sz w:val="28"/>
          <w:szCs w:val="28"/>
        </w:rPr>
        <w:t>широкоориентированный</w:t>
      </w:r>
      <w:proofErr w:type="spellEnd"/>
      <w:r w:rsidRPr="00827BAC">
        <w:rPr>
          <w:sz w:val="28"/>
          <w:szCs w:val="28"/>
        </w:rPr>
        <w:t xml:space="preserve">    в    основных    врачебных специальностях  и  способный  оказать многопрофильную амбулаторную помощь при наиболее  распространенных  заболеваниях  и  неотложных состояниях».</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Более широкое международное определение общей врачебной практики было опубликовано Королевским колледжем врачей общей практики в 1972 г. «Врач общей практики это врач, который оказывает персональную, первичную и непрерывную медицинскую помощь отдельным лицам и семьям. Он может посещать своих пациентов на дому, принимать их в амбулаторных условиях и в отдельных случаях в стационаре. Он берет на себя ответственность за принятие первичного решения по каждой проблеме, с которой пациент обращается к нему, при необходимости консультируясь со специалистами. Он обычно работает в группе с другими врачами общей практики, в условиях, созданных или модифицированных для этих целей, при помощи </w:t>
      </w:r>
      <w:proofErr w:type="spellStart"/>
      <w:r w:rsidRPr="00827BAC">
        <w:rPr>
          <w:sz w:val="28"/>
          <w:szCs w:val="28"/>
        </w:rPr>
        <w:t>коллег-парамедиков</w:t>
      </w:r>
      <w:proofErr w:type="spellEnd"/>
      <w:r w:rsidRPr="00827BAC">
        <w:rPr>
          <w:sz w:val="28"/>
          <w:szCs w:val="28"/>
        </w:rPr>
        <w:t xml:space="preserve">, соответствующего секретариата и необходимого оборудования. Даже если он работает в практике, где он является единственным врачом, он работает в команде и при необходимости делегирует полномочия. Его диагнозы состоят из физического, </w:t>
      </w:r>
      <w:r w:rsidRPr="00827BAC">
        <w:rPr>
          <w:sz w:val="28"/>
          <w:szCs w:val="28"/>
        </w:rPr>
        <w:lastRenderedPageBreak/>
        <w:t>психологического и социального аспектов. Его вмешательства включают в себя образовательную, профилактическую и терапевтическую направленность для укрепления здоровья пациента»</w:t>
      </w:r>
      <w:r w:rsidR="003C1069">
        <w:rPr>
          <w:rStyle w:val="ab"/>
          <w:sz w:val="28"/>
          <w:szCs w:val="28"/>
        </w:rPr>
        <w:footnoteReference w:id="6"/>
      </w:r>
      <w:r w:rsidRPr="00827BAC">
        <w:rPr>
          <w:sz w:val="28"/>
          <w:szCs w:val="28"/>
        </w:rPr>
        <w:t xml:space="preserve">.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На современном этапе развития здравоохранения эффективность работы ВОП постепенно набирает доказательства, однако резонанс вокруг ОВП неоправдан, так как в действительности реформы ПМСП не произошло. В большинстве поликлиник и больниц вся система оказания ПМСП все еще остается сосредоточенно</w:t>
      </w:r>
      <w:r w:rsidR="00565B34">
        <w:rPr>
          <w:sz w:val="28"/>
          <w:szCs w:val="28"/>
        </w:rPr>
        <w:t>й вокруг участкового врача, так</w:t>
      </w:r>
      <w:r w:rsidRPr="00827BAC">
        <w:rPr>
          <w:sz w:val="28"/>
          <w:szCs w:val="28"/>
        </w:rPr>
        <w:t xml:space="preserve">же наблюдается проблема нехватки соответствующей квалификации для того чтобы стать врачом общей практики.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Отсутствие правильных механизмов реализации и общих подходов реформирования первичной медико-санитарной помощи существенно тормозит развитие  общей врачебной практики. </w:t>
      </w:r>
      <w:r w:rsidR="00DA7B98">
        <w:rPr>
          <w:rStyle w:val="ab"/>
          <w:sz w:val="28"/>
          <w:szCs w:val="28"/>
        </w:rPr>
        <w:footnoteReference w:id="7"/>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Чтобы  добиться успеха в реализации данной политики, необходима заинтересованность региональных органов управления здравоохранением, таких как территориальные фонды ОМС, главные врачи </w:t>
      </w:r>
      <w:r w:rsidR="00565B34">
        <w:rPr>
          <w:sz w:val="28"/>
          <w:szCs w:val="28"/>
        </w:rPr>
        <w:t>ЛПУ, страховые компании,  а так</w:t>
      </w:r>
      <w:r w:rsidRPr="00827BAC">
        <w:rPr>
          <w:sz w:val="28"/>
          <w:szCs w:val="28"/>
        </w:rPr>
        <w:t>же работники других отраслей социального сектора.</w:t>
      </w:r>
      <w:r w:rsidR="00DA7B98">
        <w:rPr>
          <w:rStyle w:val="ab"/>
          <w:sz w:val="28"/>
          <w:szCs w:val="28"/>
        </w:rPr>
        <w:footnoteReference w:id="8"/>
      </w:r>
      <w:r w:rsidRPr="00827BAC">
        <w:rPr>
          <w:sz w:val="28"/>
          <w:szCs w:val="28"/>
        </w:rPr>
        <w:t xml:space="preserve">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Одной из положительных сторон внедрения системы общей врачебной практики является сокращение направлений на стационарное лечение к узким специалистам, </w:t>
      </w:r>
      <w:proofErr w:type="spellStart"/>
      <w:r w:rsidRPr="00827BAC">
        <w:rPr>
          <w:sz w:val="28"/>
          <w:szCs w:val="28"/>
        </w:rPr>
        <w:t>многопрофильность</w:t>
      </w:r>
      <w:proofErr w:type="spellEnd"/>
      <w:r w:rsidRPr="00827BAC">
        <w:rPr>
          <w:sz w:val="28"/>
          <w:szCs w:val="28"/>
        </w:rPr>
        <w:t xml:space="preserve"> врача общей практики, в отличие от участкового врача, позволяет справиться с достаточным количеством пациентов без полноценного участия специализированной помощи.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lastRenderedPageBreak/>
        <w:t xml:space="preserve">Реорганизация существующей системы здравоохранения, основанная на ОВП,  может решить ряд проблем (в первую очередь регионального здравоохранения), которые появляются в связи с территориальными особенностями регионов, такими как низкая плотность населения, сложные климатические условия, высокогорье и т.д. Из-за этих особенностей возникает проблема отдаленности населения от учреждений здравоохранения, следовательно, снижается уровень доступности населения к получению ПМСП. </w:t>
      </w:r>
    </w:p>
    <w:p w:rsidR="00A92F65"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Таким образом, главной фигурой ПМСП постепенно становится врач общей практики, особенно там, где он востребован, а именно на участках с территориальными особенностями. </w:t>
      </w:r>
    </w:p>
    <w:p w:rsidR="00A92F65" w:rsidRPr="00827BAC" w:rsidRDefault="00A92F65" w:rsidP="00A92F65">
      <w:pPr>
        <w:autoSpaceDE w:val="0"/>
        <w:autoSpaceDN w:val="0"/>
        <w:adjustRightInd w:val="0"/>
        <w:spacing w:after="120" w:line="360" w:lineRule="auto"/>
        <w:ind w:firstLine="567"/>
        <w:jc w:val="both"/>
        <w:rPr>
          <w:sz w:val="28"/>
          <w:szCs w:val="28"/>
        </w:rPr>
      </w:pPr>
    </w:p>
    <w:p w:rsidR="00827BAC" w:rsidRPr="000657F0" w:rsidRDefault="000657F0" w:rsidP="00A92F65">
      <w:pPr>
        <w:pStyle w:val="6"/>
      </w:pPr>
      <w:r w:rsidRPr="000657F0">
        <w:t xml:space="preserve">1.2. </w:t>
      </w:r>
      <w:r w:rsidR="00827BAC" w:rsidRPr="000657F0">
        <w:t>Правовые особенности ПМСП в целом и ОВП в российском законодательстве.</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Правовая основа, регулирования ПМСП в целом и ОВП постоянно расширяется. Различные ее аспекты содержатся не только в различных государственных программах, Федеральных законах, приказах Министерства здравоохранения, но и различных локальных нормативно-правовых актах. Ниже перечислены базовые источники правового регулирования данной сферы деятельности:</w:t>
      </w:r>
    </w:p>
    <w:p w:rsidR="00827BAC" w:rsidRPr="00827BAC" w:rsidRDefault="00827BAC" w:rsidP="00A92F65">
      <w:pPr>
        <w:autoSpaceDE w:val="0"/>
        <w:autoSpaceDN w:val="0"/>
        <w:adjustRightInd w:val="0"/>
        <w:spacing w:after="120" w:line="360" w:lineRule="auto"/>
        <w:ind w:left="568" w:hanging="284"/>
        <w:jc w:val="both"/>
        <w:rPr>
          <w:sz w:val="28"/>
          <w:szCs w:val="28"/>
        </w:rPr>
      </w:pPr>
      <w:r w:rsidRPr="00827BAC">
        <w:rPr>
          <w:sz w:val="28"/>
          <w:szCs w:val="28"/>
        </w:rPr>
        <w:t>•</w:t>
      </w:r>
      <w:r w:rsidRPr="00827BAC">
        <w:rPr>
          <w:sz w:val="28"/>
          <w:szCs w:val="28"/>
        </w:rPr>
        <w:tab/>
        <w:t>Федеральный закон Российской Федерации от 21 ноября 2011 г. №323 ФЗ «Об основах охраны здоровья граждан Российской Федерации»</w:t>
      </w:r>
    </w:p>
    <w:p w:rsidR="00827BAC" w:rsidRPr="00827BAC" w:rsidRDefault="00827BAC" w:rsidP="00A92F65">
      <w:pPr>
        <w:autoSpaceDE w:val="0"/>
        <w:autoSpaceDN w:val="0"/>
        <w:adjustRightInd w:val="0"/>
        <w:spacing w:after="120" w:line="360" w:lineRule="auto"/>
        <w:ind w:left="568" w:hanging="284"/>
        <w:jc w:val="both"/>
        <w:rPr>
          <w:sz w:val="28"/>
          <w:szCs w:val="28"/>
        </w:rPr>
      </w:pPr>
      <w:r w:rsidRPr="00827BAC">
        <w:rPr>
          <w:sz w:val="28"/>
          <w:szCs w:val="28"/>
        </w:rPr>
        <w:t>•</w:t>
      </w:r>
      <w:r w:rsidRPr="00827BAC">
        <w:rPr>
          <w:sz w:val="28"/>
          <w:szCs w:val="28"/>
        </w:rPr>
        <w:tab/>
        <w:t>Приказ Министерства Здравоохранения №543н от 15 мая 2012 года «Об организационной структуре ПМСП взрослому населению»</w:t>
      </w:r>
    </w:p>
    <w:p w:rsidR="00827BAC" w:rsidRPr="00827BAC" w:rsidRDefault="00827BAC" w:rsidP="00A92F65">
      <w:pPr>
        <w:autoSpaceDE w:val="0"/>
        <w:autoSpaceDN w:val="0"/>
        <w:adjustRightInd w:val="0"/>
        <w:spacing w:after="120" w:line="360" w:lineRule="auto"/>
        <w:ind w:left="568" w:hanging="284"/>
        <w:jc w:val="both"/>
        <w:rPr>
          <w:sz w:val="28"/>
          <w:szCs w:val="28"/>
        </w:rPr>
      </w:pPr>
      <w:r w:rsidRPr="00827BAC">
        <w:rPr>
          <w:sz w:val="28"/>
          <w:szCs w:val="28"/>
        </w:rPr>
        <w:t>•</w:t>
      </w:r>
      <w:r w:rsidRPr="00827BAC">
        <w:rPr>
          <w:sz w:val="28"/>
          <w:szCs w:val="28"/>
        </w:rPr>
        <w:tab/>
        <w:t>Приказ Министерства здравоохранения и социального развития от 17 января 2005 г. №84</w:t>
      </w:r>
      <w:r>
        <w:rPr>
          <w:sz w:val="28"/>
          <w:szCs w:val="28"/>
        </w:rPr>
        <w:t xml:space="preserve"> «О</w:t>
      </w:r>
      <w:r w:rsidRPr="00827BAC">
        <w:rPr>
          <w:sz w:val="28"/>
          <w:szCs w:val="28"/>
        </w:rPr>
        <w:t xml:space="preserve"> порядке осуществления деятельности врача общей практики (семейного врача)</w:t>
      </w:r>
      <w:r>
        <w:rPr>
          <w:sz w:val="28"/>
          <w:szCs w:val="28"/>
        </w:rPr>
        <w:t>»</w:t>
      </w:r>
    </w:p>
    <w:p w:rsidR="00827BAC" w:rsidRPr="00827BAC" w:rsidRDefault="00827BAC" w:rsidP="00A92F65">
      <w:pPr>
        <w:autoSpaceDE w:val="0"/>
        <w:autoSpaceDN w:val="0"/>
        <w:adjustRightInd w:val="0"/>
        <w:spacing w:after="120" w:line="360" w:lineRule="auto"/>
        <w:ind w:left="568" w:hanging="284"/>
        <w:jc w:val="both"/>
        <w:rPr>
          <w:sz w:val="28"/>
          <w:szCs w:val="28"/>
        </w:rPr>
      </w:pPr>
      <w:r w:rsidRPr="00827BAC">
        <w:rPr>
          <w:sz w:val="28"/>
          <w:szCs w:val="28"/>
        </w:rPr>
        <w:lastRenderedPageBreak/>
        <w:t>•</w:t>
      </w:r>
      <w:r w:rsidRPr="00827BAC">
        <w:rPr>
          <w:sz w:val="28"/>
          <w:szCs w:val="28"/>
        </w:rPr>
        <w:tab/>
        <w:t xml:space="preserve">Постановление Правительства Российской Федерации N1074. "О программе государственных гарантий бесплатного оказания гражданам медицинской помощи на 2013 год и на плановый период 2014 и 2015 годов" от 22 октября 2012 г. </w:t>
      </w:r>
    </w:p>
    <w:p w:rsidR="00B82CC4" w:rsidRPr="00827BAC" w:rsidRDefault="00827BAC" w:rsidP="00A92F65">
      <w:pPr>
        <w:autoSpaceDE w:val="0"/>
        <w:autoSpaceDN w:val="0"/>
        <w:adjustRightInd w:val="0"/>
        <w:spacing w:after="120" w:line="360" w:lineRule="auto"/>
        <w:ind w:left="568" w:hanging="284"/>
        <w:jc w:val="both"/>
        <w:rPr>
          <w:sz w:val="28"/>
          <w:szCs w:val="28"/>
        </w:rPr>
      </w:pPr>
      <w:r w:rsidRPr="00827BAC">
        <w:rPr>
          <w:sz w:val="28"/>
          <w:szCs w:val="28"/>
        </w:rPr>
        <w:t>•</w:t>
      </w:r>
      <w:r w:rsidRPr="00827BAC">
        <w:rPr>
          <w:sz w:val="28"/>
          <w:szCs w:val="28"/>
        </w:rPr>
        <w:tab/>
        <w:t xml:space="preserve">Государственная программа «Развития здравоохранения в 2012-2020 </w:t>
      </w:r>
      <w:r>
        <w:rPr>
          <w:sz w:val="28"/>
          <w:szCs w:val="28"/>
        </w:rPr>
        <w:t>гг.». от 28 сентября 2012 г.</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Согласно основному Федеральному закону «Об основах охраны здоровья граждан» гражданам предоставляется следующие виды медицинской помощи:</w:t>
      </w:r>
    </w:p>
    <w:p w:rsidR="00827BAC" w:rsidRPr="003C1069" w:rsidRDefault="00827BAC" w:rsidP="00A92F65">
      <w:pPr>
        <w:pStyle w:val="a3"/>
        <w:numPr>
          <w:ilvl w:val="0"/>
          <w:numId w:val="27"/>
        </w:numPr>
        <w:autoSpaceDE w:val="0"/>
        <w:autoSpaceDN w:val="0"/>
        <w:adjustRightInd w:val="0"/>
        <w:spacing w:after="120" w:line="360" w:lineRule="auto"/>
        <w:jc w:val="both"/>
        <w:rPr>
          <w:rFonts w:ascii="Times New Roman" w:hAnsi="Times New Roman"/>
          <w:sz w:val="28"/>
          <w:szCs w:val="28"/>
        </w:rPr>
      </w:pPr>
      <w:r w:rsidRPr="003C1069">
        <w:rPr>
          <w:rFonts w:ascii="Times New Roman" w:hAnsi="Times New Roman"/>
          <w:sz w:val="28"/>
          <w:szCs w:val="28"/>
        </w:rPr>
        <w:t>первичная медико-санитарная помощь;</w:t>
      </w:r>
    </w:p>
    <w:p w:rsidR="00827BAC" w:rsidRPr="003C1069" w:rsidRDefault="00827BAC" w:rsidP="00A92F65">
      <w:pPr>
        <w:pStyle w:val="a3"/>
        <w:numPr>
          <w:ilvl w:val="0"/>
          <w:numId w:val="27"/>
        </w:numPr>
        <w:autoSpaceDE w:val="0"/>
        <w:autoSpaceDN w:val="0"/>
        <w:adjustRightInd w:val="0"/>
        <w:spacing w:after="120" w:line="360" w:lineRule="auto"/>
        <w:jc w:val="both"/>
        <w:rPr>
          <w:rFonts w:ascii="Times New Roman" w:hAnsi="Times New Roman"/>
          <w:sz w:val="28"/>
          <w:szCs w:val="28"/>
        </w:rPr>
      </w:pPr>
      <w:r w:rsidRPr="003C1069">
        <w:rPr>
          <w:rFonts w:ascii="Times New Roman" w:hAnsi="Times New Roman"/>
          <w:sz w:val="28"/>
          <w:szCs w:val="28"/>
        </w:rPr>
        <w:t>специализированная, в том числе высокотехнологичная, медицинская помощь;</w:t>
      </w:r>
    </w:p>
    <w:p w:rsidR="00827BAC" w:rsidRPr="003C1069" w:rsidRDefault="00827BAC" w:rsidP="00A92F65">
      <w:pPr>
        <w:pStyle w:val="a3"/>
        <w:numPr>
          <w:ilvl w:val="0"/>
          <w:numId w:val="27"/>
        </w:numPr>
        <w:autoSpaceDE w:val="0"/>
        <w:autoSpaceDN w:val="0"/>
        <w:adjustRightInd w:val="0"/>
        <w:spacing w:after="120" w:line="360" w:lineRule="auto"/>
        <w:jc w:val="both"/>
        <w:rPr>
          <w:rFonts w:ascii="Times New Roman" w:hAnsi="Times New Roman"/>
          <w:sz w:val="28"/>
          <w:szCs w:val="28"/>
        </w:rPr>
      </w:pPr>
      <w:r w:rsidRPr="003C1069">
        <w:rPr>
          <w:rFonts w:ascii="Times New Roman" w:hAnsi="Times New Roman"/>
          <w:sz w:val="28"/>
          <w:szCs w:val="28"/>
        </w:rPr>
        <w:t>скорая, в том числе скорая специализированная, медицинская помощь;</w:t>
      </w:r>
    </w:p>
    <w:p w:rsidR="003C1069" w:rsidRPr="00DA7B98" w:rsidRDefault="00827BAC" w:rsidP="00A92F65">
      <w:pPr>
        <w:pStyle w:val="a3"/>
        <w:numPr>
          <w:ilvl w:val="0"/>
          <w:numId w:val="27"/>
        </w:numPr>
        <w:autoSpaceDE w:val="0"/>
        <w:autoSpaceDN w:val="0"/>
        <w:adjustRightInd w:val="0"/>
        <w:spacing w:after="120" w:line="360" w:lineRule="auto"/>
        <w:jc w:val="both"/>
        <w:rPr>
          <w:rFonts w:ascii="Times New Roman" w:hAnsi="Times New Roman"/>
          <w:sz w:val="28"/>
          <w:szCs w:val="28"/>
        </w:rPr>
      </w:pPr>
      <w:r w:rsidRPr="003C1069">
        <w:rPr>
          <w:rFonts w:ascii="Times New Roman" w:hAnsi="Times New Roman"/>
          <w:sz w:val="28"/>
          <w:szCs w:val="28"/>
        </w:rPr>
        <w:t>паллиативная медицинская помощь.</w:t>
      </w:r>
      <w:r w:rsidR="00DA7B98">
        <w:rPr>
          <w:rStyle w:val="ab"/>
          <w:rFonts w:ascii="Times New Roman" w:hAnsi="Times New Roman"/>
          <w:sz w:val="28"/>
          <w:szCs w:val="28"/>
        </w:rPr>
        <w:footnoteReference w:id="9"/>
      </w:r>
      <w:r w:rsidRPr="003C1069">
        <w:rPr>
          <w:rFonts w:ascii="Times New Roman" w:hAnsi="Times New Roman"/>
          <w:sz w:val="28"/>
          <w:szCs w:val="28"/>
        </w:rPr>
        <w:t xml:space="preserve">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В Федеральном законе первичная медико-санитарная помощь определена как «основная система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00DA7B98">
        <w:rPr>
          <w:rStyle w:val="ab"/>
          <w:sz w:val="28"/>
          <w:szCs w:val="28"/>
        </w:rPr>
        <w:footnoteReference w:id="10"/>
      </w:r>
      <w:r w:rsidRPr="00827BAC">
        <w:rPr>
          <w:sz w:val="28"/>
          <w:szCs w:val="28"/>
        </w:rPr>
        <w:t xml:space="preserve">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Так  же из закона следует, что организация оказания ПМСП для граждан осуществляется по территориально-участковому принципу, который предусматривает формирование обслуживаемых групп населения,  в целях приближения учреждений здравоохранения к их месту жительства, работы и учебы.</w:t>
      </w:r>
    </w:p>
    <w:p w:rsidR="003C1069"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lastRenderedPageBreak/>
        <w:t>На современном этапе развития здравоохранения основной порядок организации оказания первичной медико-санитарной помощи взрослому населению включает в себя приказ №</w:t>
      </w:r>
      <w:r w:rsidR="003C1069">
        <w:rPr>
          <w:sz w:val="28"/>
          <w:szCs w:val="28"/>
        </w:rPr>
        <w:t xml:space="preserve"> </w:t>
      </w:r>
      <w:r w:rsidRPr="00827BAC">
        <w:rPr>
          <w:sz w:val="28"/>
          <w:szCs w:val="28"/>
        </w:rPr>
        <w:t xml:space="preserve">543н от 15.05.2012.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В соответствии с данным приказом первичная медико-санитарная помощь может оказываться:</w:t>
      </w:r>
    </w:p>
    <w:p w:rsidR="00827BAC" w:rsidRPr="003C1069" w:rsidRDefault="00827BAC" w:rsidP="00A92F65">
      <w:pPr>
        <w:pStyle w:val="a3"/>
        <w:numPr>
          <w:ilvl w:val="0"/>
          <w:numId w:val="28"/>
        </w:numPr>
        <w:autoSpaceDE w:val="0"/>
        <w:autoSpaceDN w:val="0"/>
        <w:adjustRightInd w:val="0"/>
        <w:spacing w:after="120" w:line="360" w:lineRule="auto"/>
        <w:ind w:left="567" w:hanging="423"/>
        <w:jc w:val="both"/>
        <w:rPr>
          <w:rFonts w:ascii="Times New Roman" w:hAnsi="Times New Roman"/>
          <w:sz w:val="28"/>
          <w:szCs w:val="28"/>
        </w:rPr>
      </w:pPr>
      <w:proofErr w:type="spellStart"/>
      <w:r w:rsidRPr="003C1069">
        <w:rPr>
          <w:rFonts w:ascii="Times New Roman" w:hAnsi="Times New Roman"/>
          <w:sz w:val="28"/>
          <w:szCs w:val="28"/>
        </w:rPr>
        <w:t>амбулаторно</w:t>
      </w:r>
      <w:proofErr w:type="spellEnd"/>
      <w:r w:rsidRPr="003C1069">
        <w:rPr>
          <w:rFonts w:ascii="Times New Roman" w:hAnsi="Times New Roman"/>
          <w:sz w:val="28"/>
          <w:szCs w:val="28"/>
        </w:rPr>
        <w:t>, в том числе в медицинской организации или ее подразделении, оказывающей первичную медико-санитарную помощь</w:t>
      </w:r>
      <w:r w:rsidR="003C1069">
        <w:rPr>
          <w:rFonts w:ascii="Times New Roman" w:hAnsi="Times New Roman"/>
          <w:sz w:val="28"/>
          <w:szCs w:val="28"/>
        </w:rPr>
        <w:t>:</w:t>
      </w:r>
    </w:p>
    <w:p w:rsidR="00827BAC" w:rsidRPr="00827BAC" w:rsidRDefault="00827BAC" w:rsidP="00A92F65">
      <w:pPr>
        <w:pStyle w:val="a3"/>
        <w:numPr>
          <w:ilvl w:val="0"/>
          <w:numId w:val="14"/>
        </w:numPr>
        <w:autoSpaceDE w:val="0"/>
        <w:autoSpaceDN w:val="0"/>
        <w:adjustRightInd w:val="0"/>
        <w:spacing w:after="120" w:line="360" w:lineRule="auto"/>
        <w:ind w:left="993" w:hanging="357"/>
        <w:jc w:val="both"/>
        <w:rPr>
          <w:rFonts w:ascii="Times New Roman" w:hAnsi="Times New Roman"/>
          <w:sz w:val="28"/>
          <w:szCs w:val="28"/>
        </w:rPr>
      </w:pPr>
      <w:r w:rsidRPr="00827BAC">
        <w:rPr>
          <w:rFonts w:ascii="Times New Roman" w:hAnsi="Times New Roman"/>
          <w:sz w:val="28"/>
          <w:szCs w:val="28"/>
        </w:rPr>
        <w:t xml:space="preserve">по месту жительства (пребывания) пациента; </w:t>
      </w:r>
    </w:p>
    <w:p w:rsidR="00827BAC" w:rsidRPr="00827BAC" w:rsidRDefault="00827BAC" w:rsidP="00A92F65">
      <w:pPr>
        <w:pStyle w:val="a3"/>
        <w:numPr>
          <w:ilvl w:val="0"/>
          <w:numId w:val="14"/>
        </w:numPr>
        <w:autoSpaceDE w:val="0"/>
        <w:autoSpaceDN w:val="0"/>
        <w:adjustRightInd w:val="0"/>
        <w:spacing w:after="120" w:line="360" w:lineRule="auto"/>
        <w:ind w:left="993" w:hanging="357"/>
        <w:jc w:val="both"/>
        <w:rPr>
          <w:rFonts w:ascii="Times New Roman" w:hAnsi="Times New Roman"/>
          <w:sz w:val="28"/>
          <w:szCs w:val="28"/>
        </w:rPr>
      </w:pPr>
      <w:r w:rsidRPr="00827BAC">
        <w:rPr>
          <w:rFonts w:ascii="Times New Roman" w:hAnsi="Times New Roman"/>
          <w:sz w:val="28"/>
          <w:szCs w:val="28"/>
        </w:rPr>
        <w:t>по месту выезда мобильной медицинской бригады.</w:t>
      </w:r>
    </w:p>
    <w:p w:rsidR="00DA7B98" w:rsidRPr="00B82CC4" w:rsidRDefault="00827BAC" w:rsidP="00A92F65">
      <w:pPr>
        <w:pStyle w:val="a3"/>
        <w:numPr>
          <w:ilvl w:val="0"/>
          <w:numId w:val="28"/>
        </w:numPr>
        <w:autoSpaceDE w:val="0"/>
        <w:autoSpaceDN w:val="0"/>
        <w:adjustRightInd w:val="0"/>
        <w:spacing w:after="120" w:line="360" w:lineRule="auto"/>
        <w:ind w:left="567" w:hanging="423"/>
        <w:jc w:val="both"/>
        <w:rPr>
          <w:rFonts w:ascii="Times New Roman" w:hAnsi="Times New Roman"/>
          <w:sz w:val="28"/>
          <w:szCs w:val="28"/>
        </w:rPr>
      </w:pPr>
      <w:r w:rsidRPr="003C1069">
        <w:rPr>
          <w:rFonts w:ascii="Times New Roman" w:hAnsi="Times New Roman"/>
          <w:sz w:val="28"/>
          <w:szCs w:val="28"/>
        </w:rPr>
        <w:t>в условиях дневного стационара, в том числе стационара на дому.</w:t>
      </w:r>
      <w:r w:rsidR="00DA7B98">
        <w:rPr>
          <w:rStyle w:val="ab"/>
          <w:rFonts w:ascii="Times New Roman" w:hAnsi="Times New Roman"/>
          <w:sz w:val="28"/>
          <w:szCs w:val="28"/>
        </w:rPr>
        <w:footnoteReference w:id="11"/>
      </w:r>
      <w:r w:rsidRPr="003C1069">
        <w:rPr>
          <w:rFonts w:ascii="Times New Roman" w:hAnsi="Times New Roman"/>
          <w:sz w:val="28"/>
          <w:szCs w:val="28"/>
        </w:rPr>
        <w:t xml:space="preserve"> </w:t>
      </w:r>
    </w:p>
    <w:p w:rsidR="00827BAC" w:rsidRPr="00827BAC" w:rsidRDefault="00827BAC" w:rsidP="00A92F65">
      <w:pPr>
        <w:autoSpaceDE w:val="0"/>
        <w:autoSpaceDN w:val="0"/>
        <w:adjustRightInd w:val="0"/>
        <w:spacing w:after="120" w:line="360" w:lineRule="auto"/>
        <w:ind w:left="567"/>
        <w:jc w:val="both"/>
        <w:rPr>
          <w:sz w:val="28"/>
          <w:szCs w:val="28"/>
        </w:rPr>
      </w:pPr>
      <w:r w:rsidRPr="00827BAC">
        <w:rPr>
          <w:sz w:val="28"/>
          <w:szCs w:val="28"/>
        </w:rPr>
        <w:t>Также из приказа следует, что оказание ПМСП может включать в себя:</w:t>
      </w:r>
    </w:p>
    <w:p w:rsidR="00827BAC" w:rsidRPr="00827BAC" w:rsidRDefault="00827BAC" w:rsidP="00A92F65">
      <w:pPr>
        <w:autoSpaceDE w:val="0"/>
        <w:autoSpaceDN w:val="0"/>
        <w:adjustRightInd w:val="0"/>
        <w:spacing w:after="120" w:line="360" w:lineRule="auto"/>
        <w:ind w:left="567" w:hanging="284"/>
        <w:jc w:val="both"/>
        <w:rPr>
          <w:sz w:val="28"/>
          <w:szCs w:val="28"/>
        </w:rPr>
      </w:pPr>
      <w:r w:rsidRPr="00827BAC">
        <w:rPr>
          <w:sz w:val="28"/>
          <w:szCs w:val="28"/>
        </w:rPr>
        <w:t>•</w:t>
      </w:r>
      <w:r w:rsidRPr="00827BAC">
        <w:rPr>
          <w:sz w:val="28"/>
          <w:szCs w:val="28"/>
        </w:rPr>
        <w:tab/>
      </w:r>
      <w:r w:rsidRPr="00DA7B98">
        <w:rPr>
          <w:sz w:val="28"/>
          <w:szCs w:val="28"/>
          <w:u w:val="single"/>
        </w:rPr>
        <w:t>первичную доврачебную медико-санитарную помощь</w:t>
      </w:r>
      <w:r w:rsidRPr="00827BAC">
        <w:rPr>
          <w:sz w:val="28"/>
          <w:szCs w:val="28"/>
        </w:rPr>
        <w:t xml:space="preserve">, которая оказывается фельдшерами, акушерами и другими медицинскими работниками, со средним медицинским образованием; </w:t>
      </w:r>
    </w:p>
    <w:p w:rsidR="00827BAC" w:rsidRPr="00827BAC" w:rsidRDefault="00827BAC" w:rsidP="00A92F65">
      <w:pPr>
        <w:autoSpaceDE w:val="0"/>
        <w:autoSpaceDN w:val="0"/>
        <w:adjustRightInd w:val="0"/>
        <w:spacing w:after="120" w:line="360" w:lineRule="auto"/>
        <w:ind w:left="567" w:hanging="284"/>
        <w:jc w:val="both"/>
        <w:rPr>
          <w:sz w:val="28"/>
          <w:szCs w:val="28"/>
        </w:rPr>
      </w:pPr>
      <w:r w:rsidRPr="00827BAC">
        <w:rPr>
          <w:sz w:val="28"/>
          <w:szCs w:val="28"/>
        </w:rPr>
        <w:t>•</w:t>
      </w:r>
      <w:r w:rsidRPr="00827BAC">
        <w:rPr>
          <w:sz w:val="28"/>
          <w:szCs w:val="28"/>
        </w:rPr>
        <w:tab/>
      </w:r>
      <w:r w:rsidRPr="00DA7B98">
        <w:rPr>
          <w:sz w:val="28"/>
          <w:szCs w:val="28"/>
          <w:u w:val="single"/>
        </w:rPr>
        <w:t>первичную врачебную медико-санитарную помощь</w:t>
      </w:r>
      <w:r w:rsidRPr="00827BAC">
        <w:rPr>
          <w:sz w:val="28"/>
          <w:szCs w:val="28"/>
        </w:rPr>
        <w:t xml:space="preserve">, которая оказывается врачами-терапевтами, врачами-терапевтами участковыми, врачами общей практики (семейными врачами); </w:t>
      </w:r>
    </w:p>
    <w:p w:rsidR="00827BAC" w:rsidRPr="00827BAC" w:rsidRDefault="00827BAC" w:rsidP="00A92F65">
      <w:pPr>
        <w:autoSpaceDE w:val="0"/>
        <w:autoSpaceDN w:val="0"/>
        <w:adjustRightInd w:val="0"/>
        <w:spacing w:after="120" w:line="360" w:lineRule="auto"/>
        <w:ind w:left="567" w:hanging="284"/>
        <w:jc w:val="both"/>
        <w:rPr>
          <w:sz w:val="28"/>
          <w:szCs w:val="28"/>
        </w:rPr>
      </w:pPr>
      <w:r w:rsidRPr="00827BAC">
        <w:rPr>
          <w:sz w:val="28"/>
          <w:szCs w:val="28"/>
        </w:rPr>
        <w:t>•</w:t>
      </w:r>
      <w:r w:rsidRPr="00827BAC">
        <w:rPr>
          <w:sz w:val="28"/>
          <w:szCs w:val="28"/>
        </w:rPr>
        <w:tab/>
      </w:r>
      <w:r w:rsidRPr="00DA7B98">
        <w:rPr>
          <w:sz w:val="28"/>
          <w:szCs w:val="28"/>
          <w:u w:val="single"/>
        </w:rPr>
        <w:t>первичную специализированную медико-санитарную помощь</w:t>
      </w:r>
      <w:r w:rsidRPr="00827BAC">
        <w:rPr>
          <w:sz w:val="28"/>
          <w:szCs w:val="28"/>
        </w:rPr>
        <w:t>, которая оказывается врачами-специалистами разного профиля поликлиник.</w:t>
      </w:r>
      <w:r w:rsidR="00DA7B98">
        <w:rPr>
          <w:rStyle w:val="ab"/>
          <w:sz w:val="28"/>
          <w:szCs w:val="28"/>
        </w:rPr>
        <w:footnoteReference w:id="12"/>
      </w:r>
      <w:r w:rsidRPr="00827BAC">
        <w:rPr>
          <w:sz w:val="28"/>
          <w:szCs w:val="28"/>
        </w:rPr>
        <w:t xml:space="preserve">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С 1 января 2012 года полномочия органов власти муниципальных районов и городских округов в сфере охраны здоровья были переданы органам государственной власти субъектов РФ. Передача полномочий с муниципального уровня на </w:t>
      </w:r>
      <w:proofErr w:type="gramStart"/>
      <w:r w:rsidRPr="00827BAC">
        <w:rPr>
          <w:sz w:val="28"/>
          <w:szCs w:val="28"/>
        </w:rPr>
        <w:t>региональный</w:t>
      </w:r>
      <w:proofErr w:type="gramEnd"/>
      <w:r w:rsidRPr="00827BAC">
        <w:rPr>
          <w:sz w:val="28"/>
          <w:szCs w:val="28"/>
        </w:rPr>
        <w:t xml:space="preserve"> связана с новой схемой оказания медицинской помощи, заложенной в региональных программах модерниза</w:t>
      </w:r>
      <w:r w:rsidR="0058483B">
        <w:rPr>
          <w:sz w:val="28"/>
          <w:szCs w:val="28"/>
        </w:rPr>
        <w:t>ции здравоохранения на 2011-2013</w:t>
      </w:r>
      <w:r w:rsidRPr="00827BAC">
        <w:rPr>
          <w:sz w:val="28"/>
          <w:szCs w:val="28"/>
        </w:rPr>
        <w:t xml:space="preserve"> гг.</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lastRenderedPageBreak/>
        <w:t>Полномочия переданы в соответствии со ст.16 п.5 федерального закона №323, где говориться, что организация оказания первичной медико-санитарной помощи в медицинских организациях субъекта Российской Федерации относится к полномочиям органов государственной власти субъектов РФ.</w:t>
      </w:r>
    </w:p>
    <w:p w:rsidR="008E1187"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Также в данной статье определены и другие полномочия субъектов РФ, прописанные в соответствии с федеральным законом об охране </w:t>
      </w:r>
      <w:r w:rsidR="008E1187">
        <w:rPr>
          <w:sz w:val="28"/>
          <w:szCs w:val="28"/>
        </w:rPr>
        <w:t xml:space="preserve">здоровья граждан, в том числе: </w:t>
      </w:r>
    </w:p>
    <w:p w:rsidR="008E1187" w:rsidRPr="008E1187" w:rsidRDefault="00827BAC" w:rsidP="00A92F65">
      <w:pPr>
        <w:pStyle w:val="a3"/>
        <w:numPr>
          <w:ilvl w:val="0"/>
          <w:numId w:val="15"/>
        </w:numPr>
        <w:autoSpaceDE w:val="0"/>
        <w:autoSpaceDN w:val="0"/>
        <w:adjustRightInd w:val="0"/>
        <w:spacing w:after="120" w:line="360" w:lineRule="auto"/>
        <w:ind w:left="567"/>
        <w:jc w:val="both"/>
        <w:rPr>
          <w:rFonts w:ascii="Times New Roman" w:hAnsi="Times New Roman"/>
          <w:sz w:val="28"/>
          <w:szCs w:val="28"/>
        </w:rPr>
      </w:pPr>
      <w:r w:rsidRPr="008E1187">
        <w:rPr>
          <w:rFonts w:ascii="Times New Roman" w:hAnsi="Times New Roman"/>
          <w:sz w:val="28"/>
          <w:szCs w:val="28"/>
        </w:rPr>
        <w:t xml:space="preserve">разработка, утверждение и реализация программ развития здравоохранения (п.2); </w:t>
      </w:r>
    </w:p>
    <w:p w:rsidR="00827BAC" w:rsidRPr="008E1187" w:rsidRDefault="00827BAC" w:rsidP="00A92F65">
      <w:pPr>
        <w:pStyle w:val="a3"/>
        <w:numPr>
          <w:ilvl w:val="0"/>
          <w:numId w:val="15"/>
        </w:numPr>
        <w:autoSpaceDE w:val="0"/>
        <w:autoSpaceDN w:val="0"/>
        <w:adjustRightInd w:val="0"/>
        <w:spacing w:after="120" w:line="360" w:lineRule="auto"/>
        <w:ind w:left="567"/>
        <w:jc w:val="both"/>
        <w:rPr>
          <w:rFonts w:ascii="Times New Roman" w:hAnsi="Times New Roman"/>
          <w:sz w:val="28"/>
          <w:szCs w:val="28"/>
        </w:rPr>
      </w:pPr>
      <w:r w:rsidRPr="008E1187">
        <w:rPr>
          <w:rFonts w:ascii="Times New Roman" w:hAnsi="Times New Roman"/>
          <w:sz w:val="28"/>
          <w:szCs w:val="28"/>
        </w:rPr>
        <w:t xml:space="preserve">разработка, утверждение и реализация территориальной программы государственных гарантий бесплатного оказания гражданам медицинской помощи (п.3); </w:t>
      </w:r>
    </w:p>
    <w:p w:rsidR="00827BAC" w:rsidRPr="008E1187" w:rsidRDefault="00827BAC" w:rsidP="00A92F65">
      <w:pPr>
        <w:pStyle w:val="a3"/>
        <w:numPr>
          <w:ilvl w:val="0"/>
          <w:numId w:val="15"/>
        </w:numPr>
        <w:autoSpaceDE w:val="0"/>
        <w:autoSpaceDN w:val="0"/>
        <w:adjustRightInd w:val="0"/>
        <w:spacing w:after="120" w:line="360" w:lineRule="auto"/>
        <w:ind w:left="567"/>
        <w:jc w:val="both"/>
        <w:rPr>
          <w:rFonts w:ascii="Times New Roman" w:hAnsi="Times New Roman"/>
          <w:sz w:val="28"/>
          <w:szCs w:val="28"/>
        </w:rPr>
      </w:pPr>
      <w:r w:rsidRPr="008E1187">
        <w:rPr>
          <w:rFonts w:ascii="Times New Roman" w:hAnsi="Times New Roman"/>
          <w:sz w:val="28"/>
          <w:szCs w:val="28"/>
        </w:rPr>
        <w:t xml:space="preserve">создание в пределах компетенции, условий для развития медицинской помощи и обеспечения ее доступности для граждан (п.6); </w:t>
      </w:r>
    </w:p>
    <w:p w:rsidR="00827BAC" w:rsidRPr="008E1187" w:rsidRDefault="00827BAC" w:rsidP="00A92F65">
      <w:pPr>
        <w:pStyle w:val="a3"/>
        <w:numPr>
          <w:ilvl w:val="0"/>
          <w:numId w:val="15"/>
        </w:numPr>
        <w:autoSpaceDE w:val="0"/>
        <w:autoSpaceDN w:val="0"/>
        <w:adjustRightInd w:val="0"/>
        <w:spacing w:after="120" w:line="360" w:lineRule="auto"/>
        <w:ind w:left="567"/>
        <w:jc w:val="both"/>
        <w:rPr>
          <w:rFonts w:ascii="Times New Roman" w:hAnsi="Times New Roman"/>
          <w:sz w:val="28"/>
          <w:szCs w:val="28"/>
        </w:rPr>
      </w:pPr>
      <w:r w:rsidRPr="008E1187">
        <w:rPr>
          <w:rFonts w:ascii="Times New Roman" w:hAnsi="Times New Roman"/>
          <w:sz w:val="28"/>
          <w:szCs w:val="28"/>
        </w:rPr>
        <w:t xml:space="preserve">формирование </w:t>
      </w:r>
      <w:proofErr w:type="gramStart"/>
      <w:r w:rsidRPr="008E1187">
        <w:rPr>
          <w:rFonts w:ascii="Times New Roman" w:hAnsi="Times New Roman"/>
          <w:sz w:val="28"/>
          <w:szCs w:val="28"/>
        </w:rPr>
        <w:t>структуры исполнительных органов государственной власти субъекта Российской Федерации</w:t>
      </w:r>
      <w:proofErr w:type="gramEnd"/>
      <w:r w:rsidRPr="008E1187">
        <w:rPr>
          <w:rFonts w:ascii="Times New Roman" w:hAnsi="Times New Roman"/>
          <w:sz w:val="28"/>
          <w:szCs w:val="28"/>
        </w:rPr>
        <w:t xml:space="preserve"> и установление порядка их организации и деятельности (п.4); </w:t>
      </w:r>
    </w:p>
    <w:p w:rsidR="00827BAC" w:rsidRPr="008E1187" w:rsidRDefault="00827BAC" w:rsidP="00A92F65">
      <w:pPr>
        <w:pStyle w:val="a3"/>
        <w:numPr>
          <w:ilvl w:val="0"/>
          <w:numId w:val="15"/>
        </w:numPr>
        <w:autoSpaceDE w:val="0"/>
        <w:autoSpaceDN w:val="0"/>
        <w:adjustRightInd w:val="0"/>
        <w:spacing w:after="120" w:line="360" w:lineRule="auto"/>
        <w:ind w:left="567"/>
        <w:jc w:val="both"/>
        <w:rPr>
          <w:rFonts w:ascii="Times New Roman" w:hAnsi="Times New Roman"/>
          <w:sz w:val="28"/>
          <w:szCs w:val="28"/>
        </w:rPr>
      </w:pPr>
      <w:r w:rsidRPr="008E1187">
        <w:rPr>
          <w:rFonts w:ascii="Times New Roman" w:hAnsi="Times New Roman"/>
          <w:sz w:val="28"/>
          <w:szCs w:val="28"/>
        </w:rPr>
        <w:t xml:space="preserve">координация </w:t>
      </w:r>
      <w:proofErr w:type="gramStart"/>
      <w:r w:rsidRPr="008E1187">
        <w:rPr>
          <w:rFonts w:ascii="Times New Roman" w:hAnsi="Times New Roman"/>
          <w:sz w:val="28"/>
          <w:szCs w:val="28"/>
        </w:rPr>
        <w:t>деятельности исполнительных органов государственной власти субъекта Российской Федерации</w:t>
      </w:r>
      <w:proofErr w:type="gramEnd"/>
      <w:r w:rsidRPr="008E1187">
        <w:rPr>
          <w:rFonts w:ascii="Times New Roman" w:hAnsi="Times New Roman"/>
          <w:sz w:val="28"/>
          <w:szCs w:val="28"/>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 (п.11); и т.д.</w:t>
      </w:r>
    </w:p>
    <w:p w:rsidR="00827BAC" w:rsidRPr="00827BAC" w:rsidRDefault="00827BAC" w:rsidP="00A92F65">
      <w:pPr>
        <w:autoSpaceDE w:val="0"/>
        <w:autoSpaceDN w:val="0"/>
        <w:adjustRightInd w:val="0"/>
        <w:spacing w:after="120" w:line="360" w:lineRule="auto"/>
        <w:ind w:firstLine="567"/>
        <w:jc w:val="both"/>
        <w:rPr>
          <w:sz w:val="28"/>
          <w:szCs w:val="28"/>
        </w:rPr>
      </w:pPr>
      <w:proofErr w:type="gramStart"/>
      <w:r w:rsidRPr="00827BAC">
        <w:rPr>
          <w:sz w:val="28"/>
          <w:szCs w:val="28"/>
        </w:rPr>
        <w:t xml:space="preserve">Однако во 2 части 16 статьи данного закона оговаривается, что все полномочия указанные в 1 части данной статьи могут быть переданы органами государственной власти субъектов РФ органам местного самоуправления в соответствии с ФЗ N 184 "Об общих принципах организации законодательных (представительных) и исполнительных органов государственной власти субъектов Российской Федерации" от </w:t>
      </w:r>
      <w:r w:rsidRPr="00827BAC">
        <w:rPr>
          <w:sz w:val="28"/>
          <w:szCs w:val="28"/>
        </w:rPr>
        <w:lastRenderedPageBreak/>
        <w:t>6.10.1999.</w:t>
      </w:r>
      <w:proofErr w:type="gramEnd"/>
      <w:r w:rsidRPr="00827BAC">
        <w:rPr>
          <w:sz w:val="28"/>
          <w:szCs w:val="28"/>
        </w:rPr>
        <w:t xml:space="preserve"> В этом случае медицинские учреждения, оказывающие медицинскую помощь, в том числе первичную медико-санитарную будут принадлежать муниципальной, а не региональной системе здравоохранения.  </w:t>
      </w:r>
    </w:p>
    <w:p w:rsidR="00827BAC" w:rsidRPr="00827BAC" w:rsidRDefault="00565B34" w:rsidP="00A92F65">
      <w:pPr>
        <w:autoSpaceDE w:val="0"/>
        <w:autoSpaceDN w:val="0"/>
        <w:adjustRightInd w:val="0"/>
        <w:spacing w:after="120" w:line="360" w:lineRule="auto"/>
        <w:ind w:firstLine="567"/>
        <w:jc w:val="both"/>
        <w:rPr>
          <w:sz w:val="28"/>
          <w:szCs w:val="28"/>
        </w:rPr>
      </w:pPr>
      <w:r>
        <w:rPr>
          <w:sz w:val="28"/>
          <w:szCs w:val="28"/>
        </w:rPr>
        <w:t xml:space="preserve"> А так</w:t>
      </w:r>
      <w:r w:rsidR="00827BAC" w:rsidRPr="00827BAC">
        <w:rPr>
          <w:sz w:val="28"/>
          <w:szCs w:val="28"/>
        </w:rPr>
        <w:t>же органы местного самоуправления уполномочены создавать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Но в пределах полномочий, прописанных в Федеральном законе от 6 октября 2003 года N 131-ФЗ "Об общих принципах организации местного самоуправления в Российской Федерации".</w:t>
      </w:r>
      <w:r w:rsidR="00DA7B98">
        <w:rPr>
          <w:rStyle w:val="ab"/>
          <w:sz w:val="28"/>
          <w:szCs w:val="28"/>
        </w:rPr>
        <w:footnoteReference w:id="13"/>
      </w:r>
      <w:r w:rsidR="00827BAC" w:rsidRPr="00827BAC">
        <w:rPr>
          <w:sz w:val="28"/>
          <w:szCs w:val="28"/>
        </w:rPr>
        <w:t xml:space="preserve">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Что касается общей врачебной практики, как уже раньше упоминалось, с 26 августа 1992 года началось ее развитие с  приказа Министерства здравоохранения РФ №237 «О поэтапном переходе к организации первичной медицинской помощи по принципу врача общей практики/семейного врача. После данного закона правительство РФ стало выпускать ряд приказов регулирующих деятельность врачей практики. Однако на данный момент большинство из них уже не действуют.</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Развитие организации работы ВОП получила в приказе Минздрава РФ № 350 от 20.11.02 «О совершенствовании амбулаторно-поликлинической помощи населению РФ». Было официально определено в системе здравоохранения место семейного врача, медицинской сестры ВОП, место центра </w:t>
      </w:r>
      <w:r w:rsidR="00565B34">
        <w:rPr>
          <w:sz w:val="28"/>
          <w:szCs w:val="28"/>
        </w:rPr>
        <w:t>общей врачебной практики, а так</w:t>
      </w:r>
      <w:r w:rsidRPr="00827BAC">
        <w:rPr>
          <w:sz w:val="28"/>
          <w:szCs w:val="28"/>
        </w:rPr>
        <w:t>же отделений ОВП в составе поликлиники.</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Одними из последних действующих законодательных актов, регулирующих сферу ОВП на федеральном уровне к настоящему времени оказались:</w:t>
      </w:r>
    </w:p>
    <w:p w:rsidR="00827BAC" w:rsidRPr="00827BAC" w:rsidRDefault="00827BAC" w:rsidP="00A92F65">
      <w:pPr>
        <w:autoSpaceDE w:val="0"/>
        <w:autoSpaceDN w:val="0"/>
        <w:adjustRightInd w:val="0"/>
        <w:spacing w:after="120" w:line="360" w:lineRule="auto"/>
        <w:ind w:left="568" w:hanging="284"/>
        <w:jc w:val="both"/>
        <w:rPr>
          <w:sz w:val="28"/>
          <w:szCs w:val="28"/>
        </w:rPr>
      </w:pPr>
      <w:r w:rsidRPr="00827BAC">
        <w:rPr>
          <w:sz w:val="28"/>
          <w:szCs w:val="28"/>
        </w:rPr>
        <w:lastRenderedPageBreak/>
        <w:t>•</w:t>
      </w:r>
      <w:r w:rsidRPr="00827BAC">
        <w:rPr>
          <w:sz w:val="28"/>
          <w:szCs w:val="28"/>
        </w:rPr>
        <w:tab/>
        <w:t xml:space="preserve">Приказ </w:t>
      </w:r>
      <w:proofErr w:type="spellStart"/>
      <w:r w:rsidRPr="00827BAC">
        <w:rPr>
          <w:sz w:val="28"/>
          <w:szCs w:val="28"/>
        </w:rPr>
        <w:t>Минздравсоцразвития</w:t>
      </w:r>
      <w:proofErr w:type="spellEnd"/>
      <w:r w:rsidRPr="00827BAC">
        <w:rPr>
          <w:sz w:val="28"/>
          <w:szCs w:val="28"/>
        </w:rPr>
        <w:t xml:space="preserve"> РФ №84 от 17 января 2005 г. «О порядке осуществления деятельности врача общей практики (семейного врача)» </w:t>
      </w:r>
    </w:p>
    <w:p w:rsidR="00827BAC" w:rsidRPr="00827BAC" w:rsidRDefault="00827BAC" w:rsidP="00A92F65">
      <w:pPr>
        <w:autoSpaceDE w:val="0"/>
        <w:autoSpaceDN w:val="0"/>
        <w:adjustRightInd w:val="0"/>
        <w:spacing w:after="120" w:line="360" w:lineRule="auto"/>
        <w:ind w:left="568" w:hanging="284"/>
        <w:jc w:val="both"/>
        <w:rPr>
          <w:sz w:val="28"/>
          <w:szCs w:val="28"/>
        </w:rPr>
      </w:pPr>
      <w:r w:rsidRPr="00827BAC">
        <w:rPr>
          <w:sz w:val="28"/>
          <w:szCs w:val="28"/>
        </w:rPr>
        <w:t>•</w:t>
      </w:r>
      <w:r w:rsidRPr="00827BAC">
        <w:rPr>
          <w:sz w:val="28"/>
          <w:szCs w:val="28"/>
        </w:rPr>
        <w:tab/>
        <w:t xml:space="preserve">Приказ </w:t>
      </w:r>
      <w:proofErr w:type="spellStart"/>
      <w:r w:rsidRPr="00827BAC">
        <w:rPr>
          <w:sz w:val="28"/>
          <w:szCs w:val="28"/>
        </w:rPr>
        <w:t>Минздравсоцразвития</w:t>
      </w:r>
      <w:proofErr w:type="spellEnd"/>
      <w:r w:rsidRPr="00827BAC">
        <w:rPr>
          <w:sz w:val="28"/>
          <w:szCs w:val="28"/>
        </w:rPr>
        <w:t xml:space="preserve"> РФ №325 от 11 мая 2007 г. «Об утверждении </w:t>
      </w:r>
      <w:proofErr w:type="gramStart"/>
      <w:r w:rsidRPr="00827BAC">
        <w:rPr>
          <w:sz w:val="28"/>
          <w:szCs w:val="28"/>
        </w:rPr>
        <w:t>критериев оценки эффективности деятельности врача общей</w:t>
      </w:r>
      <w:proofErr w:type="gramEnd"/>
      <w:r w:rsidRPr="00827BAC">
        <w:rPr>
          <w:sz w:val="28"/>
          <w:szCs w:val="28"/>
        </w:rPr>
        <w:t xml:space="preserve"> практики (семейного врача)».</w:t>
      </w:r>
    </w:p>
    <w:p w:rsidR="00827BAC" w:rsidRPr="00827BAC" w:rsidRDefault="00827BAC" w:rsidP="00A92F65">
      <w:pPr>
        <w:autoSpaceDE w:val="0"/>
        <w:autoSpaceDN w:val="0"/>
        <w:adjustRightInd w:val="0"/>
        <w:spacing w:after="120" w:line="360" w:lineRule="auto"/>
        <w:ind w:left="568" w:hanging="284"/>
        <w:jc w:val="both"/>
        <w:rPr>
          <w:sz w:val="28"/>
          <w:szCs w:val="28"/>
        </w:rPr>
      </w:pPr>
      <w:r w:rsidRPr="00827BAC">
        <w:rPr>
          <w:sz w:val="28"/>
          <w:szCs w:val="28"/>
        </w:rPr>
        <w:t>•</w:t>
      </w:r>
      <w:r w:rsidRPr="00827BAC">
        <w:rPr>
          <w:sz w:val="28"/>
          <w:szCs w:val="28"/>
        </w:rPr>
        <w:tab/>
        <w:t>Приказ Министерства Здравоохранения №543н от 15 мая 2012 года «Об организационной структуре ПМСП взрослому населению»</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В приказе № 543н подробно обозначены правила организации деятельности ВОП; стандарты оснащения центра (отделения) ВОП, правила организации деятельности центра (отделения) ВОП, рекомендуемые штатные нормативы центра (отделения) ВОП и т.д.</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Соответствующее лицензирование деятельности  врачей общей практики осуществляется следующими нормативно-правовыми актами:</w:t>
      </w:r>
    </w:p>
    <w:p w:rsidR="00827BAC" w:rsidRPr="00827BAC" w:rsidRDefault="00827BAC" w:rsidP="00A92F65">
      <w:pPr>
        <w:autoSpaceDE w:val="0"/>
        <w:autoSpaceDN w:val="0"/>
        <w:adjustRightInd w:val="0"/>
        <w:spacing w:after="120" w:line="360" w:lineRule="auto"/>
        <w:ind w:left="568" w:hanging="284"/>
        <w:jc w:val="both"/>
        <w:rPr>
          <w:sz w:val="28"/>
          <w:szCs w:val="28"/>
        </w:rPr>
      </w:pPr>
      <w:r w:rsidRPr="00827BAC">
        <w:rPr>
          <w:sz w:val="28"/>
          <w:szCs w:val="28"/>
        </w:rPr>
        <w:t>•</w:t>
      </w:r>
      <w:r w:rsidRPr="00827BAC">
        <w:rPr>
          <w:sz w:val="28"/>
          <w:szCs w:val="28"/>
        </w:rPr>
        <w:tab/>
        <w:t>Федеральный закон от 08.08.2001г №128-ФЗ «О лицензировании отдельных видов деятельности».</w:t>
      </w:r>
    </w:p>
    <w:p w:rsidR="00B82CC4" w:rsidRPr="00827BAC" w:rsidRDefault="00827BAC" w:rsidP="00A92F65">
      <w:pPr>
        <w:autoSpaceDE w:val="0"/>
        <w:autoSpaceDN w:val="0"/>
        <w:adjustRightInd w:val="0"/>
        <w:spacing w:after="120" w:line="360" w:lineRule="auto"/>
        <w:ind w:left="568" w:hanging="284"/>
        <w:jc w:val="both"/>
        <w:rPr>
          <w:sz w:val="28"/>
          <w:szCs w:val="28"/>
        </w:rPr>
      </w:pPr>
      <w:r w:rsidRPr="00827BAC">
        <w:rPr>
          <w:sz w:val="28"/>
          <w:szCs w:val="28"/>
        </w:rPr>
        <w:t>•</w:t>
      </w:r>
      <w:r w:rsidRPr="00827BAC">
        <w:rPr>
          <w:sz w:val="28"/>
          <w:szCs w:val="28"/>
        </w:rPr>
        <w:tab/>
        <w:t>Постановление Правительства Российской Федерации от 04.07.2002г. № 499 «Об утверждении положения о лицензировании медицинской деятельност</w:t>
      </w:r>
      <w:r w:rsidR="008E1187">
        <w:rPr>
          <w:sz w:val="28"/>
          <w:szCs w:val="28"/>
        </w:rPr>
        <w:t xml:space="preserve">и» под редакцией от 01.02.2005 </w:t>
      </w:r>
    </w:p>
    <w:p w:rsidR="00A92F65"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В основном современное правовое регулирование ПМСП, в том числе ОВП происходит на региональном уровне, однако произошедшие изменения в связи с передачей полномочий на субъектный уровень по-разному повлияли на регионы. Где-то муниципальные медицинские учреждения действительно перешли под управление региональных властей, где-то их положение не изменилось благодаря решению об обратном делегировании полномочий муниципалитетам. Не до конца продуманная реформа вызывает новые проблемы, в основном из-за плохого состояния передаваемого муниципального имущества и неопределенности новых функций муниципальных властей в сфере здравоохранения. Отсюда следует вывод, </w:t>
      </w:r>
      <w:r w:rsidRPr="00827BAC">
        <w:rPr>
          <w:sz w:val="28"/>
          <w:szCs w:val="28"/>
        </w:rPr>
        <w:lastRenderedPageBreak/>
        <w:t>что для создания надлежащего уровня организации ПМСП в российском здравоохранении необходимо сначала усовершенствовать поддерживающее законодательство, в первую о</w:t>
      </w:r>
      <w:r w:rsidR="008E1187">
        <w:rPr>
          <w:sz w:val="28"/>
          <w:szCs w:val="28"/>
        </w:rPr>
        <w:t xml:space="preserve">чередь, на федеральном уровне. </w:t>
      </w:r>
    </w:p>
    <w:p w:rsidR="00A92F65" w:rsidRPr="00827BAC" w:rsidRDefault="00A92F65" w:rsidP="00A92F65">
      <w:pPr>
        <w:autoSpaceDE w:val="0"/>
        <w:autoSpaceDN w:val="0"/>
        <w:adjustRightInd w:val="0"/>
        <w:spacing w:after="120" w:line="360" w:lineRule="auto"/>
        <w:ind w:firstLine="567"/>
        <w:jc w:val="both"/>
        <w:rPr>
          <w:sz w:val="28"/>
          <w:szCs w:val="28"/>
        </w:rPr>
      </w:pPr>
    </w:p>
    <w:p w:rsidR="00827BAC" w:rsidRPr="000657F0" w:rsidRDefault="000657F0" w:rsidP="00A92F65">
      <w:pPr>
        <w:pStyle w:val="6"/>
      </w:pPr>
      <w:r w:rsidRPr="000657F0">
        <w:t xml:space="preserve">1.3. </w:t>
      </w:r>
      <w:r w:rsidR="00827BAC" w:rsidRPr="000657F0">
        <w:t>Финансовое обеспечение первичной медико-санитарной помощи и виды финансирования ОВП.</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В настоящее время финансирование первичной медико-санитарной помощи на уровне РФ регулируется тремя основными нормативно-правовыми актами, такими как:</w:t>
      </w:r>
    </w:p>
    <w:p w:rsidR="00827BAC" w:rsidRPr="00827BAC" w:rsidRDefault="00827BAC" w:rsidP="00A92F65">
      <w:pPr>
        <w:autoSpaceDE w:val="0"/>
        <w:autoSpaceDN w:val="0"/>
        <w:adjustRightInd w:val="0"/>
        <w:spacing w:after="120" w:line="360" w:lineRule="auto"/>
        <w:ind w:left="568" w:hanging="284"/>
        <w:jc w:val="both"/>
        <w:rPr>
          <w:sz w:val="28"/>
          <w:szCs w:val="28"/>
        </w:rPr>
      </w:pPr>
      <w:r w:rsidRPr="00827BAC">
        <w:rPr>
          <w:sz w:val="28"/>
          <w:szCs w:val="28"/>
        </w:rPr>
        <w:t>•</w:t>
      </w:r>
      <w:r w:rsidRPr="00827BAC">
        <w:rPr>
          <w:sz w:val="28"/>
          <w:szCs w:val="28"/>
        </w:rPr>
        <w:tab/>
        <w:t>Федеральный закон Российской Федерации от 21 ноября 2011 г. №323 ФЗ «Об основах охраны здоровья граждан Российской Федерации»</w:t>
      </w:r>
    </w:p>
    <w:p w:rsidR="00827BAC" w:rsidRPr="00827BAC" w:rsidRDefault="00827BAC" w:rsidP="00A92F65">
      <w:pPr>
        <w:autoSpaceDE w:val="0"/>
        <w:autoSpaceDN w:val="0"/>
        <w:adjustRightInd w:val="0"/>
        <w:spacing w:after="120" w:line="360" w:lineRule="auto"/>
        <w:ind w:left="568" w:hanging="284"/>
        <w:jc w:val="both"/>
        <w:rPr>
          <w:sz w:val="28"/>
          <w:szCs w:val="28"/>
        </w:rPr>
      </w:pPr>
      <w:r w:rsidRPr="00827BAC">
        <w:rPr>
          <w:sz w:val="28"/>
          <w:szCs w:val="28"/>
        </w:rPr>
        <w:t>•</w:t>
      </w:r>
      <w:r w:rsidRPr="00827BAC">
        <w:rPr>
          <w:sz w:val="28"/>
          <w:szCs w:val="28"/>
        </w:rPr>
        <w:tab/>
        <w:t xml:space="preserve">Федеральным законом от 29 ноября 2010 г. N 326-ФЗ "Об обязательном медицинском страховании в Российской Федерации" </w:t>
      </w:r>
    </w:p>
    <w:p w:rsidR="00B82CC4" w:rsidRPr="00827BAC" w:rsidRDefault="00827BAC" w:rsidP="00A92F65">
      <w:pPr>
        <w:autoSpaceDE w:val="0"/>
        <w:autoSpaceDN w:val="0"/>
        <w:adjustRightInd w:val="0"/>
        <w:spacing w:after="120" w:line="360" w:lineRule="auto"/>
        <w:ind w:left="568" w:hanging="284"/>
        <w:jc w:val="both"/>
        <w:rPr>
          <w:sz w:val="28"/>
          <w:szCs w:val="28"/>
        </w:rPr>
      </w:pPr>
      <w:r w:rsidRPr="00827BAC">
        <w:rPr>
          <w:sz w:val="28"/>
          <w:szCs w:val="28"/>
        </w:rPr>
        <w:t>•</w:t>
      </w:r>
      <w:r w:rsidRPr="00827BAC">
        <w:rPr>
          <w:sz w:val="28"/>
          <w:szCs w:val="28"/>
        </w:rPr>
        <w:tab/>
        <w:t>Постановление Правительства Российской Федерации N1074. "О программе государственных гарантий бесплатного оказания гражданам медицинской помощи на 2013 год и на плановый период 2014 и 201</w:t>
      </w:r>
      <w:r w:rsidR="008E1187">
        <w:rPr>
          <w:sz w:val="28"/>
          <w:szCs w:val="28"/>
        </w:rPr>
        <w:t xml:space="preserve">5 годов" от 22 октября 2012 г.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На сегодняшний день финансирование ПМСП осуществляется за счет средств:</w:t>
      </w:r>
    </w:p>
    <w:p w:rsidR="00827BAC" w:rsidRPr="00827BAC" w:rsidRDefault="00827BAC" w:rsidP="00A92F65">
      <w:pPr>
        <w:autoSpaceDE w:val="0"/>
        <w:autoSpaceDN w:val="0"/>
        <w:adjustRightInd w:val="0"/>
        <w:spacing w:after="120" w:line="360" w:lineRule="auto"/>
        <w:ind w:left="568" w:hanging="284"/>
        <w:jc w:val="both"/>
        <w:rPr>
          <w:sz w:val="28"/>
          <w:szCs w:val="28"/>
        </w:rPr>
      </w:pPr>
      <w:r w:rsidRPr="00827BAC">
        <w:rPr>
          <w:sz w:val="28"/>
          <w:szCs w:val="28"/>
        </w:rPr>
        <w:t>•</w:t>
      </w:r>
      <w:r w:rsidRPr="00827BAC">
        <w:rPr>
          <w:sz w:val="28"/>
          <w:szCs w:val="28"/>
        </w:rPr>
        <w:tab/>
        <w:t>обязательного медицинского страхования.</w:t>
      </w:r>
    </w:p>
    <w:p w:rsidR="00827BAC" w:rsidRPr="00827BAC" w:rsidRDefault="00827BAC" w:rsidP="00A92F65">
      <w:pPr>
        <w:autoSpaceDE w:val="0"/>
        <w:autoSpaceDN w:val="0"/>
        <w:adjustRightInd w:val="0"/>
        <w:spacing w:after="120" w:line="360" w:lineRule="auto"/>
        <w:ind w:left="568" w:hanging="284"/>
        <w:jc w:val="both"/>
        <w:rPr>
          <w:sz w:val="28"/>
          <w:szCs w:val="28"/>
        </w:rPr>
      </w:pPr>
      <w:r w:rsidRPr="00827BAC">
        <w:rPr>
          <w:sz w:val="28"/>
          <w:szCs w:val="28"/>
        </w:rPr>
        <w:t>•</w:t>
      </w:r>
      <w:r w:rsidRPr="00827BAC">
        <w:rPr>
          <w:sz w:val="28"/>
          <w:szCs w:val="28"/>
        </w:rPr>
        <w:tab/>
        <w:t>федерального бюджета;</w:t>
      </w:r>
    </w:p>
    <w:p w:rsidR="00A92F65" w:rsidRDefault="00827BAC" w:rsidP="00A92F65">
      <w:pPr>
        <w:autoSpaceDE w:val="0"/>
        <w:autoSpaceDN w:val="0"/>
        <w:adjustRightInd w:val="0"/>
        <w:spacing w:after="120" w:line="360" w:lineRule="auto"/>
        <w:ind w:left="568" w:hanging="284"/>
        <w:jc w:val="both"/>
        <w:rPr>
          <w:sz w:val="28"/>
          <w:szCs w:val="28"/>
        </w:rPr>
      </w:pPr>
      <w:r w:rsidRPr="00827BAC">
        <w:rPr>
          <w:sz w:val="28"/>
          <w:szCs w:val="28"/>
        </w:rPr>
        <w:t>•</w:t>
      </w:r>
      <w:r w:rsidRPr="00827BAC">
        <w:rPr>
          <w:sz w:val="28"/>
          <w:szCs w:val="28"/>
        </w:rPr>
        <w:tab/>
        <w:t>бюджетов субъектов Российской Федерации;</w:t>
      </w:r>
    </w:p>
    <w:p w:rsidR="00827BAC" w:rsidRPr="00827BAC" w:rsidRDefault="00827BAC" w:rsidP="00A92F65">
      <w:pPr>
        <w:autoSpaceDE w:val="0"/>
        <w:autoSpaceDN w:val="0"/>
        <w:adjustRightInd w:val="0"/>
        <w:spacing w:after="120" w:line="360" w:lineRule="auto"/>
        <w:ind w:left="568" w:hanging="284"/>
        <w:jc w:val="both"/>
        <w:rPr>
          <w:sz w:val="28"/>
          <w:szCs w:val="28"/>
        </w:rPr>
      </w:pPr>
      <w:r w:rsidRPr="00827BAC">
        <w:rPr>
          <w:sz w:val="28"/>
          <w:szCs w:val="28"/>
        </w:rPr>
        <w:lastRenderedPageBreak/>
        <w:t>•</w:t>
      </w:r>
      <w:r w:rsidRPr="00827BAC">
        <w:rPr>
          <w:sz w:val="28"/>
          <w:szCs w:val="28"/>
        </w:rPr>
        <w:tab/>
        <w:t>местных бюджетов (в случае передачи органами государственной власти субъектов РФ соответствующих полномочий органам местного самоуправления)</w:t>
      </w:r>
      <w:r w:rsidR="008E1187">
        <w:rPr>
          <w:sz w:val="28"/>
          <w:szCs w:val="28"/>
        </w:rPr>
        <w:t>.</w:t>
      </w:r>
      <w:r w:rsidR="00B82CC4">
        <w:rPr>
          <w:rStyle w:val="ab"/>
          <w:sz w:val="28"/>
          <w:szCs w:val="28"/>
        </w:rPr>
        <w:footnoteReference w:id="14"/>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В программе государственных гарантий бесплатного оказания медицинской помощи на 2013 год, сказано, что медицинская помощь в муниципальных медицинских организациях, может предоставляться за счет средств местного бюджета органами местного самоуправления, в случае передачи соответствующих полномочий органами государственной власти субъектов РФ.</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В Постановлении Правительства РФ №1074, оговаривается, что при оплате медицинской помощи, оказанной в амбулаторных условиях, применяются следующие способы оплаты медицинской помощи:</w:t>
      </w:r>
    </w:p>
    <w:p w:rsidR="00827BAC" w:rsidRPr="00B82CC4" w:rsidRDefault="00827BAC" w:rsidP="00A92F65">
      <w:pPr>
        <w:pStyle w:val="a3"/>
        <w:numPr>
          <w:ilvl w:val="0"/>
          <w:numId w:val="30"/>
        </w:numPr>
        <w:autoSpaceDE w:val="0"/>
        <w:autoSpaceDN w:val="0"/>
        <w:adjustRightInd w:val="0"/>
        <w:spacing w:after="120" w:line="360" w:lineRule="auto"/>
        <w:ind w:left="709"/>
        <w:jc w:val="both"/>
        <w:rPr>
          <w:rFonts w:ascii="Times New Roman" w:hAnsi="Times New Roman"/>
          <w:sz w:val="28"/>
          <w:szCs w:val="28"/>
        </w:rPr>
      </w:pPr>
      <w:r w:rsidRPr="00B82CC4">
        <w:rPr>
          <w:rFonts w:ascii="Times New Roman" w:hAnsi="Times New Roman"/>
          <w:sz w:val="28"/>
          <w:szCs w:val="28"/>
        </w:rPr>
        <w:t xml:space="preserve">по </w:t>
      </w:r>
      <w:proofErr w:type="spellStart"/>
      <w:r w:rsidRPr="00B82CC4">
        <w:rPr>
          <w:rFonts w:ascii="Times New Roman" w:hAnsi="Times New Roman"/>
          <w:sz w:val="28"/>
          <w:szCs w:val="28"/>
        </w:rPr>
        <w:t>подушевому</w:t>
      </w:r>
      <w:proofErr w:type="spellEnd"/>
      <w:r w:rsidRPr="00B82CC4">
        <w:rPr>
          <w:rFonts w:ascii="Times New Roman" w:hAnsi="Times New Roman"/>
          <w:sz w:val="28"/>
          <w:szCs w:val="28"/>
        </w:rPr>
        <w:t xml:space="preserve"> нормативу финансирования на прикрепленное население в сочетании с оплатой за единицу объема медицинской помощи, т.е. за медицинскую услугу, за посещение, за обращение (законченный случай);</w:t>
      </w:r>
    </w:p>
    <w:p w:rsidR="00827BAC" w:rsidRPr="00B82CC4" w:rsidRDefault="00827BAC" w:rsidP="00A92F65">
      <w:pPr>
        <w:pStyle w:val="a3"/>
        <w:numPr>
          <w:ilvl w:val="0"/>
          <w:numId w:val="30"/>
        </w:numPr>
        <w:autoSpaceDE w:val="0"/>
        <w:autoSpaceDN w:val="0"/>
        <w:adjustRightInd w:val="0"/>
        <w:spacing w:after="120" w:line="360" w:lineRule="auto"/>
        <w:ind w:left="709"/>
        <w:jc w:val="both"/>
        <w:rPr>
          <w:rFonts w:ascii="Times New Roman" w:hAnsi="Times New Roman"/>
          <w:sz w:val="28"/>
          <w:szCs w:val="28"/>
        </w:rPr>
      </w:pPr>
      <w:r w:rsidRPr="00B82CC4">
        <w:rPr>
          <w:rFonts w:ascii="Times New Roman" w:hAnsi="Times New Roman"/>
          <w:sz w:val="28"/>
          <w:szCs w:val="28"/>
        </w:rPr>
        <w:t>за единицу объема медицинской помощи, т.е. за медицинскую услугу, за посещение, за обращение (законченный случай);</w:t>
      </w:r>
    </w:p>
    <w:p w:rsidR="00464857" w:rsidRPr="00A92F65" w:rsidRDefault="00827BAC" w:rsidP="00A92F65">
      <w:pPr>
        <w:pStyle w:val="a3"/>
        <w:numPr>
          <w:ilvl w:val="0"/>
          <w:numId w:val="30"/>
        </w:numPr>
        <w:autoSpaceDE w:val="0"/>
        <w:autoSpaceDN w:val="0"/>
        <w:adjustRightInd w:val="0"/>
        <w:spacing w:after="120" w:line="360" w:lineRule="auto"/>
        <w:ind w:left="709"/>
        <w:jc w:val="both"/>
        <w:rPr>
          <w:sz w:val="28"/>
          <w:szCs w:val="28"/>
        </w:rPr>
      </w:pPr>
      <w:r w:rsidRPr="00B82CC4">
        <w:rPr>
          <w:rFonts w:ascii="Times New Roman" w:hAnsi="Times New Roman"/>
          <w:sz w:val="28"/>
          <w:szCs w:val="28"/>
        </w:rPr>
        <w:t xml:space="preserve">по </w:t>
      </w:r>
      <w:proofErr w:type="spellStart"/>
      <w:r w:rsidRPr="00B82CC4">
        <w:rPr>
          <w:rFonts w:ascii="Times New Roman" w:hAnsi="Times New Roman"/>
          <w:sz w:val="28"/>
          <w:szCs w:val="28"/>
        </w:rPr>
        <w:t>подушевому</w:t>
      </w:r>
      <w:proofErr w:type="spellEnd"/>
      <w:r w:rsidRPr="00B82CC4">
        <w:rPr>
          <w:rFonts w:ascii="Times New Roman" w:hAnsi="Times New Roman"/>
          <w:sz w:val="28"/>
          <w:szCs w:val="28"/>
        </w:rP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w:t>
      </w:r>
      <w:r w:rsidRPr="00B82CC4">
        <w:rPr>
          <w:sz w:val="28"/>
          <w:szCs w:val="28"/>
        </w:rPr>
        <w:t>.</w:t>
      </w:r>
      <w:r w:rsidR="00B82CC4">
        <w:rPr>
          <w:rStyle w:val="ab"/>
          <w:rFonts w:ascii="Times New Roman" w:hAnsi="Times New Roman"/>
          <w:sz w:val="28"/>
          <w:szCs w:val="28"/>
        </w:rPr>
        <w:footnoteReference w:id="15"/>
      </w:r>
      <w:r w:rsidRPr="00B82CC4">
        <w:rPr>
          <w:sz w:val="28"/>
          <w:szCs w:val="28"/>
        </w:rPr>
        <w:t xml:space="preserve">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Для финансирования ОВП, как одного из видов оказания ПМСП, в российском законодательстве по сей день не существует единых стандартов. </w:t>
      </w:r>
      <w:r w:rsidRPr="00827BAC">
        <w:rPr>
          <w:sz w:val="28"/>
          <w:szCs w:val="28"/>
        </w:rPr>
        <w:lastRenderedPageBreak/>
        <w:t>Система обязательного медицинского страхования  является основным источником финансирования общей врачебной практики, так же как и первичной медико-санитарной помощи в целом. В большинстве субъектов и муниципалитетов РФ, где основным звеном в развитии здравоохранения считают внедрение общих врачебных практик, самостоятельно разрабатывают технологию и методы финансирования врачей общей практики, закладывая определенные требования к построению их системы оплаты.</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Наиболее важные из этих требований считаются: </w:t>
      </w:r>
    </w:p>
    <w:p w:rsidR="00827BAC" w:rsidRPr="00B82CC4" w:rsidRDefault="00827BAC" w:rsidP="00A92F65">
      <w:pPr>
        <w:pStyle w:val="a3"/>
        <w:numPr>
          <w:ilvl w:val="0"/>
          <w:numId w:val="29"/>
        </w:numPr>
        <w:autoSpaceDE w:val="0"/>
        <w:autoSpaceDN w:val="0"/>
        <w:adjustRightInd w:val="0"/>
        <w:spacing w:after="120" w:line="360" w:lineRule="auto"/>
        <w:ind w:left="709"/>
        <w:jc w:val="both"/>
        <w:rPr>
          <w:rFonts w:ascii="Times New Roman" w:hAnsi="Times New Roman"/>
          <w:sz w:val="28"/>
          <w:szCs w:val="28"/>
        </w:rPr>
      </w:pPr>
      <w:r w:rsidRPr="00B82CC4">
        <w:rPr>
          <w:rFonts w:ascii="Times New Roman" w:hAnsi="Times New Roman"/>
          <w:sz w:val="28"/>
          <w:szCs w:val="28"/>
        </w:rPr>
        <w:t xml:space="preserve">Стимулирование расширения объема работ ОВП. </w:t>
      </w:r>
    </w:p>
    <w:p w:rsidR="00827BAC" w:rsidRPr="00B82CC4" w:rsidRDefault="00827BAC" w:rsidP="00A92F65">
      <w:pPr>
        <w:pStyle w:val="a3"/>
        <w:numPr>
          <w:ilvl w:val="0"/>
          <w:numId w:val="29"/>
        </w:numPr>
        <w:autoSpaceDE w:val="0"/>
        <w:autoSpaceDN w:val="0"/>
        <w:adjustRightInd w:val="0"/>
        <w:spacing w:after="120" w:line="360" w:lineRule="auto"/>
        <w:ind w:left="709"/>
        <w:jc w:val="both"/>
        <w:rPr>
          <w:rFonts w:ascii="Times New Roman" w:hAnsi="Times New Roman"/>
          <w:sz w:val="28"/>
          <w:szCs w:val="28"/>
        </w:rPr>
      </w:pPr>
      <w:r w:rsidRPr="00B82CC4">
        <w:rPr>
          <w:rFonts w:ascii="Times New Roman" w:hAnsi="Times New Roman"/>
          <w:sz w:val="28"/>
          <w:szCs w:val="28"/>
        </w:rPr>
        <w:t xml:space="preserve">Повышение ответственности за состояние здоровья прикрепленного населения. </w:t>
      </w:r>
    </w:p>
    <w:p w:rsidR="00827BAC" w:rsidRPr="00B82CC4" w:rsidRDefault="00827BAC" w:rsidP="00A92F65">
      <w:pPr>
        <w:pStyle w:val="a3"/>
        <w:numPr>
          <w:ilvl w:val="0"/>
          <w:numId w:val="29"/>
        </w:numPr>
        <w:autoSpaceDE w:val="0"/>
        <w:autoSpaceDN w:val="0"/>
        <w:adjustRightInd w:val="0"/>
        <w:spacing w:after="120" w:line="360" w:lineRule="auto"/>
        <w:ind w:left="709"/>
        <w:jc w:val="both"/>
        <w:rPr>
          <w:rFonts w:ascii="Times New Roman" w:hAnsi="Times New Roman"/>
          <w:sz w:val="28"/>
          <w:szCs w:val="28"/>
        </w:rPr>
      </w:pPr>
      <w:r w:rsidRPr="00B82CC4">
        <w:rPr>
          <w:rFonts w:ascii="Times New Roman" w:hAnsi="Times New Roman"/>
          <w:sz w:val="28"/>
          <w:szCs w:val="28"/>
        </w:rPr>
        <w:t xml:space="preserve">Стимулирование координирующей роли ВОП. </w:t>
      </w:r>
    </w:p>
    <w:p w:rsidR="00B82CC4" w:rsidRPr="00B82CC4" w:rsidRDefault="00827BAC" w:rsidP="00A92F65">
      <w:pPr>
        <w:pStyle w:val="a3"/>
        <w:numPr>
          <w:ilvl w:val="0"/>
          <w:numId w:val="29"/>
        </w:numPr>
        <w:autoSpaceDE w:val="0"/>
        <w:autoSpaceDN w:val="0"/>
        <w:adjustRightInd w:val="0"/>
        <w:spacing w:after="120" w:line="360" w:lineRule="auto"/>
        <w:ind w:left="709"/>
        <w:jc w:val="both"/>
        <w:rPr>
          <w:rFonts w:ascii="Times New Roman" w:hAnsi="Times New Roman"/>
          <w:sz w:val="28"/>
          <w:szCs w:val="28"/>
        </w:rPr>
      </w:pPr>
      <w:r w:rsidRPr="00B82CC4">
        <w:rPr>
          <w:rFonts w:ascii="Times New Roman" w:hAnsi="Times New Roman"/>
          <w:sz w:val="28"/>
          <w:szCs w:val="28"/>
        </w:rPr>
        <w:t>Сдерживание затратного механизм</w:t>
      </w:r>
      <w:r w:rsidR="008E1187" w:rsidRPr="00B82CC4">
        <w:rPr>
          <w:rFonts w:ascii="Times New Roman" w:hAnsi="Times New Roman"/>
          <w:sz w:val="28"/>
          <w:szCs w:val="28"/>
        </w:rPr>
        <w:t>а оказания медицинской помощи.</w:t>
      </w:r>
      <w:r w:rsidR="00B82CC4">
        <w:rPr>
          <w:rStyle w:val="ab"/>
          <w:rFonts w:ascii="Times New Roman" w:hAnsi="Times New Roman"/>
          <w:sz w:val="28"/>
          <w:szCs w:val="28"/>
        </w:rPr>
        <w:footnoteReference w:id="16"/>
      </w:r>
      <w:r w:rsidR="008E1187" w:rsidRPr="00B82CC4">
        <w:rPr>
          <w:rFonts w:ascii="Times New Roman" w:hAnsi="Times New Roman"/>
          <w:sz w:val="28"/>
          <w:szCs w:val="28"/>
        </w:rPr>
        <w:t xml:space="preserve">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В отдельных регионах Ро</w:t>
      </w:r>
      <w:r w:rsidR="00565B34">
        <w:rPr>
          <w:sz w:val="28"/>
          <w:szCs w:val="28"/>
        </w:rPr>
        <w:t>ссии, а так</w:t>
      </w:r>
      <w:r w:rsidRPr="00827BAC">
        <w:rPr>
          <w:sz w:val="28"/>
          <w:szCs w:val="28"/>
        </w:rPr>
        <w:t>же в зарубежной практике используется три основных подхода для поддержания данных требований:</w:t>
      </w:r>
    </w:p>
    <w:p w:rsidR="00827BAC" w:rsidRPr="00827BAC" w:rsidRDefault="00827BAC" w:rsidP="00A92F65">
      <w:pPr>
        <w:autoSpaceDE w:val="0"/>
        <w:autoSpaceDN w:val="0"/>
        <w:adjustRightInd w:val="0"/>
        <w:spacing w:after="120" w:line="360" w:lineRule="auto"/>
        <w:ind w:left="709" w:hanging="425"/>
        <w:jc w:val="both"/>
        <w:rPr>
          <w:sz w:val="28"/>
          <w:szCs w:val="28"/>
        </w:rPr>
      </w:pPr>
      <w:r w:rsidRPr="00827BAC">
        <w:rPr>
          <w:sz w:val="28"/>
          <w:szCs w:val="28"/>
        </w:rPr>
        <w:t>1.</w:t>
      </w:r>
      <w:r w:rsidRPr="00827BAC">
        <w:rPr>
          <w:sz w:val="28"/>
          <w:szCs w:val="28"/>
        </w:rPr>
        <w:tab/>
        <w:t xml:space="preserve">Премирование ВОП за достижение установленных показателей качества их работы в дополнение к утвержденной ставке </w:t>
      </w:r>
      <w:proofErr w:type="spellStart"/>
      <w:r w:rsidRPr="00827BAC">
        <w:rPr>
          <w:sz w:val="28"/>
          <w:szCs w:val="28"/>
        </w:rPr>
        <w:t>заработнойплаты</w:t>
      </w:r>
      <w:proofErr w:type="spellEnd"/>
      <w:r w:rsidRPr="00827BAC">
        <w:rPr>
          <w:sz w:val="28"/>
          <w:szCs w:val="28"/>
        </w:rPr>
        <w:t>.</w:t>
      </w:r>
    </w:p>
    <w:p w:rsidR="00827BAC" w:rsidRPr="00827BAC" w:rsidRDefault="00827BAC" w:rsidP="00A92F65">
      <w:pPr>
        <w:autoSpaceDE w:val="0"/>
        <w:autoSpaceDN w:val="0"/>
        <w:adjustRightInd w:val="0"/>
        <w:spacing w:after="120" w:line="360" w:lineRule="auto"/>
        <w:ind w:left="709" w:hanging="425"/>
        <w:jc w:val="both"/>
        <w:rPr>
          <w:sz w:val="28"/>
          <w:szCs w:val="28"/>
        </w:rPr>
      </w:pPr>
      <w:r w:rsidRPr="00827BAC">
        <w:rPr>
          <w:sz w:val="28"/>
          <w:szCs w:val="28"/>
        </w:rPr>
        <w:t>2.</w:t>
      </w:r>
      <w:r w:rsidRPr="00827BAC">
        <w:rPr>
          <w:sz w:val="28"/>
          <w:szCs w:val="28"/>
        </w:rPr>
        <w:tab/>
      </w:r>
      <w:proofErr w:type="spellStart"/>
      <w:r w:rsidRPr="00827BAC">
        <w:rPr>
          <w:sz w:val="28"/>
          <w:szCs w:val="28"/>
        </w:rPr>
        <w:t>Подушевое</w:t>
      </w:r>
      <w:proofErr w:type="spellEnd"/>
      <w:r w:rsidRPr="00827BAC">
        <w:rPr>
          <w:sz w:val="28"/>
          <w:szCs w:val="28"/>
        </w:rPr>
        <w:t xml:space="preserve"> финансирование на общий объем внебольничной помощи (частичное </w:t>
      </w:r>
      <w:proofErr w:type="spellStart"/>
      <w:r w:rsidRPr="00827BAC">
        <w:rPr>
          <w:sz w:val="28"/>
          <w:szCs w:val="28"/>
        </w:rPr>
        <w:t>фондодержа</w:t>
      </w:r>
      <w:r w:rsidR="008E1187">
        <w:rPr>
          <w:sz w:val="28"/>
          <w:szCs w:val="28"/>
        </w:rPr>
        <w:t>ние</w:t>
      </w:r>
      <w:proofErr w:type="spellEnd"/>
      <w:r w:rsidR="008E1187">
        <w:rPr>
          <w:sz w:val="28"/>
          <w:szCs w:val="28"/>
        </w:rPr>
        <w:t xml:space="preserve">), дополняемое премированием </w:t>
      </w:r>
      <w:r w:rsidRPr="00827BAC">
        <w:rPr>
          <w:sz w:val="28"/>
          <w:szCs w:val="28"/>
        </w:rPr>
        <w:t>на основе МКР (модель конечных результатов).</w:t>
      </w:r>
    </w:p>
    <w:p w:rsidR="00827BAC" w:rsidRPr="00827BAC" w:rsidRDefault="00827BAC" w:rsidP="00A92F65">
      <w:pPr>
        <w:autoSpaceDE w:val="0"/>
        <w:autoSpaceDN w:val="0"/>
        <w:adjustRightInd w:val="0"/>
        <w:spacing w:after="120" w:line="360" w:lineRule="auto"/>
        <w:ind w:left="709" w:hanging="425"/>
        <w:jc w:val="both"/>
        <w:rPr>
          <w:sz w:val="28"/>
          <w:szCs w:val="28"/>
        </w:rPr>
      </w:pPr>
      <w:r w:rsidRPr="00827BAC">
        <w:rPr>
          <w:sz w:val="28"/>
          <w:szCs w:val="28"/>
        </w:rPr>
        <w:t>3.</w:t>
      </w:r>
      <w:r w:rsidRPr="00827BAC">
        <w:rPr>
          <w:sz w:val="28"/>
          <w:szCs w:val="28"/>
        </w:rPr>
        <w:tab/>
        <w:t xml:space="preserve">Система «ОВП — </w:t>
      </w:r>
      <w:proofErr w:type="spellStart"/>
      <w:r w:rsidRPr="00827BAC">
        <w:rPr>
          <w:sz w:val="28"/>
          <w:szCs w:val="28"/>
        </w:rPr>
        <w:t>фондодержате</w:t>
      </w:r>
      <w:r w:rsidR="00B82CC4">
        <w:rPr>
          <w:sz w:val="28"/>
          <w:szCs w:val="28"/>
        </w:rPr>
        <w:t>ль</w:t>
      </w:r>
      <w:proofErr w:type="spellEnd"/>
      <w:r w:rsidR="00B82CC4">
        <w:rPr>
          <w:sz w:val="28"/>
          <w:szCs w:val="28"/>
        </w:rPr>
        <w:t>» (</w:t>
      </w:r>
      <w:proofErr w:type="spellStart"/>
      <w:r w:rsidR="00B82CC4">
        <w:rPr>
          <w:sz w:val="28"/>
          <w:szCs w:val="28"/>
        </w:rPr>
        <w:t>полноефондодержание</w:t>
      </w:r>
      <w:proofErr w:type="spellEnd"/>
      <w:r w:rsidR="00B82CC4">
        <w:rPr>
          <w:sz w:val="28"/>
          <w:szCs w:val="28"/>
        </w:rPr>
        <w:t>).</w:t>
      </w:r>
      <w:r w:rsidR="00B82CC4">
        <w:rPr>
          <w:rStyle w:val="ab"/>
          <w:sz w:val="28"/>
          <w:szCs w:val="28"/>
        </w:rPr>
        <w:footnoteReference w:id="17"/>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В случае </w:t>
      </w:r>
      <w:proofErr w:type="spellStart"/>
      <w:r w:rsidRPr="00827BAC">
        <w:rPr>
          <w:sz w:val="28"/>
          <w:szCs w:val="28"/>
        </w:rPr>
        <w:t>подушевого</w:t>
      </w:r>
      <w:proofErr w:type="spellEnd"/>
      <w:r w:rsidRPr="00827BAC">
        <w:rPr>
          <w:sz w:val="28"/>
          <w:szCs w:val="28"/>
        </w:rPr>
        <w:t xml:space="preserve"> финансирования существуют недостатки, такие как отсутствие у врачей общей практики достаточных стимулов к снижению </w:t>
      </w:r>
      <w:r w:rsidRPr="00827BAC">
        <w:rPr>
          <w:sz w:val="28"/>
          <w:szCs w:val="28"/>
        </w:rPr>
        <w:lastRenderedPageBreak/>
        <w:t xml:space="preserve">числа направлений больных в стационары, развитию </w:t>
      </w:r>
      <w:proofErr w:type="spellStart"/>
      <w:r w:rsidRPr="00827BAC">
        <w:rPr>
          <w:sz w:val="28"/>
          <w:szCs w:val="28"/>
        </w:rPr>
        <w:t>стационарозамещающих</w:t>
      </w:r>
      <w:proofErr w:type="spellEnd"/>
      <w:r w:rsidRPr="00827BAC">
        <w:rPr>
          <w:sz w:val="28"/>
          <w:szCs w:val="28"/>
        </w:rPr>
        <w:t xml:space="preserve"> технологий, снижению числа вызовов скорой помощи и т.д. В связи с этим в Кемеровской области родилась идея модели </w:t>
      </w:r>
      <w:r w:rsidR="00565B34">
        <w:rPr>
          <w:sz w:val="28"/>
          <w:szCs w:val="28"/>
        </w:rPr>
        <w:t>конечных результатов (МКР). Так</w:t>
      </w:r>
      <w:r w:rsidRPr="00827BAC">
        <w:rPr>
          <w:sz w:val="28"/>
          <w:szCs w:val="28"/>
        </w:rPr>
        <w:t>же в случае с премированием ВОП данная модель применяется для системы контро</w:t>
      </w:r>
      <w:r w:rsidR="008E1187">
        <w:rPr>
          <w:sz w:val="28"/>
          <w:szCs w:val="28"/>
        </w:rPr>
        <w:t>ля качества работы.</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В Тверской области действующая система оплаты врачей общей практики была введена в рамках Проекта Всемирного Банка и основана на мотивирующей к работе премиальной системе оплаты.</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Премиальный доход ОВП в Тверской области состоит из трех компонентов:</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а) Увеличение стандартного размера заработной платы.</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б) Надбавки.</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в) Дополнительные выплаты к стандартной заработанной плате, в соответствии с достигнутыми результатами ВОП. Результаты разбиты на три группы показателей по их значимости.  Первая группа показателей оценивается в 100 баллов, вторая в – 60, а третья в 40 баллов. Каждый показатель имеет свой вес, в соответствии с которым и начисляется балл. Сумма итоговых баллов определяет размер премии или ее отсутствие. Одни из главных показателей с самым большим «весом», которые, главным образом, влияют на заработок ВОП  – это кол-во вызовов с</w:t>
      </w:r>
      <w:r w:rsidR="00565B34">
        <w:rPr>
          <w:sz w:val="28"/>
          <w:szCs w:val="28"/>
        </w:rPr>
        <w:t>корой медицинской помощи, а так</w:t>
      </w:r>
      <w:r w:rsidRPr="00827BAC">
        <w:rPr>
          <w:sz w:val="28"/>
          <w:szCs w:val="28"/>
        </w:rPr>
        <w:t>же количество направлений на госпитализаци</w:t>
      </w:r>
      <w:r w:rsidR="00170683">
        <w:rPr>
          <w:sz w:val="28"/>
          <w:szCs w:val="28"/>
        </w:rPr>
        <w:t>ю терапевтического направления.</w:t>
      </w:r>
      <w:r w:rsidR="00170683">
        <w:rPr>
          <w:rStyle w:val="ab"/>
          <w:sz w:val="28"/>
          <w:szCs w:val="28"/>
        </w:rPr>
        <w:footnoteReference w:id="18"/>
      </w:r>
    </w:p>
    <w:p w:rsidR="00827BAC" w:rsidRPr="00827BAC" w:rsidRDefault="00565B34" w:rsidP="00A92F65">
      <w:pPr>
        <w:autoSpaceDE w:val="0"/>
        <w:autoSpaceDN w:val="0"/>
        <w:adjustRightInd w:val="0"/>
        <w:spacing w:after="120" w:line="360" w:lineRule="auto"/>
        <w:ind w:firstLine="567"/>
        <w:jc w:val="both"/>
        <w:rPr>
          <w:sz w:val="28"/>
          <w:szCs w:val="28"/>
        </w:rPr>
      </w:pPr>
      <w:r>
        <w:rPr>
          <w:sz w:val="28"/>
          <w:szCs w:val="28"/>
        </w:rPr>
        <w:t>Так</w:t>
      </w:r>
      <w:r w:rsidR="00827BAC" w:rsidRPr="00827BAC">
        <w:rPr>
          <w:sz w:val="28"/>
          <w:szCs w:val="28"/>
        </w:rPr>
        <w:t xml:space="preserve">же одним из регионов имеющих ценный опыт в финансировании ВОП является Тульская область. В данном регионе используется метод </w:t>
      </w:r>
      <w:proofErr w:type="spellStart"/>
      <w:r w:rsidR="00827BAC" w:rsidRPr="00827BAC">
        <w:rPr>
          <w:sz w:val="28"/>
          <w:szCs w:val="28"/>
        </w:rPr>
        <w:t>подушевого</w:t>
      </w:r>
      <w:proofErr w:type="spellEnd"/>
      <w:r w:rsidR="00827BAC" w:rsidRPr="00827BAC">
        <w:rPr>
          <w:sz w:val="28"/>
          <w:szCs w:val="28"/>
        </w:rPr>
        <w:t xml:space="preserve"> финансирования  в расчете на численность населения прикрепленного к ВОП (</w:t>
      </w:r>
      <w:proofErr w:type="spellStart"/>
      <w:r w:rsidR="00827BAC" w:rsidRPr="00827BAC">
        <w:rPr>
          <w:sz w:val="28"/>
          <w:szCs w:val="28"/>
        </w:rPr>
        <w:t>частичноефондодержание</w:t>
      </w:r>
      <w:proofErr w:type="spellEnd"/>
      <w:r w:rsidR="00827BAC" w:rsidRPr="00827BAC">
        <w:rPr>
          <w:sz w:val="28"/>
          <w:szCs w:val="28"/>
        </w:rPr>
        <w:t xml:space="preserve">). В </w:t>
      </w:r>
      <w:proofErr w:type="spellStart"/>
      <w:r w:rsidR="00827BAC" w:rsidRPr="00827BAC">
        <w:rPr>
          <w:sz w:val="28"/>
          <w:szCs w:val="28"/>
        </w:rPr>
        <w:t>подушевой</w:t>
      </w:r>
      <w:proofErr w:type="spellEnd"/>
      <w:r w:rsidR="00827BAC" w:rsidRPr="00827BAC">
        <w:rPr>
          <w:sz w:val="28"/>
          <w:szCs w:val="28"/>
        </w:rPr>
        <w:t xml:space="preserve"> норматив включаются все прописанные в программе ОМС виды медицинской помощи </w:t>
      </w:r>
      <w:r w:rsidR="00827BAC" w:rsidRPr="00827BAC">
        <w:rPr>
          <w:sz w:val="28"/>
          <w:szCs w:val="28"/>
        </w:rPr>
        <w:lastRenderedPageBreak/>
        <w:t xml:space="preserve">для оказания первичной медико-санитарной помощи. Все мероприятия по оплате производятся страховой компанией, так как она является </w:t>
      </w:r>
      <w:proofErr w:type="spellStart"/>
      <w:r w:rsidR="00827BAC" w:rsidRPr="00827BAC">
        <w:rPr>
          <w:sz w:val="28"/>
          <w:szCs w:val="28"/>
        </w:rPr>
        <w:t>фондодержателем</w:t>
      </w:r>
      <w:proofErr w:type="spellEnd"/>
      <w:r w:rsidR="00827BAC" w:rsidRPr="00827BAC">
        <w:rPr>
          <w:sz w:val="28"/>
          <w:szCs w:val="28"/>
        </w:rPr>
        <w:t>, а оставшиеся средства будут считаться доходом отделений ОВП. В основном отчисление уходят на оплату специалист</w:t>
      </w:r>
      <w:r w:rsidR="008E1187">
        <w:rPr>
          <w:sz w:val="28"/>
          <w:szCs w:val="28"/>
        </w:rPr>
        <w:t>ов и приобретение медикаментов.</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Принцип </w:t>
      </w:r>
      <w:proofErr w:type="spellStart"/>
      <w:r w:rsidRPr="00827BAC">
        <w:rPr>
          <w:sz w:val="28"/>
          <w:szCs w:val="28"/>
        </w:rPr>
        <w:t>фондодержания</w:t>
      </w:r>
      <w:proofErr w:type="spellEnd"/>
      <w:r w:rsidRPr="00827BAC">
        <w:rPr>
          <w:sz w:val="28"/>
          <w:szCs w:val="28"/>
        </w:rPr>
        <w:t xml:space="preserve"> основанный на внутриучрежденческих расчетах, т.е. </w:t>
      </w:r>
      <w:proofErr w:type="spellStart"/>
      <w:r w:rsidRPr="00827BAC">
        <w:rPr>
          <w:sz w:val="28"/>
          <w:szCs w:val="28"/>
        </w:rPr>
        <w:t>полноефондодержание</w:t>
      </w:r>
      <w:proofErr w:type="spellEnd"/>
      <w:r w:rsidRPr="00827BAC">
        <w:rPr>
          <w:sz w:val="28"/>
          <w:szCs w:val="28"/>
        </w:rPr>
        <w:t xml:space="preserve"> использует Самарская область уже много лет. В отделение ОВП начисляется оплата за комплекс предоставления амбулаторно-поликлинических услуг, которые включают не только расходы на осуществление деятельности, но и на предполагаемые услуги, оказываемые вне отделения ВОП, в первую очередь на</w:t>
      </w:r>
      <w:r w:rsidR="00565B34">
        <w:rPr>
          <w:sz w:val="28"/>
          <w:szCs w:val="28"/>
        </w:rPr>
        <w:t xml:space="preserve"> специализированную помощь. Так</w:t>
      </w:r>
      <w:r w:rsidRPr="00827BAC">
        <w:rPr>
          <w:sz w:val="28"/>
          <w:szCs w:val="28"/>
        </w:rPr>
        <w:t>же поступают начисления за  норматив объема и стоимости, как медицинской, так и стационарной помощи, для пациентов данного отделения ОВП, которые уже рассчитаны в соответствии с программой государственных гарантий.</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На опыте разных регионов можно выявить несколько видов оплаты труда врачей общей практики:</w:t>
      </w:r>
    </w:p>
    <w:p w:rsidR="00827BAC" w:rsidRPr="00827BAC" w:rsidRDefault="00827BAC" w:rsidP="00A92F65">
      <w:pPr>
        <w:autoSpaceDE w:val="0"/>
        <w:autoSpaceDN w:val="0"/>
        <w:adjustRightInd w:val="0"/>
        <w:spacing w:after="120" w:line="360" w:lineRule="auto"/>
        <w:ind w:left="567" w:hanging="283"/>
        <w:jc w:val="both"/>
        <w:rPr>
          <w:sz w:val="28"/>
          <w:szCs w:val="28"/>
        </w:rPr>
      </w:pPr>
      <w:r w:rsidRPr="00827BAC">
        <w:rPr>
          <w:sz w:val="28"/>
          <w:szCs w:val="28"/>
        </w:rPr>
        <w:t>•</w:t>
      </w:r>
      <w:r w:rsidRPr="00827BAC">
        <w:rPr>
          <w:sz w:val="28"/>
          <w:szCs w:val="28"/>
        </w:rPr>
        <w:tab/>
        <w:t>твердый оклад;</w:t>
      </w:r>
    </w:p>
    <w:p w:rsidR="00827BAC" w:rsidRPr="00827BAC" w:rsidRDefault="00827BAC" w:rsidP="00A92F65">
      <w:pPr>
        <w:autoSpaceDE w:val="0"/>
        <w:autoSpaceDN w:val="0"/>
        <w:adjustRightInd w:val="0"/>
        <w:spacing w:after="120" w:line="360" w:lineRule="auto"/>
        <w:ind w:left="567" w:hanging="283"/>
        <w:jc w:val="both"/>
        <w:rPr>
          <w:sz w:val="28"/>
          <w:szCs w:val="28"/>
        </w:rPr>
      </w:pPr>
      <w:r w:rsidRPr="00827BAC">
        <w:rPr>
          <w:sz w:val="28"/>
          <w:szCs w:val="28"/>
        </w:rPr>
        <w:t>•</w:t>
      </w:r>
      <w:r w:rsidRPr="00827BAC">
        <w:rPr>
          <w:sz w:val="28"/>
          <w:szCs w:val="28"/>
        </w:rPr>
        <w:tab/>
        <w:t xml:space="preserve">твердый оклад с фиксированными надбавками; </w:t>
      </w:r>
    </w:p>
    <w:p w:rsidR="00827BAC" w:rsidRPr="00827BAC" w:rsidRDefault="00827BAC" w:rsidP="00A92F65">
      <w:pPr>
        <w:autoSpaceDE w:val="0"/>
        <w:autoSpaceDN w:val="0"/>
        <w:adjustRightInd w:val="0"/>
        <w:spacing w:after="120" w:line="360" w:lineRule="auto"/>
        <w:ind w:left="567" w:hanging="283"/>
        <w:jc w:val="both"/>
        <w:rPr>
          <w:sz w:val="28"/>
          <w:szCs w:val="28"/>
        </w:rPr>
      </w:pPr>
      <w:r w:rsidRPr="00827BAC">
        <w:rPr>
          <w:sz w:val="28"/>
          <w:szCs w:val="28"/>
        </w:rPr>
        <w:t>•</w:t>
      </w:r>
      <w:r w:rsidRPr="00827BAC">
        <w:rPr>
          <w:sz w:val="28"/>
          <w:szCs w:val="28"/>
        </w:rPr>
        <w:tab/>
        <w:t>гонорарная система оплаты, заработанная плата рассчитывается на каждую детальную услугу оказанную врачом (при данном виде оплаты теряется заинтересованность в экономическо</w:t>
      </w:r>
      <w:r w:rsidR="00565B34">
        <w:rPr>
          <w:sz w:val="28"/>
          <w:szCs w:val="28"/>
        </w:rPr>
        <w:t>й эффективности у врачей, а так</w:t>
      </w:r>
      <w:r w:rsidRPr="00827BAC">
        <w:rPr>
          <w:sz w:val="28"/>
          <w:szCs w:val="28"/>
        </w:rPr>
        <w:t>же ответственность за</w:t>
      </w:r>
      <w:r w:rsidR="008E1187">
        <w:rPr>
          <w:sz w:val="28"/>
          <w:szCs w:val="28"/>
        </w:rPr>
        <w:t xml:space="preserve"> улучшение здоровья населения).</w:t>
      </w:r>
    </w:p>
    <w:p w:rsidR="00170683"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В соответствии с вышесказанным, можно сделать вывод, что в регионах России имеет смысл использовать разные подходы </w:t>
      </w:r>
      <w:proofErr w:type="spellStart"/>
      <w:r w:rsidRPr="00827BAC">
        <w:rPr>
          <w:sz w:val="28"/>
          <w:szCs w:val="28"/>
        </w:rPr>
        <w:t>подушевого</w:t>
      </w:r>
      <w:proofErr w:type="spellEnd"/>
      <w:r w:rsidRPr="00827BAC">
        <w:rPr>
          <w:sz w:val="28"/>
          <w:szCs w:val="28"/>
        </w:rPr>
        <w:t xml:space="preserve"> финансирования, регионы сами должны подбирать эффективную для их </w:t>
      </w:r>
      <w:r w:rsidRPr="00827BAC">
        <w:rPr>
          <w:sz w:val="28"/>
          <w:szCs w:val="28"/>
        </w:rPr>
        <w:lastRenderedPageBreak/>
        <w:t>системы здравоохранения модель оплаты труда, также существуют при</w:t>
      </w:r>
      <w:r w:rsidR="008E1187">
        <w:rPr>
          <w:sz w:val="28"/>
          <w:szCs w:val="28"/>
        </w:rPr>
        <w:t>меры комбинаций данных систем.</w:t>
      </w:r>
      <w:r w:rsidR="00170683">
        <w:rPr>
          <w:rStyle w:val="ab"/>
          <w:sz w:val="28"/>
          <w:szCs w:val="28"/>
        </w:rPr>
        <w:footnoteReference w:id="19"/>
      </w:r>
      <w:r w:rsidR="008E1187">
        <w:rPr>
          <w:sz w:val="28"/>
          <w:szCs w:val="28"/>
        </w:rPr>
        <w:t xml:space="preserve"> </w:t>
      </w:r>
    </w:p>
    <w:p w:rsidR="00A92F65" w:rsidRDefault="00A92F65" w:rsidP="00A92F65">
      <w:pPr>
        <w:autoSpaceDE w:val="0"/>
        <w:autoSpaceDN w:val="0"/>
        <w:adjustRightInd w:val="0"/>
        <w:spacing w:after="120" w:line="360" w:lineRule="auto"/>
        <w:jc w:val="both"/>
        <w:rPr>
          <w:sz w:val="28"/>
          <w:szCs w:val="28"/>
        </w:rPr>
      </w:pPr>
    </w:p>
    <w:p w:rsidR="00827BAC" w:rsidRPr="000657F0" w:rsidRDefault="000657F0" w:rsidP="00A92F65">
      <w:pPr>
        <w:pStyle w:val="6"/>
      </w:pPr>
      <w:r w:rsidRPr="000657F0">
        <w:t xml:space="preserve">1.4. </w:t>
      </w:r>
      <w:r w:rsidR="00827BAC" w:rsidRPr="000657F0">
        <w:t>ПМСП по принципу ОВП на примере зарубежного опыта.</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Ряд международных исследований показали, что правительства многих стран, проведя анализ эффективности своих систем здравоохранения, выразили неудовлетворенность в проведении существующей политики. Данная ситуация подтолкнула большинство из них к созданию подходящей стратегии реформирования здравоохранения применимой лишь к конкретной стране, в соответствии с ее экономическими, национальными, историческими, климатическими или территориаль</w:t>
      </w:r>
      <w:r w:rsidR="008E1187">
        <w:rPr>
          <w:sz w:val="28"/>
          <w:szCs w:val="28"/>
        </w:rPr>
        <w:t>ными и другими особенностями.</w:t>
      </w:r>
      <w:r w:rsidR="00170683">
        <w:rPr>
          <w:rStyle w:val="ab"/>
          <w:sz w:val="28"/>
          <w:szCs w:val="28"/>
        </w:rPr>
        <w:footnoteReference w:id="20"/>
      </w:r>
      <w:r w:rsidR="008E1187">
        <w:rPr>
          <w:sz w:val="28"/>
          <w:szCs w:val="28"/>
        </w:rPr>
        <w:t xml:space="preserve">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Естественно, что каждая страна, опираясь на опыт других стран, выбирает свой путь реформы, однако есть и общие моменты, стоящие в приоритете у всех стран мира, такие как: </w:t>
      </w:r>
    </w:p>
    <w:p w:rsidR="00827BAC" w:rsidRPr="00827BAC" w:rsidRDefault="00827BAC" w:rsidP="00A92F65">
      <w:pPr>
        <w:autoSpaceDE w:val="0"/>
        <w:autoSpaceDN w:val="0"/>
        <w:adjustRightInd w:val="0"/>
        <w:spacing w:after="120" w:line="360" w:lineRule="auto"/>
        <w:ind w:left="567" w:hanging="283"/>
        <w:jc w:val="both"/>
        <w:rPr>
          <w:sz w:val="28"/>
          <w:szCs w:val="28"/>
        </w:rPr>
      </w:pPr>
      <w:r w:rsidRPr="00827BAC">
        <w:rPr>
          <w:sz w:val="28"/>
          <w:szCs w:val="28"/>
        </w:rPr>
        <w:t>•</w:t>
      </w:r>
      <w:r w:rsidRPr="00827BAC">
        <w:rPr>
          <w:sz w:val="28"/>
          <w:szCs w:val="28"/>
        </w:rPr>
        <w:tab/>
        <w:t>профилактика населения;</w:t>
      </w:r>
    </w:p>
    <w:p w:rsidR="00827BAC" w:rsidRPr="00827BAC" w:rsidRDefault="00827BAC" w:rsidP="00A92F65">
      <w:pPr>
        <w:autoSpaceDE w:val="0"/>
        <w:autoSpaceDN w:val="0"/>
        <w:adjustRightInd w:val="0"/>
        <w:spacing w:after="120" w:line="360" w:lineRule="auto"/>
        <w:ind w:left="567" w:hanging="283"/>
        <w:jc w:val="both"/>
        <w:rPr>
          <w:sz w:val="28"/>
          <w:szCs w:val="28"/>
        </w:rPr>
      </w:pPr>
      <w:r w:rsidRPr="00827BAC">
        <w:rPr>
          <w:sz w:val="28"/>
          <w:szCs w:val="28"/>
        </w:rPr>
        <w:t>•</w:t>
      </w:r>
      <w:r w:rsidRPr="00827BAC">
        <w:rPr>
          <w:sz w:val="28"/>
          <w:szCs w:val="28"/>
        </w:rPr>
        <w:tab/>
        <w:t>развитие первичной медицинской помощи, включая услуги врача общей практики, семейного врача;</w:t>
      </w:r>
    </w:p>
    <w:p w:rsidR="00827BAC" w:rsidRPr="00827BAC" w:rsidRDefault="00827BAC" w:rsidP="00A92F65">
      <w:pPr>
        <w:autoSpaceDE w:val="0"/>
        <w:autoSpaceDN w:val="0"/>
        <w:adjustRightInd w:val="0"/>
        <w:spacing w:after="120" w:line="360" w:lineRule="auto"/>
        <w:ind w:left="567" w:hanging="283"/>
        <w:jc w:val="both"/>
        <w:rPr>
          <w:sz w:val="28"/>
          <w:szCs w:val="28"/>
        </w:rPr>
      </w:pPr>
      <w:r w:rsidRPr="00827BAC">
        <w:rPr>
          <w:sz w:val="28"/>
          <w:szCs w:val="28"/>
        </w:rPr>
        <w:t>•</w:t>
      </w:r>
      <w:r w:rsidRPr="00827BAC">
        <w:rPr>
          <w:sz w:val="28"/>
          <w:szCs w:val="28"/>
        </w:rPr>
        <w:tab/>
        <w:t xml:space="preserve">повышение качества медицинской помощи, как в больничных, так и в амбулаторных условиях.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Главной задачей реформ большинства стран выступает сдерживание роста цен на медицинские услуги, а цель заключается, в том, чтобы сделать </w:t>
      </w:r>
      <w:r w:rsidRPr="00827BAC">
        <w:rPr>
          <w:sz w:val="28"/>
          <w:szCs w:val="28"/>
        </w:rPr>
        <w:lastRenderedPageBreak/>
        <w:t>доступной медицинскую помощь для тех слоев населения, у которых нет возможности их оплачивать в полном объеме.</w:t>
      </w:r>
      <w:r w:rsidR="00170683">
        <w:rPr>
          <w:rStyle w:val="ab"/>
          <w:sz w:val="28"/>
          <w:szCs w:val="28"/>
        </w:rPr>
        <w:footnoteReference w:id="21"/>
      </w:r>
      <w:r w:rsidRPr="00827BAC">
        <w:rPr>
          <w:sz w:val="28"/>
          <w:szCs w:val="28"/>
        </w:rPr>
        <w:t xml:space="preserve">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В Европейских странах количество врачей общей практики, обеспечивающих медицинскую помощь населению, сильно колеблется. Например, в Нидерландах, Бельгии, Италии, Франции и Швеции отмечаются самые высокие показатели по обеспеченности врачами общей практики, таким образом, максимум на 1000 жителей приходиться 1 врач общей практики. Более низкая обеспеченность врачами общей практики отмечается в Германии, Швейцарии, Великобритании, Хорватии, Испании, то есть на одного врача общей практики приходиться 2000 жителей.</w:t>
      </w:r>
    </w:p>
    <w:p w:rsidR="00827BAC" w:rsidRPr="00827BAC" w:rsidRDefault="00565B34" w:rsidP="00A92F65">
      <w:pPr>
        <w:autoSpaceDE w:val="0"/>
        <w:autoSpaceDN w:val="0"/>
        <w:adjustRightInd w:val="0"/>
        <w:spacing w:after="120" w:line="360" w:lineRule="auto"/>
        <w:ind w:firstLine="567"/>
        <w:jc w:val="both"/>
        <w:rPr>
          <w:sz w:val="28"/>
          <w:szCs w:val="28"/>
        </w:rPr>
      </w:pPr>
      <w:r>
        <w:rPr>
          <w:sz w:val="28"/>
          <w:szCs w:val="28"/>
        </w:rPr>
        <w:t>Так</w:t>
      </w:r>
      <w:r w:rsidR="00827BAC" w:rsidRPr="00827BAC">
        <w:rPr>
          <w:sz w:val="28"/>
          <w:szCs w:val="28"/>
        </w:rPr>
        <w:t>же в Европе система ПМСП по принципу ОВП оказывается несколькими способами, а именно:</w:t>
      </w:r>
    </w:p>
    <w:p w:rsidR="00827BAC" w:rsidRPr="00170683" w:rsidRDefault="00827BAC" w:rsidP="00A92F65">
      <w:pPr>
        <w:pStyle w:val="a3"/>
        <w:numPr>
          <w:ilvl w:val="0"/>
          <w:numId w:val="31"/>
        </w:numPr>
        <w:autoSpaceDE w:val="0"/>
        <w:autoSpaceDN w:val="0"/>
        <w:adjustRightInd w:val="0"/>
        <w:spacing w:after="120" w:line="360" w:lineRule="auto"/>
        <w:jc w:val="both"/>
        <w:rPr>
          <w:rFonts w:ascii="Times New Roman" w:hAnsi="Times New Roman"/>
          <w:sz w:val="28"/>
          <w:szCs w:val="28"/>
        </w:rPr>
      </w:pPr>
      <w:r w:rsidRPr="00170683">
        <w:rPr>
          <w:rFonts w:ascii="Times New Roman" w:hAnsi="Times New Roman"/>
          <w:sz w:val="28"/>
          <w:szCs w:val="28"/>
        </w:rPr>
        <w:t>с помощью индивидуальной практики ВОП;</w:t>
      </w:r>
    </w:p>
    <w:p w:rsidR="00827BAC" w:rsidRPr="00170683" w:rsidRDefault="00827BAC" w:rsidP="00A92F65">
      <w:pPr>
        <w:pStyle w:val="a3"/>
        <w:numPr>
          <w:ilvl w:val="0"/>
          <w:numId w:val="31"/>
        </w:numPr>
        <w:autoSpaceDE w:val="0"/>
        <w:autoSpaceDN w:val="0"/>
        <w:adjustRightInd w:val="0"/>
        <w:spacing w:after="120" w:line="360" w:lineRule="auto"/>
        <w:jc w:val="both"/>
        <w:rPr>
          <w:rFonts w:ascii="Times New Roman" w:hAnsi="Times New Roman"/>
          <w:sz w:val="28"/>
          <w:szCs w:val="28"/>
        </w:rPr>
      </w:pPr>
      <w:r w:rsidRPr="00170683">
        <w:rPr>
          <w:rFonts w:ascii="Times New Roman" w:hAnsi="Times New Roman"/>
          <w:sz w:val="28"/>
          <w:szCs w:val="28"/>
        </w:rPr>
        <w:t>с помощью групповой практики ВОП;</w:t>
      </w:r>
    </w:p>
    <w:p w:rsidR="00827BAC" w:rsidRPr="00170683" w:rsidRDefault="00827BAC" w:rsidP="00A92F65">
      <w:pPr>
        <w:pStyle w:val="a3"/>
        <w:numPr>
          <w:ilvl w:val="0"/>
          <w:numId w:val="31"/>
        </w:numPr>
        <w:autoSpaceDE w:val="0"/>
        <w:autoSpaceDN w:val="0"/>
        <w:adjustRightInd w:val="0"/>
        <w:spacing w:after="120" w:line="360" w:lineRule="auto"/>
        <w:jc w:val="both"/>
        <w:rPr>
          <w:rFonts w:ascii="Times New Roman" w:hAnsi="Times New Roman"/>
          <w:sz w:val="28"/>
          <w:szCs w:val="28"/>
        </w:rPr>
      </w:pPr>
      <w:r w:rsidRPr="00170683">
        <w:rPr>
          <w:rFonts w:ascii="Times New Roman" w:hAnsi="Times New Roman"/>
          <w:sz w:val="28"/>
          <w:szCs w:val="28"/>
        </w:rPr>
        <w:t>с помощью многопрофильных центров охраны здоровья.</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В некоторых странах, как Австрия или Италия на законодательном уровне регулируется обеспечение врачей общей практики новыми местами, однако такие страны как Нидерланды или Португалия вовсе лишены такого рода нормативной базы.</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Количество врачей общей практики сильно варьируется в разных странах. Например, во Франции количество врачей общей практики составляет 56%, в Испании немного меньше показатель – 47%, в Великобритании – 41%, Италии - 24 %, Исландии - 17 %, а в Испании – 16% от всех врачей.</w:t>
      </w:r>
      <w:r w:rsidR="00726186">
        <w:rPr>
          <w:rStyle w:val="ab"/>
          <w:sz w:val="28"/>
          <w:szCs w:val="28"/>
        </w:rPr>
        <w:footnoteReference w:id="22"/>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lastRenderedPageBreak/>
        <w:t>В настоящее время существует тенденция к распространению групповых практик ВОП. В таких странах как Великобритания, Швеция, Финляндия, Турция, Нидерланды, Португалия, Испания, Болгария используется именно групповая практика. Такой способ популярен в связи с возможностью приобретения частичного опыта внутри самой практики, т.е. существует возможность консультац</w:t>
      </w:r>
      <w:r w:rsidR="00565B34">
        <w:rPr>
          <w:sz w:val="28"/>
          <w:szCs w:val="28"/>
        </w:rPr>
        <w:t>ии с коллегами, обучения, а так</w:t>
      </w:r>
      <w:r w:rsidRPr="00827BAC">
        <w:rPr>
          <w:sz w:val="28"/>
          <w:szCs w:val="28"/>
        </w:rPr>
        <w:t>же покупки оборудования для более качественной работы. Однако индив</w:t>
      </w:r>
      <w:r w:rsidR="00565B34">
        <w:rPr>
          <w:sz w:val="28"/>
          <w:szCs w:val="28"/>
        </w:rPr>
        <w:t>идуальная практика так</w:t>
      </w:r>
      <w:r w:rsidRPr="00827BAC">
        <w:rPr>
          <w:sz w:val="28"/>
          <w:szCs w:val="28"/>
        </w:rPr>
        <w:t>же распространена, в таких странах как Австрия, Франция, Италия, Польша, Швейцария, Бельгия. Там ВОП составляют 2/3 от всех врачей.</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ab/>
        <w:t>Вызовы на дом в Европе осуществляются в стандартном порядке  и составляют существенную часть работы ВОП. В Великобритании, Австрии, Франции, Германии и Бельгии посещение населения врачами общей практики на дому колеб</w:t>
      </w:r>
      <w:r w:rsidR="00565B34">
        <w:rPr>
          <w:sz w:val="28"/>
          <w:szCs w:val="28"/>
        </w:rPr>
        <w:t>лется от 20 до 40 в неделю. Так</w:t>
      </w:r>
      <w:r w:rsidRPr="00827BAC">
        <w:rPr>
          <w:sz w:val="28"/>
          <w:szCs w:val="28"/>
        </w:rPr>
        <w:t>же распространена медицинская помощь, оказываемая ВОП по телефону, в сутки у докторов от 10 до 15 таких контактов.</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ab/>
        <w:t xml:space="preserve">Из российского законодательства следует, что в России ОВП, оказывается, по </w:t>
      </w:r>
      <w:proofErr w:type="spellStart"/>
      <w:r w:rsidRPr="00827BAC">
        <w:rPr>
          <w:sz w:val="28"/>
          <w:szCs w:val="28"/>
        </w:rPr>
        <w:t>участково-территориальному</w:t>
      </w:r>
      <w:proofErr w:type="spellEnd"/>
      <w:r w:rsidRPr="00827BAC">
        <w:rPr>
          <w:sz w:val="28"/>
          <w:szCs w:val="28"/>
        </w:rPr>
        <w:t xml:space="preserve"> принципу. За рубежом данный принцип территориального п</w:t>
      </w:r>
      <w:r w:rsidR="00565B34">
        <w:rPr>
          <w:sz w:val="28"/>
          <w:szCs w:val="28"/>
        </w:rPr>
        <w:t>рикрепления населения к ВОП так</w:t>
      </w:r>
      <w:r w:rsidRPr="00827BAC">
        <w:rPr>
          <w:sz w:val="28"/>
          <w:szCs w:val="28"/>
        </w:rPr>
        <w:t>же действует, в том числе в Швеции, Норвегии, Испании, Финляндии, Португалии странах Цент</w:t>
      </w:r>
      <w:r w:rsidR="00565B34">
        <w:rPr>
          <w:sz w:val="28"/>
          <w:szCs w:val="28"/>
        </w:rPr>
        <w:t>ральной и Восточной Европы. Так</w:t>
      </w:r>
      <w:r w:rsidRPr="00827BAC">
        <w:rPr>
          <w:sz w:val="28"/>
          <w:szCs w:val="28"/>
        </w:rPr>
        <w:t>же существует распределение по списку, то есть когда конкретный список людей закрепляется за ВОП. Люди в странах, где нет списочных методов распределения, вправе выбирать и менять ВОП по своему усмотрению.</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«Основными формами оплаты труда врачей общей практики в странах Западной Европы являются: фиксированная заработная плата, </w:t>
      </w:r>
      <w:proofErr w:type="spellStart"/>
      <w:r w:rsidRPr="00827BAC">
        <w:rPr>
          <w:sz w:val="28"/>
          <w:szCs w:val="28"/>
        </w:rPr>
        <w:t>подушевая</w:t>
      </w:r>
      <w:proofErr w:type="spellEnd"/>
      <w:r w:rsidRPr="00827BAC">
        <w:rPr>
          <w:sz w:val="28"/>
          <w:szCs w:val="28"/>
        </w:rPr>
        <w:t xml:space="preserve"> оплата (фиксированная сумма на каждого пациента, иногда дифференцированная по возрасту и полу) и оплата за каждую оказанную услугу. Возможны также разные комбинации. В некоторых странах </w:t>
      </w:r>
      <w:r w:rsidRPr="00827BAC">
        <w:rPr>
          <w:sz w:val="28"/>
          <w:szCs w:val="28"/>
        </w:rPr>
        <w:lastRenderedPageBreak/>
        <w:t>(Финляндия, Швеция, Португалия и др.) врачи общей практики находятся на фиксированной заработной плате. В Нидерландах для общественно застрахованных граждан такие специалисты получают фиксированную оплату за каждого пациента, занесенного в перечень обслуживаемых ими лиц. В Италии оплата дифференцируется согласно возрасту пациентов».</w:t>
      </w:r>
      <w:r w:rsidR="00170683">
        <w:rPr>
          <w:rStyle w:val="ab"/>
          <w:sz w:val="28"/>
          <w:szCs w:val="28"/>
        </w:rPr>
        <w:footnoteReference w:id="23"/>
      </w:r>
      <w:r w:rsidRPr="00827BAC">
        <w:rPr>
          <w:sz w:val="28"/>
          <w:szCs w:val="28"/>
        </w:rPr>
        <w:t xml:space="preserve"> </w:t>
      </w:r>
    </w:p>
    <w:p w:rsidR="00A92F65" w:rsidRDefault="00827BAC" w:rsidP="00A92F65">
      <w:pPr>
        <w:autoSpaceDE w:val="0"/>
        <w:autoSpaceDN w:val="0"/>
        <w:adjustRightInd w:val="0"/>
        <w:spacing w:after="120" w:line="360" w:lineRule="auto"/>
        <w:ind w:firstLine="567"/>
        <w:jc w:val="both"/>
        <w:rPr>
          <w:sz w:val="28"/>
          <w:szCs w:val="28"/>
        </w:rPr>
      </w:pPr>
      <w:r w:rsidRPr="00827BAC">
        <w:rPr>
          <w:sz w:val="28"/>
          <w:szCs w:val="28"/>
        </w:rPr>
        <w:t>Положительный опыт зарубежных стран доказывает эффективность общей врачебной практики, однако нужно помнить о том, что каждое государство имеет свои особенности. Отсюда можно сделать вывод, что в России должна быть своя особенная, но универсально применимая ко всем регионам система здравоохранения, которая должна стремиться создать доступные условия оказания ПМСП для всех.</w:t>
      </w:r>
    </w:p>
    <w:p w:rsidR="00A92F65" w:rsidRPr="00A92F65" w:rsidRDefault="00A92F65" w:rsidP="00A92F65">
      <w:pPr>
        <w:autoSpaceDE w:val="0"/>
        <w:autoSpaceDN w:val="0"/>
        <w:adjustRightInd w:val="0"/>
        <w:spacing w:after="120" w:line="360" w:lineRule="auto"/>
        <w:ind w:firstLine="567"/>
        <w:jc w:val="both"/>
        <w:rPr>
          <w:sz w:val="28"/>
          <w:szCs w:val="28"/>
        </w:rPr>
      </w:pPr>
    </w:p>
    <w:p w:rsidR="00827BAC" w:rsidRPr="000657F0" w:rsidRDefault="000657F0" w:rsidP="00A92F65">
      <w:pPr>
        <w:pStyle w:val="6"/>
      </w:pPr>
      <w:r w:rsidRPr="000657F0">
        <w:t xml:space="preserve">1.5. </w:t>
      </w:r>
      <w:r w:rsidR="00827BAC" w:rsidRPr="000657F0">
        <w:t>ПМСП по принципу ОВП на примере российского опыта.</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В настоящий момент ПМСП по принципу ОВП в России имеет довольно шаткое положение. Не смотря на большинство положительных практик применения данной системы в российских регионах, существует ряд проблем затормаживающих широкое и полное распространение ОВП.</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Во-первых, одной из современных проблем, является нерациональное использование финансовых, кадровых, </w:t>
      </w:r>
      <w:proofErr w:type="spellStart"/>
      <w:r w:rsidRPr="00827BAC">
        <w:rPr>
          <w:sz w:val="28"/>
          <w:szCs w:val="28"/>
        </w:rPr>
        <w:t>материальнотехнических</w:t>
      </w:r>
      <w:proofErr w:type="spellEnd"/>
      <w:r w:rsidRPr="00827BAC">
        <w:rPr>
          <w:sz w:val="28"/>
          <w:szCs w:val="28"/>
        </w:rPr>
        <w:t xml:space="preserve"> и других ресурсов. Во-вторых, большинство врачей имеют недостаточный уровень квалификации для работы врачом общей практики и, в-третьих, существенная проблема заключается в нежелании самих врачей повышать свою квалификацию, нет мотивирующих факторов, таких как более высокая заработанная плата, а также другие со</w:t>
      </w:r>
      <w:r w:rsidR="008E1187">
        <w:rPr>
          <w:sz w:val="28"/>
          <w:szCs w:val="28"/>
        </w:rPr>
        <w:t>циально-экономические проблемы.</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Для создания действительно эффективной реформы ПМСП в РФ необходимы:</w:t>
      </w:r>
    </w:p>
    <w:p w:rsidR="00827BAC" w:rsidRPr="00827BAC" w:rsidRDefault="00827BAC" w:rsidP="00A92F65">
      <w:pPr>
        <w:autoSpaceDE w:val="0"/>
        <w:autoSpaceDN w:val="0"/>
        <w:adjustRightInd w:val="0"/>
        <w:spacing w:after="120" w:line="360" w:lineRule="auto"/>
        <w:ind w:left="567" w:hanging="284"/>
        <w:jc w:val="both"/>
        <w:rPr>
          <w:sz w:val="28"/>
          <w:szCs w:val="28"/>
        </w:rPr>
      </w:pPr>
      <w:r w:rsidRPr="00827BAC">
        <w:rPr>
          <w:sz w:val="28"/>
          <w:szCs w:val="28"/>
        </w:rPr>
        <w:lastRenderedPageBreak/>
        <w:t>•</w:t>
      </w:r>
      <w:r w:rsidRPr="00827BAC">
        <w:rPr>
          <w:sz w:val="28"/>
          <w:szCs w:val="28"/>
        </w:rPr>
        <w:tab/>
        <w:t xml:space="preserve">создание актуальной законодательной базы; </w:t>
      </w:r>
    </w:p>
    <w:p w:rsidR="00827BAC" w:rsidRPr="00827BAC" w:rsidRDefault="00827BAC" w:rsidP="00A92F65">
      <w:pPr>
        <w:autoSpaceDE w:val="0"/>
        <w:autoSpaceDN w:val="0"/>
        <w:adjustRightInd w:val="0"/>
        <w:spacing w:after="120" w:line="360" w:lineRule="auto"/>
        <w:ind w:left="567" w:hanging="284"/>
        <w:jc w:val="both"/>
        <w:rPr>
          <w:sz w:val="28"/>
          <w:szCs w:val="28"/>
        </w:rPr>
      </w:pPr>
      <w:r w:rsidRPr="00827BAC">
        <w:rPr>
          <w:sz w:val="28"/>
          <w:szCs w:val="28"/>
        </w:rPr>
        <w:t>•</w:t>
      </w:r>
      <w:r w:rsidRPr="00827BAC">
        <w:rPr>
          <w:sz w:val="28"/>
          <w:szCs w:val="28"/>
        </w:rPr>
        <w:tab/>
        <w:t>разработка действенных механизмов адаптации общей практики как научной специальности к сложившимся условиям;</w:t>
      </w:r>
    </w:p>
    <w:p w:rsidR="00827BAC" w:rsidRPr="00827BAC" w:rsidRDefault="00827BAC" w:rsidP="00A92F65">
      <w:pPr>
        <w:autoSpaceDE w:val="0"/>
        <w:autoSpaceDN w:val="0"/>
        <w:adjustRightInd w:val="0"/>
        <w:spacing w:after="120" w:line="360" w:lineRule="auto"/>
        <w:ind w:left="567" w:hanging="284"/>
        <w:jc w:val="both"/>
        <w:rPr>
          <w:sz w:val="28"/>
          <w:szCs w:val="28"/>
        </w:rPr>
      </w:pPr>
      <w:r w:rsidRPr="00827BAC">
        <w:rPr>
          <w:sz w:val="28"/>
          <w:szCs w:val="28"/>
        </w:rPr>
        <w:t>•</w:t>
      </w:r>
      <w:r w:rsidRPr="00827BAC">
        <w:rPr>
          <w:sz w:val="28"/>
          <w:szCs w:val="28"/>
        </w:rPr>
        <w:tab/>
        <w:t>построение механизмов финансового взаимодействия и внедрение организационно</w:t>
      </w:r>
      <w:r w:rsidR="008E1187">
        <w:rPr>
          <w:sz w:val="28"/>
          <w:szCs w:val="28"/>
        </w:rPr>
        <w:t>-</w:t>
      </w:r>
      <w:r w:rsidRPr="00827BAC">
        <w:rPr>
          <w:sz w:val="28"/>
          <w:szCs w:val="28"/>
        </w:rPr>
        <w:t>правовых принципов функционирования учреждений здравоохранения перво</w:t>
      </w:r>
      <w:r w:rsidR="008E1187">
        <w:rPr>
          <w:sz w:val="28"/>
          <w:szCs w:val="28"/>
        </w:rPr>
        <w:t>го контакта с пациентом.</w:t>
      </w:r>
      <w:r w:rsidR="00170683">
        <w:rPr>
          <w:rStyle w:val="ab"/>
          <w:sz w:val="28"/>
          <w:szCs w:val="28"/>
        </w:rPr>
        <w:footnoteReference w:id="24"/>
      </w:r>
      <w:r w:rsidR="008E1187">
        <w:rPr>
          <w:sz w:val="28"/>
          <w:szCs w:val="28"/>
        </w:rPr>
        <w:t xml:space="preserve">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Не смотря на недостатки и проблемы развития ОВП, факт положительных изменений в организации ПМСП доказан. Денисовым И.Н.</w:t>
      </w:r>
      <w:r w:rsidR="00170683">
        <w:rPr>
          <w:rStyle w:val="ab"/>
          <w:sz w:val="28"/>
          <w:szCs w:val="28"/>
        </w:rPr>
        <w:footnoteReference w:id="25"/>
      </w:r>
      <w:r w:rsidRPr="00827BAC">
        <w:rPr>
          <w:sz w:val="28"/>
          <w:szCs w:val="28"/>
        </w:rPr>
        <w:t xml:space="preserve">  был проведен анализ внедрения ОВП  в российских регионах, откуда следует, что на практике:</w:t>
      </w:r>
    </w:p>
    <w:p w:rsidR="00827BAC" w:rsidRPr="00827BAC" w:rsidRDefault="00827BAC" w:rsidP="00A92F65">
      <w:pPr>
        <w:autoSpaceDE w:val="0"/>
        <w:autoSpaceDN w:val="0"/>
        <w:adjustRightInd w:val="0"/>
        <w:spacing w:after="120" w:line="360" w:lineRule="auto"/>
        <w:ind w:left="567" w:hanging="284"/>
        <w:jc w:val="both"/>
        <w:rPr>
          <w:sz w:val="28"/>
          <w:szCs w:val="28"/>
        </w:rPr>
      </w:pPr>
      <w:r w:rsidRPr="00827BAC">
        <w:rPr>
          <w:sz w:val="28"/>
          <w:szCs w:val="28"/>
        </w:rPr>
        <w:t>•</w:t>
      </w:r>
      <w:r w:rsidRPr="00827BAC">
        <w:rPr>
          <w:sz w:val="28"/>
          <w:szCs w:val="28"/>
        </w:rPr>
        <w:tab/>
        <w:t>снизилась частота вызовов скорой помощи;</w:t>
      </w:r>
    </w:p>
    <w:p w:rsidR="00827BAC" w:rsidRPr="00827BAC" w:rsidRDefault="00827BAC" w:rsidP="00A92F65">
      <w:pPr>
        <w:autoSpaceDE w:val="0"/>
        <w:autoSpaceDN w:val="0"/>
        <w:adjustRightInd w:val="0"/>
        <w:spacing w:after="120" w:line="360" w:lineRule="auto"/>
        <w:ind w:left="567" w:hanging="284"/>
        <w:jc w:val="both"/>
        <w:rPr>
          <w:sz w:val="28"/>
          <w:szCs w:val="28"/>
        </w:rPr>
      </w:pPr>
      <w:r w:rsidRPr="00827BAC">
        <w:rPr>
          <w:sz w:val="28"/>
          <w:szCs w:val="28"/>
        </w:rPr>
        <w:t>•</w:t>
      </w:r>
      <w:r w:rsidRPr="00827BAC">
        <w:rPr>
          <w:sz w:val="28"/>
          <w:szCs w:val="28"/>
        </w:rPr>
        <w:tab/>
        <w:t xml:space="preserve">повысилась интенсивность </w:t>
      </w:r>
      <w:proofErr w:type="spellStart"/>
      <w:r w:rsidRPr="00827BAC">
        <w:rPr>
          <w:sz w:val="28"/>
          <w:szCs w:val="28"/>
        </w:rPr>
        <w:t>стационарозаменяющих</w:t>
      </w:r>
      <w:proofErr w:type="spellEnd"/>
      <w:r w:rsidRPr="00827BAC">
        <w:rPr>
          <w:sz w:val="28"/>
          <w:szCs w:val="28"/>
        </w:rPr>
        <w:t xml:space="preserve"> технологий;</w:t>
      </w:r>
    </w:p>
    <w:p w:rsidR="00827BAC" w:rsidRPr="00827BAC" w:rsidRDefault="00827BAC" w:rsidP="00A92F65">
      <w:pPr>
        <w:autoSpaceDE w:val="0"/>
        <w:autoSpaceDN w:val="0"/>
        <w:adjustRightInd w:val="0"/>
        <w:spacing w:after="120" w:line="360" w:lineRule="auto"/>
        <w:ind w:left="567" w:hanging="284"/>
        <w:jc w:val="both"/>
        <w:rPr>
          <w:sz w:val="28"/>
          <w:szCs w:val="28"/>
        </w:rPr>
      </w:pPr>
      <w:r w:rsidRPr="00827BAC">
        <w:rPr>
          <w:sz w:val="28"/>
          <w:szCs w:val="28"/>
        </w:rPr>
        <w:t>•</w:t>
      </w:r>
      <w:r w:rsidRPr="00827BAC">
        <w:rPr>
          <w:sz w:val="28"/>
          <w:szCs w:val="28"/>
        </w:rPr>
        <w:tab/>
        <w:t>сократился уровень госпитализации в стационары;</w:t>
      </w:r>
    </w:p>
    <w:p w:rsidR="00827BAC" w:rsidRPr="00827BAC" w:rsidRDefault="00827BAC" w:rsidP="00A92F65">
      <w:pPr>
        <w:autoSpaceDE w:val="0"/>
        <w:autoSpaceDN w:val="0"/>
        <w:adjustRightInd w:val="0"/>
        <w:spacing w:after="120" w:line="360" w:lineRule="auto"/>
        <w:ind w:left="567" w:hanging="284"/>
        <w:jc w:val="both"/>
        <w:rPr>
          <w:sz w:val="28"/>
          <w:szCs w:val="28"/>
        </w:rPr>
      </w:pPr>
      <w:r w:rsidRPr="00827BAC">
        <w:rPr>
          <w:sz w:val="28"/>
          <w:szCs w:val="28"/>
        </w:rPr>
        <w:t>•</w:t>
      </w:r>
      <w:r w:rsidRPr="00827BAC">
        <w:rPr>
          <w:sz w:val="28"/>
          <w:szCs w:val="28"/>
        </w:rPr>
        <w:tab/>
        <w:t>улучшилась преемственность в работе ВОП и специалистов, работающих в поликлинике (снизилась частота посещаемости узких специалистов)</w:t>
      </w:r>
      <w:r w:rsidR="008E1187">
        <w:rPr>
          <w:sz w:val="28"/>
          <w:szCs w:val="28"/>
        </w:rPr>
        <w:t>.</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«Внедрение общей врачебной практики в здравоохранение Самарской области показало, что произошло уменьшение количества посещений пациентов к специалистам: по неврологии — на 34,5 %, эндокринологии — на 35,0 %; кардиологии — на 43,9 %; оториноларингологии — на 32,7 %.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В течение 5 лет функционирования общей врачебной практики объем услуг, оказанных населению врачами общей практики по смежным специальностям, возрос более чем на 40 % — с 26,1 % до 66,8 %.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lastRenderedPageBreak/>
        <w:t xml:space="preserve">Опыт Тульской области по внедрению общей врачебной практики показал, что после соответствующей подготовки данный специалист может взять на себя 22,7 % посещений хирурга, 36,4 % посещений офтальмолога, 41,0 % посещений </w:t>
      </w:r>
      <w:proofErr w:type="spellStart"/>
      <w:r w:rsidRPr="00827BAC">
        <w:rPr>
          <w:sz w:val="28"/>
          <w:szCs w:val="28"/>
        </w:rPr>
        <w:t>оториноларинголога</w:t>
      </w:r>
      <w:proofErr w:type="spellEnd"/>
      <w:r w:rsidRPr="00827BAC">
        <w:rPr>
          <w:sz w:val="28"/>
          <w:szCs w:val="28"/>
        </w:rPr>
        <w:t xml:space="preserve"> и 46,6 % посещений невропатолога. Объем помощи, оказываемой врачом общей практики на дому, составил 14,0 %».</w:t>
      </w:r>
      <w:r w:rsidR="00170683">
        <w:rPr>
          <w:rStyle w:val="ab"/>
          <w:sz w:val="28"/>
          <w:szCs w:val="28"/>
        </w:rPr>
        <w:footnoteReference w:id="26"/>
      </w:r>
      <w:r w:rsidRPr="00827BAC">
        <w:rPr>
          <w:sz w:val="28"/>
          <w:szCs w:val="28"/>
        </w:rPr>
        <w:t xml:space="preserve"> </w:t>
      </w:r>
    </w:p>
    <w:p w:rsidR="00827BAC" w:rsidRPr="00827BAC" w:rsidRDefault="00565B34" w:rsidP="00A92F65">
      <w:pPr>
        <w:autoSpaceDE w:val="0"/>
        <w:autoSpaceDN w:val="0"/>
        <w:adjustRightInd w:val="0"/>
        <w:spacing w:after="120" w:line="360" w:lineRule="auto"/>
        <w:ind w:firstLine="567"/>
        <w:jc w:val="both"/>
        <w:rPr>
          <w:sz w:val="28"/>
          <w:szCs w:val="28"/>
        </w:rPr>
      </w:pPr>
      <w:r>
        <w:rPr>
          <w:sz w:val="28"/>
          <w:szCs w:val="28"/>
        </w:rPr>
        <w:t>Так</w:t>
      </w:r>
      <w:r w:rsidR="00827BAC" w:rsidRPr="00827BAC">
        <w:rPr>
          <w:sz w:val="28"/>
          <w:szCs w:val="28"/>
        </w:rPr>
        <w:t xml:space="preserve">же в большинстве других регионов РФ, где имело место внедрение ОВП (Кемеровская область, Свердловская область, Республика Бурятия и другие регионы), опрошенные пациенты и медработники высказались положительно за дальнейшее широкое развитие института ОВП.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Пациенты за время работы врачей ОВП оценили разницу между ВОП и участковым терапевтом. ВОП заинтересован в каждом случае, он не только проводит обследование и лечит пациента, но также оказывает поддержку в решение других проблем, не связанных с медицинской помощью, таких как психологические проблемы в семье, организация социальной помощи, проблем других членов семьи.</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Нет сомнений, что развитие ОВП приносит положительные плоды, в связи с этим необходимо обратить внимание на образование, развивать специальность «Общая врачебная практика (семейная медицина)». </w:t>
      </w:r>
      <w:proofErr w:type="gramStart"/>
      <w:r w:rsidRPr="00827BAC">
        <w:rPr>
          <w:sz w:val="28"/>
          <w:szCs w:val="28"/>
        </w:rPr>
        <w:t>Денисов И.Н. считает, что данная специализация может поспособствовать «стандартизации диагностических и терапевтических процедур в амбулато</w:t>
      </w:r>
      <w:r w:rsidR="00464857">
        <w:rPr>
          <w:sz w:val="28"/>
          <w:szCs w:val="28"/>
        </w:rPr>
        <w:t>рной терапевтической практик»</w:t>
      </w:r>
      <w:r w:rsidR="00170683">
        <w:rPr>
          <w:rStyle w:val="ab"/>
          <w:sz w:val="28"/>
          <w:szCs w:val="28"/>
        </w:rPr>
        <w:footnoteReference w:id="27"/>
      </w:r>
      <w:r w:rsidRPr="00827BAC">
        <w:rPr>
          <w:sz w:val="28"/>
          <w:szCs w:val="28"/>
        </w:rPr>
        <w:t>, а также увеличению количества учащихся на семейного врача, участкового врача и терапевта, так как в данной сфере будет возможность карьерного и интеллектуального роста.</w:t>
      </w:r>
      <w:proofErr w:type="gramEnd"/>
    </w:p>
    <w:p w:rsidR="00827BAC" w:rsidRPr="00827BAC" w:rsidRDefault="00827BAC" w:rsidP="00A92F65">
      <w:pPr>
        <w:autoSpaceDE w:val="0"/>
        <w:autoSpaceDN w:val="0"/>
        <w:adjustRightInd w:val="0"/>
        <w:spacing w:after="120" w:line="360" w:lineRule="auto"/>
        <w:ind w:firstLine="567"/>
        <w:jc w:val="both"/>
        <w:rPr>
          <w:sz w:val="28"/>
          <w:szCs w:val="28"/>
        </w:rPr>
      </w:pPr>
    </w:p>
    <w:p w:rsidR="00343658" w:rsidRPr="000657F0" w:rsidRDefault="000657F0" w:rsidP="00A92F65">
      <w:pPr>
        <w:pStyle w:val="6"/>
      </w:pPr>
      <w:r w:rsidRPr="000657F0">
        <w:lastRenderedPageBreak/>
        <w:t xml:space="preserve">1.6. </w:t>
      </w:r>
      <w:r w:rsidR="0016108D" w:rsidRPr="000657F0">
        <w:t xml:space="preserve">Основные направления </w:t>
      </w:r>
      <w:proofErr w:type="spellStart"/>
      <w:r w:rsidR="0016108D" w:rsidRPr="000657F0">
        <w:t>преобразований</w:t>
      </w:r>
      <w:r w:rsidR="00827BAC" w:rsidRPr="000657F0">
        <w:t>в</w:t>
      </w:r>
      <w:proofErr w:type="spellEnd"/>
      <w:r w:rsidR="0016108D" w:rsidRPr="000657F0">
        <w:t xml:space="preserve"> системе здравоохранения Российской Федерации.</w:t>
      </w:r>
    </w:p>
    <w:p w:rsidR="00827BAC" w:rsidRPr="006E42C4" w:rsidRDefault="00343658" w:rsidP="00A92F65">
      <w:pPr>
        <w:autoSpaceDE w:val="0"/>
        <w:autoSpaceDN w:val="0"/>
        <w:adjustRightInd w:val="0"/>
        <w:spacing w:after="120" w:line="360" w:lineRule="auto"/>
        <w:ind w:firstLine="567"/>
        <w:jc w:val="both"/>
        <w:rPr>
          <w:sz w:val="28"/>
          <w:szCs w:val="28"/>
        </w:rPr>
      </w:pPr>
      <w:r w:rsidRPr="006E42C4">
        <w:rPr>
          <w:sz w:val="28"/>
          <w:szCs w:val="28"/>
        </w:rPr>
        <w:t>К</w:t>
      </w:r>
      <w:r w:rsidR="00827BAC" w:rsidRPr="006E42C4">
        <w:rPr>
          <w:sz w:val="28"/>
          <w:szCs w:val="28"/>
        </w:rPr>
        <w:t>лючевым</w:t>
      </w:r>
      <w:r w:rsidRPr="006E42C4">
        <w:rPr>
          <w:sz w:val="28"/>
          <w:szCs w:val="28"/>
        </w:rPr>
        <w:t xml:space="preserve">и инструментами </w:t>
      </w:r>
      <w:r w:rsidR="00827BAC" w:rsidRPr="006E42C4">
        <w:rPr>
          <w:sz w:val="28"/>
          <w:szCs w:val="28"/>
        </w:rPr>
        <w:t>реализации государственной политики и реформировании в сфере здравоохранения</w:t>
      </w:r>
      <w:r w:rsidRPr="006E42C4">
        <w:rPr>
          <w:sz w:val="28"/>
          <w:szCs w:val="28"/>
        </w:rPr>
        <w:t xml:space="preserve"> являются программы направленные на реорганизацию данной системы</w:t>
      </w:r>
      <w:r w:rsidR="00827BAC" w:rsidRPr="006E42C4">
        <w:rPr>
          <w:sz w:val="28"/>
          <w:szCs w:val="28"/>
        </w:rPr>
        <w:t>.</w:t>
      </w:r>
      <w:r w:rsidRPr="006E42C4">
        <w:rPr>
          <w:sz w:val="28"/>
          <w:szCs w:val="28"/>
        </w:rPr>
        <w:t xml:space="preserve"> В настоящее время в Российской Федерации работает несколько программ в том числе:</w:t>
      </w:r>
    </w:p>
    <w:p w:rsidR="006E42C4" w:rsidRPr="000657F0" w:rsidRDefault="00343658" w:rsidP="00A92F65">
      <w:pPr>
        <w:pStyle w:val="a7"/>
        <w:numPr>
          <w:ilvl w:val="0"/>
          <w:numId w:val="33"/>
        </w:numPr>
        <w:shd w:val="clear" w:color="auto" w:fill="FFFFFF"/>
        <w:spacing w:before="0" w:beforeAutospacing="0" w:after="120" w:afterAutospacing="0" w:line="360" w:lineRule="auto"/>
        <w:ind w:left="426"/>
        <w:jc w:val="both"/>
        <w:rPr>
          <w:sz w:val="28"/>
          <w:szCs w:val="28"/>
          <w:lang w:eastAsia="en-US"/>
        </w:rPr>
      </w:pPr>
      <w:r w:rsidRPr="006E42C4">
        <w:rPr>
          <w:sz w:val="28"/>
          <w:szCs w:val="28"/>
        </w:rPr>
        <w:t>Про</w:t>
      </w:r>
      <w:r w:rsidR="006E42C4">
        <w:rPr>
          <w:sz w:val="28"/>
          <w:szCs w:val="28"/>
        </w:rPr>
        <w:t>грамма модернизации на 2011-201</w:t>
      </w:r>
      <w:r w:rsidR="00E71F27">
        <w:rPr>
          <w:sz w:val="28"/>
          <w:szCs w:val="28"/>
        </w:rPr>
        <w:t>3</w:t>
      </w:r>
      <w:r w:rsidRPr="006E42C4">
        <w:rPr>
          <w:sz w:val="28"/>
          <w:szCs w:val="28"/>
        </w:rPr>
        <w:t xml:space="preserve">гг. </w:t>
      </w:r>
      <w:r w:rsidR="006E42C4">
        <w:rPr>
          <w:sz w:val="28"/>
          <w:szCs w:val="28"/>
        </w:rPr>
        <w:t xml:space="preserve">Данная программа </w:t>
      </w:r>
      <w:r w:rsidR="006E42C4" w:rsidRPr="000657F0">
        <w:rPr>
          <w:sz w:val="28"/>
          <w:szCs w:val="28"/>
          <w:lang w:eastAsia="en-US"/>
        </w:rPr>
        <w:t xml:space="preserve">имеет своей целью улучшение качества и обеспечение доступности медицинской помощи населению субъектов Российской Федерации. Задачами данной программы являлось: </w:t>
      </w:r>
    </w:p>
    <w:p w:rsidR="006E42C4" w:rsidRPr="00291EEF" w:rsidRDefault="006E42C4" w:rsidP="00A92F65">
      <w:pPr>
        <w:pStyle w:val="a7"/>
        <w:numPr>
          <w:ilvl w:val="0"/>
          <w:numId w:val="22"/>
        </w:numPr>
        <w:shd w:val="clear" w:color="auto" w:fill="FFFFFF"/>
        <w:spacing w:before="0" w:beforeAutospacing="0" w:after="120" w:afterAutospacing="0" w:line="360" w:lineRule="auto"/>
        <w:ind w:left="851" w:hanging="284"/>
        <w:jc w:val="both"/>
        <w:rPr>
          <w:sz w:val="28"/>
          <w:szCs w:val="28"/>
        </w:rPr>
      </w:pPr>
      <w:r w:rsidRPr="00291EEF">
        <w:rPr>
          <w:sz w:val="28"/>
          <w:szCs w:val="28"/>
        </w:rPr>
        <w:t>Укрепление материально-технической базы в медицинских учреждениях</w:t>
      </w:r>
      <w:r w:rsidRPr="006E42C4">
        <w:rPr>
          <w:sz w:val="28"/>
          <w:szCs w:val="28"/>
        </w:rPr>
        <w:t>.</w:t>
      </w:r>
    </w:p>
    <w:p w:rsidR="006E42C4" w:rsidRPr="00291EEF" w:rsidRDefault="006E42C4" w:rsidP="00A92F65">
      <w:pPr>
        <w:pStyle w:val="a7"/>
        <w:numPr>
          <w:ilvl w:val="0"/>
          <w:numId w:val="22"/>
        </w:numPr>
        <w:shd w:val="clear" w:color="auto" w:fill="FFFFFF"/>
        <w:spacing w:before="0" w:beforeAutospacing="0" w:after="120" w:afterAutospacing="0" w:line="360" w:lineRule="auto"/>
        <w:ind w:left="851" w:hanging="284"/>
        <w:jc w:val="both"/>
        <w:rPr>
          <w:sz w:val="28"/>
          <w:szCs w:val="28"/>
        </w:rPr>
      </w:pPr>
      <w:r w:rsidRPr="00291EEF">
        <w:rPr>
          <w:sz w:val="28"/>
          <w:szCs w:val="28"/>
        </w:rPr>
        <w:t>Внедрение современных информационных</w:t>
      </w:r>
      <w:r w:rsidR="00291EEF" w:rsidRPr="00291EEF">
        <w:rPr>
          <w:sz w:val="28"/>
          <w:szCs w:val="28"/>
        </w:rPr>
        <w:t xml:space="preserve"> систе</w:t>
      </w:r>
      <w:r w:rsidRPr="00291EEF">
        <w:rPr>
          <w:sz w:val="28"/>
          <w:szCs w:val="28"/>
        </w:rPr>
        <w:t>м в здравоохранение. </w:t>
      </w:r>
    </w:p>
    <w:p w:rsidR="0016108D" w:rsidRPr="00291EEF" w:rsidRDefault="006E42C4" w:rsidP="00A92F65">
      <w:pPr>
        <w:pStyle w:val="a7"/>
        <w:numPr>
          <w:ilvl w:val="0"/>
          <w:numId w:val="22"/>
        </w:numPr>
        <w:shd w:val="clear" w:color="auto" w:fill="FFFFFF"/>
        <w:spacing w:before="0" w:beforeAutospacing="0" w:after="120" w:afterAutospacing="0" w:line="360" w:lineRule="auto"/>
        <w:ind w:left="851" w:hanging="284"/>
        <w:jc w:val="both"/>
        <w:rPr>
          <w:sz w:val="28"/>
          <w:szCs w:val="28"/>
        </w:rPr>
      </w:pPr>
      <w:proofErr w:type="spellStart"/>
      <w:r w:rsidRPr="00291EEF">
        <w:rPr>
          <w:sz w:val="28"/>
          <w:szCs w:val="28"/>
        </w:rPr>
        <w:t>Внедрение</w:t>
      </w:r>
      <w:r w:rsidR="00E71F27">
        <w:rPr>
          <w:sz w:val="28"/>
          <w:szCs w:val="28"/>
        </w:rPr>
        <w:t>федеральных</w:t>
      </w:r>
      <w:proofErr w:type="spellEnd"/>
      <w:r w:rsidR="00291EEF" w:rsidRPr="00291EEF">
        <w:rPr>
          <w:sz w:val="28"/>
          <w:szCs w:val="28"/>
        </w:rPr>
        <w:t xml:space="preserve"> стандартов</w:t>
      </w:r>
      <w:r w:rsidRPr="00291EEF">
        <w:rPr>
          <w:sz w:val="28"/>
          <w:szCs w:val="28"/>
        </w:rPr>
        <w:t xml:space="preserve"> оказания медицинской помощи.</w:t>
      </w:r>
    </w:p>
    <w:p w:rsidR="00291EEF" w:rsidRDefault="00343658" w:rsidP="00A92F65">
      <w:pPr>
        <w:pStyle w:val="a7"/>
        <w:numPr>
          <w:ilvl w:val="0"/>
          <w:numId w:val="24"/>
        </w:numPr>
        <w:shd w:val="clear" w:color="auto" w:fill="FFFFFF"/>
        <w:spacing w:before="0" w:beforeAutospacing="0" w:after="120" w:afterAutospacing="0" w:line="360" w:lineRule="auto"/>
        <w:ind w:left="426"/>
        <w:jc w:val="both"/>
        <w:rPr>
          <w:rStyle w:val="apple-converted-space"/>
          <w:sz w:val="28"/>
          <w:szCs w:val="28"/>
        </w:rPr>
      </w:pPr>
      <w:r w:rsidRPr="006E42C4">
        <w:rPr>
          <w:sz w:val="28"/>
          <w:szCs w:val="28"/>
        </w:rPr>
        <w:t>Национальный проект «Здоровье»</w:t>
      </w:r>
      <w:r w:rsidR="006E42C4" w:rsidRPr="006E42C4">
        <w:rPr>
          <w:sz w:val="28"/>
          <w:szCs w:val="28"/>
        </w:rPr>
        <w:t xml:space="preserve">. </w:t>
      </w:r>
      <w:r w:rsidR="00291EEF" w:rsidRPr="00291EEF">
        <w:rPr>
          <w:sz w:val="28"/>
          <w:szCs w:val="28"/>
        </w:rPr>
        <w:t>П</w:t>
      </w:r>
      <w:r w:rsidR="006E42C4" w:rsidRPr="00291EEF">
        <w:rPr>
          <w:sz w:val="28"/>
          <w:szCs w:val="28"/>
        </w:rPr>
        <w:t>рограмма по повышению качества медицинской помощи, объявленная президентом Российской Федерации</w:t>
      </w:r>
      <w:r w:rsidR="006E42C4" w:rsidRPr="00291EEF">
        <w:rPr>
          <w:rStyle w:val="apple-converted-space"/>
          <w:sz w:val="28"/>
          <w:szCs w:val="28"/>
        </w:rPr>
        <w:t> </w:t>
      </w:r>
      <w:hyperlink r:id="rId8" w:tooltip="Путин, Владимир Владимирович" w:history="1">
        <w:r w:rsidR="006E42C4" w:rsidRPr="00291EEF">
          <w:rPr>
            <w:rStyle w:val="a8"/>
            <w:color w:val="auto"/>
            <w:sz w:val="28"/>
            <w:szCs w:val="28"/>
            <w:u w:val="none"/>
          </w:rPr>
          <w:t>В. В. Путиным</w:t>
        </w:r>
      </w:hyperlink>
      <w:r w:rsidR="006E42C4" w:rsidRPr="00291EEF">
        <w:rPr>
          <w:sz w:val="28"/>
          <w:szCs w:val="28"/>
        </w:rPr>
        <w:t>, стартовавшая</w:t>
      </w:r>
      <w:r w:rsidR="006E42C4" w:rsidRPr="00291EEF">
        <w:rPr>
          <w:rStyle w:val="apple-converted-space"/>
          <w:sz w:val="28"/>
          <w:szCs w:val="28"/>
        </w:rPr>
        <w:t> </w:t>
      </w:r>
      <w:hyperlink r:id="rId9" w:tooltip="1 января" w:history="1">
        <w:r w:rsidR="006E42C4" w:rsidRPr="00291EEF">
          <w:rPr>
            <w:rStyle w:val="a8"/>
            <w:color w:val="auto"/>
            <w:sz w:val="28"/>
            <w:szCs w:val="28"/>
            <w:u w:val="none"/>
          </w:rPr>
          <w:t>1 января</w:t>
        </w:r>
      </w:hyperlink>
      <w:r w:rsidR="006E42C4" w:rsidRPr="00291EEF">
        <w:rPr>
          <w:rStyle w:val="apple-converted-space"/>
          <w:sz w:val="28"/>
          <w:szCs w:val="28"/>
        </w:rPr>
        <w:t> </w:t>
      </w:r>
      <w:hyperlink r:id="rId10" w:tooltip="2006 год" w:history="1">
        <w:r w:rsidR="006E42C4" w:rsidRPr="00291EEF">
          <w:rPr>
            <w:rStyle w:val="a8"/>
            <w:color w:val="auto"/>
            <w:sz w:val="28"/>
            <w:szCs w:val="28"/>
            <w:u w:val="none"/>
          </w:rPr>
          <w:t>2006 года</w:t>
        </w:r>
      </w:hyperlink>
      <w:r w:rsidR="00291EEF" w:rsidRPr="00291EEF">
        <w:rPr>
          <w:rStyle w:val="apple-converted-space"/>
          <w:sz w:val="28"/>
          <w:szCs w:val="28"/>
        </w:rPr>
        <w:t>.</w:t>
      </w:r>
    </w:p>
    <w:p w:rsidR="00291EEF" w:rsidRDefault="00291EEF" w:rsidP="00A92F65">
      <w:pPr>
        <w:pStyle w:val="a7"/>
        <w:shd w:val="clear" w:color="auto" w:fill="FFFFFF"/>
        <w:spacing w:before="0" w:beforeAutospacing="0" w:after="120" w:afterAutospacing="0" w:line="360" w:lineRule="auto"/>
        <w:rPr>
          <w:rStyle w:val="apple-converted-space"/>
          <w:sz w:val="28"/>
          <w:szCs w:val="28"/>
        </w:rPr>
      </w:pPr>
      <w:r>
        <w:rPr>
          <w:rStyle w:val="apple-converted-space"/>
          <w:sz w:val="28"/>
          <w:szCs w:val="28"/>
        </w:rPr>
        <w:t>Основными направлениями для развития ПМСП были предусмотрены следующие мероприятия:</w:t>
      </w:r>
    </w:p>
    <w:p w:rsidR="00291EEF" w:rsidRDefault="006E42C4" w:rsidP="00A92F65">
      <w:pPr>
        <w:pStyle w:val="a7"/>
        <w:numPr>
          <w:ilvl w:val="0"/>
          <w:numId w:val="23"/>
        </w:numPr>
        <w:shd w:val="clear" w:color="auto" w:fill="FFFFFF"/>
        <w:spacing w:before="0" w:beforeAutospacing="0" w:after="120" w:afterAutospacing="0" w:line="360" w:lineRule="auto"/>
        <w:ind w:left="851" w:hanging="357"/>
        <w:jc w:val="both"/>
        <w:rPr>
          <w:color w:val="000000"/>
          <w:sz w:val="28"/>
          <w:szCs w:val="28"/>
        </w:rPr>
      </w:pPr>
      <w:r w:rsidRPr="00291EEF">
        <w:rPr>
          <w:color w:val="000000"/>
          <w:sz w:val="28"/>
          <w:szCs w:val="28"/>
        </w:rPr>
        <w:t xml:space="preserve">подготовка и переподготовка врачей </w:t>
      </w:r>
      <w:r w:rsidR="00E71F27">
        <w:rPr>
          <w:color w:val="000000"/>
          <w:sz w:val="28"/>
          <w:szCs w:val="28"/>
        </w:rPr>
        <w:t>первичного звена</w:t>
      </w:r>
      <w:r w:rsidR="00251B53">
        <w:rPr>
          <w:color w:val="000000"/>
          <w:sz w:val="28"/>
          <w:szCs w:val="28"/>
        </w:rPr>
        <w:t>.</w:t>
      </w:r>
    </w:p>
    <w:p w:rsidR="00291EEF" w:rsidRDefault="00E71F27" w:rsidP="00A92F65">
      <w:pPr>
        <w:pStyle w:val="a7"/>
        <w:numPr>
          <w:ilvl w:val="0"/>
          <w:numId w:val="23"/>
        </w:numPr>
        <w:shd w:val="clear" w:color="auto" w:fill="FFFFFF"/>
        <w:spacing w:before="0" w:beforeAutospacing="0" w:after="120" w:afterAutospacing="0" w:line="360" w:lineRule="auto"/>
        <w:ind w:left="851" w:hanging="357"/>
        <w:jc w:val="both"/>
        <w:rPr>
          <w:color w:val="000000"/>
          <w:sz w:val="28"/>
          <w:szCs w:val="28"/>
        </w:rPr>
      </w:pPr>
      <w:r>
        <w:rPr>
          <w:color w:val="000000"/>
          <w:sz w:val="28"/>
          <w:szCs w:val="28"/>
        </w:rPr>
        <w:t xml:space="preserve">Переход на новые формы, </w:t>
      </w:r>
      <w:r w:rsidR="006E42C4" w:rsidRPr="00291EEF">
        <w:rPr>
          <w:color w:val="000000"/>
          <w:sz w:val="28"/>
          <w:szCs w:val="28"/>
        </w:rPr>
        <w:t xml:space="preserve">повышение </w:t>
      </w:r>
      <w:proofErr w:type="gramStart"/>
      <w:r w:rsidR="006E42C4" w:rsidRPr="00291EEF">
        <w:rPr>
          <w:color w:val="000000"/>
          <w:sz w:val="28"/>
          <w:szCs w:val="28"/>
        </w:rPr>
        <w:t>размера оплаты труда медицинских работников первичного звена медицины</w:t>
      </w:r>
      <w:proofErr w:type="gramEnd"/>
      <w:r w:rsidR="006E42C4" w:rsidRPr="00291EEF">
        <w:rPr>
          <w:color w:val="000000"/>
          <w:sz w:val="28"/>
          <w:szCs w:val="28"/>
        </w:rPr>
        <w:t>.</w:t>
      </w:r>
    </w:p>
    <w:p w:rsidR="00E71F27" w:rsidRDefault="00E71F27" w:rsidP="00A92F65">
      <w:pPr>
        <w:pStyle w:val="a7"/>
        <w:numPr>
          <w:ilvl w:val="0"/>
          <w:numId w:val="23"/>
        </w:numPr>
        <w:shd w:val="clear" w:color="auto" w:fill="FFFFFF"/>
        <w:spacing w:before="0" w:beforeAutospacing="0" w:after="120" w:afterAutospacing="0" w:line="360" w:lineRule="auto"/>
        <w:ind w:left="851" w:hanging="357"/>
        <w:jc w:val="both"/>
        <w:rPr>
          <w:color w:val="000000"/>
          <w:sz w:val="28"/>
          <w:szCs w:val="28"/>
        </w:rPr>
      </w:pPr>
      <w:r>
        <w:rPr>
          <w:color w:val="000000"/>
          <w:sz w:val="28"/>
          <w:szCs w:val="28"/>
        </w:rPr>
        <w:t>Укрепление диагностической службы первичной медицинской помощи</w:t>
      </w:r>
    </w:p>
    <w:p w:rsidR="00291EEF" w:rsidRPr="003C79D1" w:rsidRDefault="006E42C4" w:rsidP="00A92F65">
      <w:pPr>
        <w:pStyle w:val="a7"/>
        <w:numPr>
          <w:ilvl w:val="0"/>
          <w:numId w:val="23"/>
        </w:numPr>
        <w:shd w:val="clear" w:color="auto" w:fill="FFFFFF"/>
        <w:spacing w:before="0" w:beforeAutospacing="0" w:after="120" w:afterAutospacing="0" w:line="360" w:lineRule="auto"/>
        <w:ind w:left="851" w:hanging="357"/>
        <w:jc w:val="both"/>
        <w:rPr>
          <w:sz w:val="28"/>
          <w:szCs w:val="28"/>
        </w:rPr>
      </w:pPr>
      <w:r w:rsidRPr="003C79D1">
        <w:rPr>
          <w:sz w:val="28"/>
          <w:szCs w:val="28"/>
        </w:rPr>
        <w:t>укрепление материально-технической базы скорой медицинской помощ</w:t>
      </w:r>
      <w:r w:rsidR="00291EEF" w:rsidRPr="003C79D1">
        <w:rPr>
          <w:sz w:val="28"/>
          <w:szCs w:val="28"/>
        </w:rPr>
        <w:t>и</w:t>
      </w:r>
    </w:p>
    <w:p w:rsidR="00291EEF" w:rsidRPr="00291EEF" w:rsidRDefault="00291EEF" w:rsidP="00A92F65">
      <w:pPr>
        <w:pStyle w:val="a7"/>
        <w:shd w:val="clear" w:color="auto" w:fill="FFFFFF"/>
        <w:spacing w:before="0" w:beforeAutospacing="0" w:after="120" w:afterAutospacing="0" w:line="360" w:lineRule="auto"/>
        <w:rPr>
          <w:sz w:val="28"/>
          <w:szCs w:val="28"/>
        </w:rPr>
      </w:pPr>
    </w:p>
    <w:p w:rsidR="00291EEF" w:rsidRPr="000657F0" w:rsidRDefault="00343658" w:rsidP="00A92F65">
      <w:pPr>
        <w:pStyle w:val="a3"/>
        <w:numPr>
          <w:ilvl w:val="0"/>
          <w:numId w:val="24"/>
        </w:numPr>
        <w:autoSpaceDE w:val="0"/>
        <w:autoSpaceDN w:val="0"/>
        <w:adjustRightInd w:val="0"/>
        <w:spacing w:after="120" w:line="360" w:lineRule="auto"/>
        <w:ind w:left="284"/>
        <w:jc w:val="both"/>
        <w:rPr>
          <w:rFonts w:ascii="Times New Roman" w:hAnsi="Times New Roman"/>
          <w:sz w:val="28"/>
          <w:szCs w:val="28"/>
        </w:rPr>
      </w:pPr>
      <w:r w:rsidRPr="00291EEF">
        <w:rPr>
          <w:rFonts w:ascii="Times New Roman" w:hAnsi="Times New Roman"/>
          <w:sz w:val="28"/>
          <w:szCs w:val="28"/>
        </w:rPr>
        <w:lastRenderedPageBreak/>
        <w:t>Госпрограмма «Развитие Здравоохранения в 2012-2020гг.»</w:t>
      </w:r>
    </w:p>
    <w:p w:rsidR="00827BAC" w:rsidRPr="008F41C8" w:rsidRDefault="00827BAC" w:rsidP="00A92F65">
      <w:pPr>
        <w:autoSpaceDE w:val="0"/>
        <w:autoSpaceDN w:val="0"/>
        <w:adjustRightInd w:val="0"/>
        <w:spacing w:after="120" w:line="360" w:lineRule="auto"/>
        <w:ind w:firstLine="567"/>
        <w:jc w:val="both"/>
        <w:rPr>
          <w:sz w:val="28"/>
          <w:szCs w:val="28"/>
        </w:rPr>
      </w:pPr>
      <w:r w:rsidRPr="008F41C8">
        <w:rPr>
          <w:sz w:val="28"/>
          <w:szCs w:val="28"/>
        </w:rPr>
        <w:t>В сентябре 2012 г</w:t>
      </w:r>
      <w:r w:rsidR="00251B53">
        <w:rPr>
          <w:sz w:val="28"/>
          <w:szCs w:val="28"/>
        </w:rPr>
        <w:t>ода коллегия Минздрава утвердила</w:t>
      </w:r>
      <w:r w:rsidR="00291EEF">
        <w:rPr>
          <w:sz w:val="28"/>
          <w:szCs w:val="28"/>
        </w:rPr>
        <w:t xml:space="preserve"> новую</w:t>
      </w:r>
      <w:r w:rsidRPr="008F41C8">
        <w:rPr>
          <w:sz w:val="28"/>
          <w:szCs w:val="28"/>
        </w:rPr>
        <w:t xml:space="preserve"> государственную программу «Развития здравоохранения в 2012-2020 гг.». В данной программе выделены основные подпрограммы  развития в сфере здравоохранения, такие как:</w:t>
      </w:r>
    </w:p>
    <w:p w:rsidR="00827BAC" w:rsidRPr="008F41C8" w:rsidRDefault="00827BAC" w:rsidP="00A92F65">
      <w:pPr>
        <w:pStyle w:val="a3"/>
        <w:numPr>
          <w:ilvl w:val="0"/>
          <w:numId w:val="21"/>
        </w:numPr>
        <w:autoSpaceDE w:val="0"/>
        <w:autoSpaceDN w:val="0"/>
        <w:adjustRightInd w:val="0"/>
        <w:spacing w:after="120" w:line="360" w:lineRule="auto"/>
        <w:ind w:left="851"/>
        <w:jc w:val="both"/>
        <w:rPr>
          <w:rFonts w:ascii="Times New Roman" w:hAnsi="Times New Roman"/>
          <w:sz w:val="28"/>
          <w:szCs w:val="28"/>
        </w:rPr>
      </w:pPr>
      <w:r w:rsidRPr="008F41C8">
        <w:rPr>
          <w:rFonts w:ascii="Times New Roman" w:hAnsi="Times New Roman"/>
          <w:sz w:val="28"/>
          <w:szCs w:val="28"/>
        </w:rPr>
        <w:t>Профилактика заболеваний и формирование здорового образа жизни</w:t>
      </w:r>
    </w:p>
    <w:p w:rsidR="008F41C8" w:rsidRPr="008F41C8" w:rsidRDefault="00827BAC" w:rsidP="00A92F65">
      <w:pPr>
        <w:pStyle w:val="a3"/>
        <w:numPr>
          <w:ilvl w:val="0"/>
          <w:numId w:val="16"/>
        </w:numPr>
        <w:tabs>
          <w:tab w:val="left" w:pos="1560"/>
        </w:tabs>
        <w:autoSpaceDE w:val="0"/>
        <w:autoSpaceDN w:val="0"/>
        <w:adjustRightInd w:val="0"/>
        <w:spacing w:after="120" w:line="360" w:lineRule="auto"/>
        <w:ind w:left="1276"/>
        <w:jc w:val="both"/>
        <w:rPr>
          <w:rFonts w:ascii="Times New Roman" w:hAnsi="Times New Roman"/>
          <w:sz w:val="28"/>
          <w:szCs w:val="28"/>
        </w:rPr>
      </w:pPr>
      <w:r w:rsidRPr="008F41C8">
        <w:rPr>
          <w:rFonts w:ascii="Times New Roman" w:hAnsi="Times New Roman"/>
          <w:sz w:val="28"/>
          <w:szCs w:val="28"/>
        </w:rPr>
        <w:t>Формирование здорово</w:t>
      </w:r>
      <w:r w:rsidR="008F41C8" w:rsidRPr="008F41C8">
        <w:rPr>
          <w:rFonts w:ascii="Times New Roman" w:hAnsi="Times New Roman"/>
          <w:sz w:val="28"/>
          <w:szCs w:val="28"/>
        </w:rPr>
        <w:t>го образа жизни</w:t>
      </w:r>
      <w:r w:rsidR="00251B53">
        <w:rPr>
          <w:rFonts w:ascii="Times New Roman" w:hAnsi="Times New Roman"/>
          <w:sz w:val="28"/>
          <w:szCs w:val="28"/>
        </w:rPr>
        <w:t>;</w:t>
      </w:r>
    </w:p>
    <w:p w:rsidR="00827BAC" w:rsidRPr="008F41C8" w:rsidRDefault="00827BAC" w:rsidP="00A92F65">
      <w:pPr>
        <w:pStyle w:val="a3"/>
        <w:numPr>
          <w:ilvl w:val="0"/>
          <w:numId w:val="16"/>
        </w:numPr>
        <w:tabs>
          <w:tab w:val="left" w:pos="1560"/>
        </w:tabs>
        <w:autoSpaceDE w:val="0"/>
        <w:autoSpaceDN w:val="0"/>
        <w:adjustRightInd w:val="0"/>
        <w:spacing w:after="120" w:line="360" w:lineRule="auto"/>
        <w:ind w:left="1276"/>
        <w:jc w:val="both"/>
        <w:rPr>
          <w:rFonts w:ascii="Times New Roman" w:hAnsi="Times New Roman"/>
          <w:sz w:val="28"/>
          <w:szCs w:val="28"/>
        </w:rPr>
      </w:pPr>
      <w:r w:rsidRPr="008F41C8">
        <w:rPr>
          <w:rFonts w:ascii="Times New Roman" w:hAnsi="Times New Roman"/>
          <w:sz w:val="28"/>
          <w:szCs w:val="28"/>
        </w:rPr>
        <w:t>Раннее выявление заболеваний</w:t>
      </w:r>
      <w:r w:rsidR="00251B53">
        <w:rPr>
          <w:rFonts w:ascii="Times New Roman" w:hAnsi="Times New Roman"/>
          <w:sz w:val="28"/>
          <w:szCs w:val="28"/>
        </w:rPr>
        <w:t>.</w:t>
      </w:r>
    </w:p>
    <w:p w:rsidR="00827BAC" w:rsidRPr="008F41C8" w:rsidRDefault="00827BAC" w:rsidP="00A92F65">
      <w:pPr>
        <w:pStyle w:val="a3"/>
        <w:numPr>
          <w:ilvl w:val="0"/>
          <w:numId w:val="21"/>
        </w:numPr>
        <w:autoSpaceDE w:val="0"/>
        <w:autoSpaceDN w:val="0"/>
        <w:adjustRightInd w:val="0"/>
        <w:spacing w:after="120" w:line="360" w:lineRule="auto"/>
        <w:ind w:left="851"/>
        <w:jc w:val="both"/>
        <w:rPr>
          <w:rFonts w:ascii="Times New Roman" w:hAnsi="Times New Roman"/>
          <w:sz w:val="28"/>
          <w:szCs w:val="28"/>
        </w:rPr>
      </w:pPr>
      <w:r w:rsidRPr="008F41C8">
        <w:rPr>
          <w:rFonts w:ascii="Times New Roman" w:hAnsi="Times New Roman"/>
          <w:sz w:val="28"/>
          <w:szCs w:val="28"/>
        </w:rPr>
        <w:t>Развитие системы качественной и доступной медицинской помощи (в том числе детям):</w:t>
      </w:r>
    </w:p>
    <w:p w:rsidR="00827BAC" w:rsidRPr="008F41C8" w:rsidRDefault="00827BAC" w:rsidP="00A92F65">
      <w:pPr>
        <w:pStyle w:val="a3"/>
        <w:numPr>
          <w:ilvl w:val="0"/>
          <w:numId w:val="17"/>
        </w:numPr>
        <w:autoSpaceDE w:val="0"/>
        <w:autoSpaceDN w:val="0"/>
        <w:adjustRightInd w:val="0"/>
        <w:spacing w:after="120" w:line="360" w:lineRule="auto"/>
        <w:ind w:left="1276"/>
        <w:jc w:val="both"/>
        <w:rPr>
          <w:rFonts w:ascii="Times New Roman" w:hAnsi="Times New Roman"/>
          <w:sz w:val="28"/>
          <w:szCs w:val="28"/>
        </w:rPr>
      </w:pPr>
      <w:r w:rsidRPr="008F41C8">
        <w:rPr>
          <w:rFonts w:ascii="Times New Roman" w:hAnsi="Times New Roman"/>
          <w:sz w:val="28"/>
          <w:szCs w:val="28"/>
        </w:rPr>
        <w:t>Повышение эффективности работы первичной медико-санитарной помощи и уменьшение нагрузки на стационар</w:t>
      </w:r>
      <w:r w:rsidR="00251B53">
        <w:rPr>
          <w:rFonts w:ascii="Times New Roman" w:hAnsi="Times New Roman"/>
          <w:sz w:val="28"/>
          <w:szCs w:val="28"/>
        </w:rPr>
        <w:t>;</w:t>
      </w:r>
    </w:p>
    <w:p w:rsidR="00827BAC" w:rsidRPr="008F41C8" w:rsidRDefault="00827BAC" w:rsidP="00A92F65">
      <w:pPr>
        <w:pStyle w:val="a3"/>
        <w:numPr>
          <w:ilvl w:val="0"/>
          <w:numId w:val="17"/>
        </w:numPr>
        <w:autoSpaceDE w:val="0"/>
        <w:autoSpaceDN w:val="0"/>
        <w:adjustRightInd w:val="0"/>
        <w:spacing w:after="120" w:line="360" w:lineRule="auto"/>
        <w:ind w:left="1276"/>
        <w:jc w:val="both"/>
        <w:rPr>
          <w:rFonts w:ascii="Times New Roman" w:hAnsi="Times New Roman"/>
          <w:sz w:val="28"/>
          <w:szCs w:val="28"/>
        </w:rPr>
      </w:pPr>
      <w:r w:rsidRPr="008F41C8">
        <w:rPr>
          <w:rFonts w:ascii="Times New Roman" w:hAnsi="Times New Roman"/>
          <w:sz w:val="28"/>
          <w:szCs w:val="28"/>
        </w:rPr>
        <w:t>Балансировка стоимости стандартов оказания медицинской помощи с программой государственных гарантий</w:t>
      </w:r>
      <w:r w:rsidR="00251B53">
        <w:rPr>
          <w:rFonts w:ascii="Times New Roman" w:hAnsi="Times New Roman"/>
          <w:sz w:val="28"/>
          <w:szCs w:val="28"/>
        </w:rPr>
        <w:t>;</w:t>
      </w:r>
    </w:p>
    <w:p w:rsidR="00827BAC" w:rsidRPr="008F41C8" w:rsidRDefault="00827BAC" w:rsidP="00A92F65">
      <w:pPr>
        <w:pStyle w:val="a3"/>
        <w:numPr>
          <w:ilvl w:val="0"/>
          <w:numId w:val="17"/>
        </w:numPr>
        <w:autoSpaceDE w:val="0"/>
        <w:autoSpaceDN w:val="0"/>
        <w:adjustRightInd w:val="0"/>
        <w:spacing w:after="120" w:line="360" w:lineRule="auto"/>
        <w:ind w:left="1276"/>
        <w:jc w:val="both"/>
        <w:rPr>
          <w:rFonts w:ascii="Times New Roman" w:hAnsi="Times New Roman"/>
          <w:sz w:val="28"/>
          <w:szCs w:val="28"/>
        </w:rPr>
      </w:pPr>
      <w:r w:rsidRPr="008F41C8">
        <w:rPr>
          <w:rFonts w:ascii="Times New Roman" w:hAnsi="Times New Roman"/>
          <w:sz w:val="28"/>
          <w:szCs w:val="28"/>
        </w:rPr>
        <w:t>Развитие механизмов лекарственного обеспечения в амбулаторных условиях</w:t>
      </w:r>
      <w:r w:rsidR="00251B53">
        <w:rPr>
          <w:rFonts w:ascii="Times New Roman" w:hAnsi="Times New Roman"/>
          <w:sz w:val="28"/>
          <w:szCs w:val="28"/>
        </w:rPr>
        <w:t>;</w:t>
      </w:r>
    </w:p>
    <w:p w:rsidR="008F41C8" w:rsidRPr="008F41C8" w:rsidRDefault="00827BAC" w:rsidP="00A92F65">
      <w:pPr>
        <w:pStyle w:val="a3"/>
        <w:numPr>
          <w:ilvl w:val="0"/>
          <w:numId w:val="17"/>
        </w:numPr>
        <w:autoSpaceDE w:val="0"/>
        <w:autoSpaceDN w:val="0"/>
        <w:adjustRightInd w:val="0"/>
        <w:spacing w:after="120" w:line="360" w:lineRule="auto"/>
        <w:ind w:left="1276"/>
        <w:jc w:val="both"/>
        <w:rPr>
          <w:rFonts w:ascii="Times New Roman" w:hAnsi="Times New Roman"/>
          <w:sz w:val="28"/>
          <w:szCs w:val="28"/>
        </w:rPr>
      </w:pPr>
      <w:r w:rsidRPr="008F41C8">
        <w:rPr>
          <w:rFonts w:ascii="Times New Roman" w:hAnsi="Times New Roman"/>
          <w:sz w:val="28"/>
          <w:szCs w:val="28"/>
        </w:rPr>
        <w:t>Снижение материнской и младенческой смертности, улучшение репродуктивного здоровья населения</w:t>
      </w:r>
      <w:r w:rsidR="00251B53">
        <w:rPr>
          <w:rFonts w:ascii="Times New Roman" w:hAnsi="Times New Roman"/>
          <w:sz w:val="28"/>
          <w:szCs w:val="28"/>
        </w:rPr>
        <w:t>.</w:t>
      </w:r>
    </w:p>
    <w:p w:rsidR="00827BAC" w:rsidRPr="008F41C8" w:rsidRDefault="008F41C8" w:rsidP="00A92F65">
      <w:pPr>
        <w:pStyle w:val="a3"/>
        <w:numPr>
          <w:ilvl w:val="0"/>
          <w:numId w:val="20"/>
        </w:numPr>
        <w:autoSpaceDE w:val="0"/>
        <w:autoSpaceDN w:val="0"/>
        <w:adjustRightInd w:val="0"/>
        <w:spacing w:after="120" w:line="360" w:lineRule="auto"/>
        <w:ind w:left="851"/>
        <w:jc w:val="both"/>
        <w:rPr>
          <w:rFonts w:ascii="Times New Roman" w:hAnsi="Times New Roman"/>
          <w:sz w:val="28"/>
          <w:szCs w:val="28"/>
        </w:rPr>
      </w:pPr>
      <w:r w:rsidRPr="008F41C8">
        <w:rPr>
          <w:rFonts w:ascii="Times New Roman" w:hAnsi="Times New Roman"/>
          <w:sz w:val="28"/>
          <w:szCs w:val="28"/>
        </w:rPr>
        <w:t>О</w:t>
      </w:r>
      <w:r w:rsidR="00827BAC" w:rsidRPr="008F41C8">
        <w:rPr>
          <w:rFonts w:ascii="Times New Roman" w:hAnsi="Times New Roman"/>
          <w:sz w:val="28"/>
          <w:szCs w:val="28"/>
        </w:rPr>
        <w:t>беспечение системы здравоохранения квалифицированным персоналом:</w:t>
      </w:r>
    </w:p>
    <w:p w:rsidR="00827BAC" w:rsidRPr="008F41C8" w:rsidRDefault="00827BAC" w:rsidP="00A92F65">
      <w:pPr>
        <w:pStyle w:val="a3"/>
        <w:numPr>
          <w:ilvl w:val="0"/>
          <w:numId w:val="18"/>
        </w:numPr>
        <w:autoSpaceDE w:val="0"/>
        <w:autoSpaceDN w:val="0"/>
        <w:adjustRightInd w:val="0"/>
        <w:spacing w:after="120" w:line="360" w:lineRule="auto"/>
        <w:ind w:left="1276"/>
        <w:jc w:val="both"/>
        <w:rPr>
          <w:rFonts w:ascii="Times New Roman" w:hAnsi="Times New Roman"/>
          <w:sz w:val="28"/>
          <w:szCs w:val="28"/>
        </w:rPr>
      </w:pPr>
      <w:r w:rsidRPr="008F41C8">
        <w:rPr>
          <w:rFonts w:ascii="Times New Roman" w:hAnsi="Times New Roman"/>
          <w:sz w:val="28"/>
          <w:szCs w:val="28"/>
        </w:rPr>
        <w:t>Пересмотр идеологии и подходов к организации кадрового обеспечения отрасли здравоохранения квалифицированным персоналом – создание образовательно-кадрового континуума</w:t>
      </w:r>
      <w:r w:rsidR="00251B53">
        <w:rPr>
          <w:rFonts w:ascii="Times New Roman" w:hAnsi="Times New Roman"/>
          <w:sz w:val="28"/>
          <w:szCs w:val="28"/>
        </w:rPr>
        <w:t>;</w:t>
      </w:r>
    </w:p>
    <w:p w:rsidR="00827BAC" w:rsidRPr="008F41C8" w:rsidRDefault="00827BAC" w:rsidP="00A92F65">
      <w:pPr>
        <w:pStyle w:val="a3"/>
        <w:numPr>
          <w:ilvl w:val="0"/>
          <w:numId w:val="18"/>
        </w:numPr>
        <w:autoSpaceDE w:val="0"/>
        <w:autoSpaceDN w:val="0"/>
        <w:adjustRightInd w:val="0"/>
        <w:spacing w:after="120" w:line="360" w:lineRule="auto"/>
        <w:ind w:left="1276"/>
        <w:jc w:val="both"/>
        <w:rPr>
          <w:rFonts w:ascii="Times New Roman" w:hAnsi="Times New Roman"/>
          <w:sz w:val="28"/>
          <w:szCs w:val="28"/>
        </w:rPr>
      </w:pPr>
      <w:r w:rsidRPr="008F41C8">
        <w:rPr>
          <w:rFonts w:ascii="Times New Roman" w:hAnsi="Times New Roman"/>
          <w:sz w:val="28"/>
          <w:szCs w:val="28"/>
        </w:rPr>
        <w:t>Устранение дисбаланса в численном составе специальностей</w:t>
      </w:r>
      <w:r w:rsidR="00251B53">
        <w:rPr>
          <w:rFonts w:ascii="Times New Roman" w:hAnsi="Times New Roman"/>
          <w:sz w:val="28"/>
          <w:szCs w:val="28"/>
        </w:rPr>
        <w:t>;</w:t>
      </w:r>
    </w:p>
    <w:p w:rsidR="00827BAC" w:rsidRPr="008F41C8" w:rsidRDefault="00827BAC" w:rsidP="00A92F65">
      <w:pPr>
        <w:pStyle w:val="a3"/>
        <w:numPr>
          <w:ilvl w:val="0"/>
          <w:numId w:val="18"/>
        </w:numPr>
        <w:autoSpaceDE w:val="0"/>
        <w:autoSpaceDN w:val="0"/>
        <w:adjustRightInd w:val="0"/>
        <w:spacing w:after="120" w:line="360" w:lineRule="auto"/>
        <w:ind w:left="1276"/>
        <w:jc w:val="both"/>
        <w:rPr>
          <w:rFonts w:ascii="Times New Roman" w:hAnsi="Times New Roman"/>
          <w:sz w:val="28"/>
          <w:szCs w:val="28"/>
        </w:rPr>
      </w:pPr>
      <w:r w:rsidRPr="008F41C8">
        <w:rPr>
          <w:rFonts w:ascii="Times New Roman" w:hAnsi="Times New Roman"/>
          <w:sz w:val="28"/>
          <w:szCs w:val="28"/>
        </w:rPr>
        <w:t xml:space="preserve">Развитие инфраструктуры и клинических баз высших учебных </w:t>
      </w:r>
      <w:proofErr w:type="gramStart"/>
      <w:r w:rsidRPr="008F41C8">
        <w:rPr>
          <w:rFonts w:ascii="Times New Roman" w:hAnsi="Times New Roman"/>
          <w:sz w:val="28"/>
          <w:szCs w:val="28"/>
        </w:rPr>
        <w:t>заведениях</w:t>
      </w:r>
      <w:proofErr w:type="gramEnd"/>
      <w:r w:rsidR="00251B53">
        <w:rPr>
          <w:rFonts w:ascii="Times New Roman" w:hAnsi="Times New Roman"/>
          <w:sz w:val="28"/>
          <w:szCs w:val="28"/>
        </w:rPr>
        <w:t>;</w:t>
      </w:r>
    </w:p>
    <w:p w:rsidR="00827BAC" w:rsidRPr="008F41C8" w:rsidRDefault="00827BAC" w:rsidP="00A92F65">
      <w:pPr>
        <w:pStyle w:val="a3"/>
        <w:numPr>
          <w:ilvl w:val="0"/>
          <w:numId w:val="18"/>
        </w:numPr>
        <w:autoSpaceDE w:val="0"/>
        <w:autoSpaceDN w:val="0"/>
        <w:adjustRightInd w:val="0"/>
        <w:spacing w:after="120" w:line="360" w:lineRule="auto"/>
        <w:ind w:left="1276"/>
        <w:jc w:val="both"/>
        <w:rPr>
          <w:rFonts w:ascii="Times New Roman" w:hAnsi="Times New Roman"/>
          <w:sz w:val="28"/>
          <w:szCs w:val="28"/>
        </w:rPr>
      </w:pPr>
      <w:r w:rsidRPr="008F41C8">
        <w:rPr>
          <w:rFonts w:ascii="Times New Roman" w:hAnsi="Times New Roman"/>
          <w:sz w:val="28"/>
          <w:szCs w:val="28"/>
        </w:rPr>
        <w:t xml:space="preserve">Переход от рутинной подготовки кадров к </w:t>
      </w:r>
      <w:proofErr w:type="spellStart"/>
      <w:r w:rsidRPr="008F41C8">
        <w:rPr>
          <w:rFonts w:ascii="Times New Roman" w:hAnsi="Times New Roman"/>
          <w:sz w:val="28"/>
          <w:szCs w:val="28"/>
        </w:rPr>
        <w:t>креативному</w:t>
      </w:r>
      <w:proofErr w:type="spellEnd"/>
      <w:r w:rsidRPr="008F41C8">
        <w:rPr>
          <w:rFonts w:ascii="Times New Roman" w:hAnsi="Times New Roman"/>
          <w:sz w:val="28"/>
          <w:szCs w:val="28"/>
        </w:rPr>
        <w:t xml:space="preserve"> развитию интеллекта, подготовке профессионального менеджмента</w:t>
      </w:r>
      <w:r w:rsidR="00251B53">
        <w:rPr>
          <w:rFonts w:ascii="Times New Roman" w:hAnsi="Times New Roman"/>
          <w:sz w:val="28"/>
          <w:szCs w:val="28"/>
        </w:rPr>
        <w:t>.</w:t>
      </w:r>
    </w:p>
    <w:p w:rsidR="00827BAC" w:rsidRPr="008F41C8" w:rsidRDefault="00827BAC" w:rsidP="00A92F65">
      <w:pPr>
        <w:pStyle w:val="a3"/>
        <w:numPr>
          <w:ilvl w:val="0"/>
          <w:numId w:val="20"/>
        </w:numPr>
        <w:autoSpaceDE w:val="0"/>
        <w:autoSpaceDN w:val="0"/>
        <w:adjustRightInd w:val="0"/>
        <w:spacing w:after="120" w:line="360" w:lineRule="auto"/>
        <w:ind w:left="851"/>
        <w:jc w:val="both"/>
        <w:rPr>
          <w:rFonts w:ascii="Times New Roman" w:hAnsi="Times New Roman"/>
          <w:sz w:val="28"/>
          <w:szCs w:val="28"/>
        </w:rPr>
      </w:pPr>
      <w:r w:rsidRPr="008F41C8">
        <w:rPr>
          <w:rFonts w:ascii="Times New Roman" w:hAnsi="Times New Roman"/>
          <w:sz w:val="28"/>
          <w:szCs w:val="28"/>
        </w:rPr>
        <w:lastRenderedPageBreak/>
        <w:t>Разработка, внедрение и институционализация инновационных технологий:</w:t>
      </w:r>
    </w:p>
    <w:p w:rsidR="00827BAC" w:rsidRPr="008F41C8" w:rsidRDefault="00827BAC" w:rsidP="00A92F65">
      <w:pPr>
        <w:pStyle w:val="a3"/>
        <w:numPr>
          <w:ilvl w:val="0"/>
          <w:numId w:val="19"/>
        </w:numPr>
        <w:autoSpaceDE w:val="0"/>
        <w:autoSpaceDN w:val="0"/>
        <w:adjustRightInd w:val="0"/>
        <w:spacing w:after="120" w:line="360" w:lineRule="auto"/>
        <w:ind w:left="1276"/>
        <w:jc w:val="both"/>
        <w:rPr>
          <w:rFonts w:ascii="Times New Roman" w:hAnsi="Times New Roman"/>
          <w:sz w:val="28"/>
          <w:szCs w:val="28"/>
        </w:rPr>
      </w:pPr>
      <w:r w:rsidRPr="008F41C8">
        <w:rPr>
          <w:rFonts w:ascii="Times New Roman" w:hAnsi="Times New Roman"/>
          <w:sz w:val="28"/>
          <w:szCs w:val="28"/>
        </w:rPr>
        <w:t>Развитие научных школ на фоне необходимости восстановить и активно использовать научный потенциал</w:t>
      </w:r>
      <w:r w:rsidR="00251B53">
        <w:rPr>
          <w:rFonts w:ascii="Times New Roman" w:hAnsi="Times New Roman"/>
          <w:sz w:val="28"/>
          <w:szCs w:val="28"/>
        </w:rPr>
        <w:t>;</w:t>
      </w:r>
    </w:p>
    <w:p w:rsidR="00827BAC" w:rsidRPr="008F41C8" w:rsidRDefault="00827BAC" w:rsidP="00A92F65">
      <w:pPr>
        <w:pStyle w:val="a3"/>
        <w:numPr>
          <w:ilvl w:val="0"/>
          <w:numId w:val="19"/>
        </w:numPr>
        <w:autoSpaceDE w:val="0"/>
        <w:autoSpaceDN w:val="0"/>
        <w:adjustRightInd w:val="0"/>
        <w:spacing w:after="120" w:line="360" w:lineRule="auto"/>
        <w:ind w:left="1276"/>
        <w:jc w:val="both"/>
        <w:rPr>
          <w:rFonts w:ascii="Times New Roman" w:hAnsi="Times New Roman"/>
          <w:sz w:val="28"/>
          <w:szCs w:val="28"/>
        </w:rPr>
      </w:pPr>
      <w:r w:rsidRPr="008F41C8">
        <w:rPr>
          <w:rFonts w:ascii="Times New Roman" w:hAnsi="Times New Roman"/>
          <w:sz w:val="28"/>
          <w:szCs w:val="28"/>
        </w:rPr>
        <w:t xml:space="preserve">Развитие инфраструктуры </w:t>
      </w:r>
      <w:proofErr w:type="gramStart"/>
      <w:r w:rsidRPr="008F41C8">
        <w:rPr>
          <w:rFonts w:ascii="Times New Roman" w:hAnsi="Times New Roman"/>
          <w:sz w:val="28"/>
          <w:szCs w:val="28"/>
        </w:rPr>
        <w:t>научного</w:t>
      </w:r>
      <w:proofErr w:type="gramEnd"/>
      <w:r w:rsidRPr="008F41C8">
        <w:rPr>
          <w:rFonts w:ascii="Times New Roman" w:hAnsi="Times New Roman"/>
          <w:sz w:val="28"/>
          <w:szCs w:val="28"/>
        </w:rPr>
        <w:t xml:space="preserve"> </w:t>
      </w:r>
      <w:proofErr w:type="spellStart"/>
      <w:r w:rsidRPr="008F41C8">
        <w:rPr>
          <w:rFonts w:ascii="Times New Roman" w:hAnsi="Times New Roman"/>
          <w:sz w:val="28"/>
          <w:szCs w:val="28"/>
        </w:rPr>
        <w:t>трансфера</w:t>
      </w:r>
      <w:proofErr w:type="spellEnd"/>
      <w:r w:rsidR="00251B53">
        <w:rPr>
          <w:rFonts w:ascii="Times New Roman" w:hAnsi="Times New Roman"/>
          <w:sz w:val="28"/>
          <w:szCs w:val="28"/>
        </w:rPr>
        <w:t>;</w:t>
      </w:r>
    </w:p>
    <w:p w:rsidR="00291EEF" w:rsidRPr="00A92F65" w:rsidRDefault="00827BAC" w:rsidP="00A92F65">
      <w:pPr>
        <w:pStyle w:val="a3"/>
        <w:numPr>
          <w:ilvl w:val="0"/>
          <w:numId w:val="19"/>
        </w:numPr>
        <w:autoSpaceDE w:val="0"/>
        <w:autoSpaceDN w:val="0"/>
        <w:adjustRightInd w:val="0"/>
        <w:spacing w:after="120" w:line="360" w:lineRule="auto"/>
        <w:ind w:left="1276"/>
        <w:jc w:val="both"/>
        <w:rPr>
          <w:rFonts w:ascii="Times New Roman" w:hAnsi="Times New Roman"/>
          <w:sz w:val="28"/>
          <w:szCs w:val="28"/>
        </w:rPr>
      </w:pPr>
      <w:r w:rsidRPr="008F41C8">
        <w:rPr>
          <w:rFonts w:ascii="Times New Roman" w:hAnsi="Times New Roman"/>
          <w:sz w:val="28"/>
          <w:szCs w:val="28"/>
        </w:rPr>
        <w:t>Повышение восприимчивости системы к внедрению инновационных эффективных технологий охраны здоровья, диаг</w:t>
      </w:r>
      <w:r w:rsidR="00251B53">
        <w:rPr>
          <w:rFonts w:ascii="Times New Roman" w:hAnsi="Times New Roman"/>
          <w:sz w:val="28"/>
          <w:szCs w:val="28"/>
        </w:rPr>
        <w:t>ностики, лечения, реабилитации.</w:t>
      </w:r>
      <w:r w:rsidR="00251B53">
        <w:rPr>
          <w:rStyle w:val="ab"/>
          <w:rFonts w:ascii="Times New Roman" w:hAnsi="Times New Roman"/>
          <w:sz w:val="28"/>
          <w:szCs w:val="28"/>
        </w:rPr>
        <w:footnoteReference w:id="28"/>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Уже много лет подряд, одним из важнейших задач реформирования, является совершенствование ПМСП. Минздрав обозначил мероприятия по совершенствованию организации первичной медицинской помощи населению, которые будут проводиться в соответствии с государственной программой развития до 2020 года:</w:t>
      </w:r>
    </w:p>
    <w:p w:rsidR="00827BAC" w:rsidRPr="00170683" w:rsidRDefault="00827BAC" w:rsidP="00A92F65">
      <w:pPr>
        <w:pStyle w:val="a3"/>
        <w:numPr>
          <w:ilvl w:val="0"/>
          <w:numId w:val="32"/>
        </w:numPr>
        <w:autoSpaceDE w:val="0"/>
        <w:autoSpaceDN w:val="0"/>
        <w:adjustRightInd w:val="0"/>
        <w:spacing w:after="120" w:line="360" w:lineRule="auto"/>
        <w:ind w:left="567"/>
        <w:jc w:val="both"/>
        <w:rPr>
          <w:rFonts w:ascii="Times New Roman" w:hAnsi="Times New Roman"/>
          <w:sz w:val="28"/>
          <w:szCs w:val="28"/>
        </w:rPr>
      </w:pPr>
      <w:r w:rsidRPr="00170683">
        <w:rPr>
          <w:rFonts w:ascii="Times New Roman" w:hAnsi="Times New Roman"/>
          <w:sz w:val="28"/>
          <w:szCs w:val="28"/>
        </w:rPr>
        <w:t xml:space="preserve">Реализация дифференцированного подхода к организации профилактических осмотров и диспансеризации населения, в том числе детей, в целях обеспечения своевременного выявления заболеваний, дающих наибольший вклад в показатели </w:t>
      </w:r>
      <w:proofErr w:type="spellStart"/>
      <w:r w:rsidRPr="00170683">
        <w:rPr>
          <w:rFonts w:ascii="Times New Roman" w:hAnsi="Times New Roman"/>
          <w:sz w:val="28"/>
          <w:szCs w:val="28"/>
        </w:rPr>
        <w:t>инвалидизации</w:t>
      </w:r>
      <w:proofErr w:type="spellEnd"/>
      <w:r w:rsidRPr="00170683">
        <w:rPr>
          <w:rFonts w:ascii="Times New Roman" w:hAnsi="Times New Roman"/>
          <w:sz w:val="28"/>
          <w:szCs w:val="28"/>
        </w:rPr>
        <w:t>;</w:t>
      </w:r>
    </w:p>
    <w:p w:rsidR="008F41C8" w:rsidRPr="00170683" w:rsidRDefault="00827BAC" w:rsidP="00A92F65">
      <w:pPr>
        <w:pStyle w:val="a3"/>
        <w:numPr>
          <w:ilvl w:val="0"/>
          <w:numId w:val="32"/>
        </w:numPr>
        <w:autoSpaceDE w:val="0"/>
        <w:autoSpaceDN w:val="0"/>
        <w:adjustRightInd w:val="0"/>
        <w:spacing w:after="120" w:line="360" w:lineRule="auto"/>
        <w:ind w:left="567"/>
        <w:jc w:val="both"/>
        <w:rPr>
          <w:rFonts w:ascii="Times New Roman" w:hAnsi="Times New Roman"/>
          <w:sz w:val="28"/>
          <w:szCs w:val="28"/>
        </w:rPr>
      </w:pPr>
      <w:r w:rsidRPr="00170683">
        <w:rPr>
          <w:rFonts w:ascii="Times New Roman" w:hAnsi="Times New Roman"/>
          <w:sz w:val="28"/>
          <w:szCs w:val="28"/>
        </w:rPr>
        <w:t>Совершенствование оказания медицинской помощи се</w:t>
      </w:r>
      <w:r w:rsidR="008F41C8" w:rsidRPr="00170683">
        <w:rPr>
          <w:rFonts w:ascii="Times New Roman" w:hAnsi="Times New Roman"/>
          <w:sz w:val="28"/>
          <w:szCs w:val="28"/>
        </w:rPr>
        <w:t>льскому населению, в том числе:</w:t>
      </w:r>
    </w:p>
    <w:p w:rsidR="00827BAC" w:rsidRPr="008F41C8" w:rsidRDefault="00827BAC" w:rsidP="00A92F65">
      <w:pPr>
        <w:pStyle w:val="a3"/>
        <w:numPr>
          <w:ilvl w:val="0"/>
          <w:numId w:val="20"/>
        </w:numPr>
        <w:autoSpaceDE w:val="0"/>
        <w:autoSpaceDN w:val="0"/>
        <w:adjustRightInd w:val="0"/>
        <w:spacing w:after="120" w:line="360" w:lineRule="auto"/>
        <w:ind w:left="851" w:hanging="284"/>
        <w:jc w:val="both"/>
        <w:rPr>
          <w:rFonts w:ascii="Times New Roman" w:hAnsi="Times New Roman"/>
          <w:sz w:val="28"/>
          <w:szCs w:val="28"/>
        </w:rPr>
      </w:pPr>
      <w:r w:rsidRPr="008F41C8">
        <w:rPr>
          <w:rFonts w:ascii="Times New Roman" w:hAnsi="Times New Roman"/>
          <w:sz w:val="28"/>
          <w:szCs w:val="28"/>
        </w:rPr>
        <w:t>оптимизация сети учреждений здравоохранения в сельской местности (организация врачей общей практики и комплексных участков, выездных методов лечебно-диагностической и профилактической работы по типу выездных бригад)</w:t>
      </w:r>
    </w:p>
    <w:p w:rsidR="008F41C8" w:rsidRPr="00170683" w:rsidRDefault="00827BAC" w:rsidP="00A92F65">
      <w:pPr>
        <w:pStyle w:val="a3"/>
        <w:numPr>
          <w:ilvl w:val="0"/>
          <w:numId w:val="20"/>
        </w:numPr>
        <w:autoSpaceDE w:val="0"/>
        <w:autoSpaceDN w:val="0"/>
        <w:adjustRightInd w:val="0"/>
        <w:spacing w:after="120" w:line="360" w:lineRule="auto"/>
        <w:ind w:left="851" w:hanging="284"/>
        <w:jc w:val="both"/>
        <w:rPr>
          <w:rFonts w:ascii="Times New Roman" w:hAnsi="Times New Roman"/>
          <w:sz w:val="28"/>
          <w:szCs w:val="28"/>
        </w:rPr>
      </w:pPr>
      <w:r w:rsidRPr="008F41C8">
        <w:rPr>
          <w:rFonts w:ascii="Times New Roman" w:hAnsi="Times New Roman"/>
          <w:sz w:val="28"/>
          <w:szCs w:val="28"/>
        </w:rPr>
        <w:t>совершенствование деятельности соответствующих учреждений (увеличение числа посещений на дому, патронажная работа)</w:t>
      </w:r>
    </w:p>
    <w:p w:rsidR="00827BAC" w:rsidRPr="00170683" w:rsidRDefault="00827BAC" w:rsidP="00A92F65">
      <w:pPr>
        <w:pStyle w:val="a3"/>
        <w:numPr>
          <w:ilvl w:val="0"/>
          <w:numId w:val="32"/>
        </w:numPr>
        <w:tabs>
          <w:tab w:val="left" w:pos="567"/>
        </w:tabs>
        <w:autoSpaceDE w:val="0"/>
        <w:autoSpaceDN w:val="0"/>
        <w:adjustRightInd w:val="0"/>
        <w:spacing w:after="120" w:line="360" w:lineRule="auto"/>
        <w:ind w:left="567"/>
        <w:jc w:val="both"/>
        <w:rPr>
          <w:rFonts w:ascii="Times New Roman" w:hAnsi="Times New Roman"/>
          <w:sz w:val="28"/>
          <w:szCs w:val="28"/>
        </w:rPr>
      </w:pPr>
      <w:r w:rsidRPr="00170683">
        <w:rPr>
          <w:rFonts w:ascii="Times New Roman" w:hAnsi="Times New Roman"/>
          <w:sz w:val="28"/>
          <w:szCs w:val="28"/>
        </w:rPr>
        <w:t xml:space="preserve">Снижение уровня распространенности инфекционных заболеваний, профилактика которых осуществляется проведением иммунизации </w:t>
      </w:r>
      <w:r w:rsidRPr="00170683">
        <w:rPr>
          <w:rFonts w:ascii="Times New Roman" w:hAnsi="Times New Roman"/>
          <w:sz w:val="28"/>
          <w:szCs w:val="28"/>
        </w:rPr>
        <w:lastRenderedPageBreak/>
        <w:t>населения в соответствии с Национальным календарем профилактических прививок.</w:t>
      </w:r>
    </w:p>
    <w:p w:rsidR="00827BAC" w:rsidRPr="00170683" w:rsidRDefault="00827BAC" w:rsidP="00A92F65">
      <w:pPr>
        <w:pStyle w:val="a3"/>
        <w:numPr>
          <w:ilvl w:val="0"/>
          <w:numId w:val="32"/>
        </w:numPr>
        <w:tabs>
          <w:tab w:val="left" w:pos="567"/>
        </w:tabs>
        <w:autoSpaceDE w:val="0"/>
        <w:autoSpaceDN w:val="0"/>
        <w:adjustRightInd w:val="0"/>
        <w:spacing w:after="120" w:line="360" w:lineRule="auto"/>
        <w:ind w:left="567"/>
        <w:jc w:val="both"/>
        <w:rPr>
          <w:rFonts w:ascii="Times New Roman" w:hAnsi="Times New Roman"/>
          <w:sz w:val="28"/>
          <w:szCs w:val="28"/>
        </w:rPr>
      </w:pPr>
      <w:r w:rsidRPr="00170683">
        <w:rPr>
          <w:rFonts w:ascii="Times New Roman" w:hAnsi="Times New Roman"/>
          <w:sz w:val="28"/>
          <w:szCs w:val="28"/>
        </w:rPr>
        <w:t>Ранее выявление инфицированных ВИЧ, острыми вирусными гепатитами</w:t>
      </w:r>
      <w:proofErr w:type="gramStart"/>
      <w:r w:rsidRPr="00170683">
        <w:rPr>
          <w:rFonts w:ascii="Times New Roman" w:hAnsi="Times New Roman"/>
          <w:sz w:val="28"/>
          <w:szCs w:val="28"/>
        </w:rPr>
        <w:t xml:space="preserve"> В</w:t>
      </w:r>
      <w:proofErr w:type="gramEnd"/>
      <w:r w:rsidRPr="00170683">
        <w:rPr>
          <w:rFonts w:ascii="Times New Roman" w:hAnsi="Times New Roman"/>
          <w:sz w:val="28"/>
          <w:szCs w:val="28"/>
        </w:rPr>
        <w:t xml:space="preserve"> и С.</w:t>
      </w:r>
    </w:p>
    <w:p w:rsidR="00827BAC" w:rsidRPr="00170683" w:rsidRDefault="00827BAC" w:rsidP="00A92F65">
      <w:pPr>
        <w:pStyle w:val="a3"/>
        <w:numPr>
          <w:ilvl w:val="0"/>
          <w:numId w:val="32"/>
        </w:numPr>
        <w:tabs>
          <w:tab w:val="left" w:pos="567"/>
        </w:tabs>
        <w:autoSpaceDE w:val="0"/>
        <w:autoSpaceDN w:val="0"/>
        <w:adjustRightInd w:val="0"/>
        <w:spacing w:after="120" w:line="360" w:lineRule="auto"/>
        <w:ind w:left="567"/>
        <w:jc w:val="both"/>
        <w:rPr>
          <w:rFonts w:ascii="Times New Roman" w:hAnsi="Times New Roman"/>
          <w:sz w:val="28"/>
          <w:szCs w:val="28"/>
        </w:rPr>
      </w:pPr>
      <w:r w:rsidRPr="00170683">
        <w:rPr>
          <w:rFonts w:ascii="Times New Roman" w:hAnsi="Times New Roman"/>
          <w:sz w:val="28"/>
          <w:szCs w:val="28"/>
        </w:rPr>
        <w:t>Обеспечение потребности отдельных категорий граждан в необходимых лекарственных препарата</w:t>
      </w:r>
      <w:r w:rsidR="00565B34">
        <w:rPr>
          <w:rFonts w:ascii="Times New Roman" w:hAnsi="Times New Roman"/>
          <w:sz w:val="28"/>
          <w:szCs w:val="28"/>
        </w:rPr>
        <w:t>х и медицинских изделиях, а так</w:t>
      </w:r>
      <w:r w:rsidRPr="00170683">
        <w:rPr>
          <w:rFonts w:ascii="Times New Roman" w:hAnsi="Times New Roman"/>
          <w:sz w:val="28"/>
          <w:szCs w:val="28"/>
        </w:rPr>
        <w:t>же специализированны</w:t>
      </w:r>
      <w:r w:rsidR="008F41C8" w:rsidRPr="00170683">
        <w:rPr>
          <w:rFonts w:ascii="Times New Roman" w:hAnsi="Times New Roman"/>
          <w:sz w:val="28"/>
          <w:szCs w:val="28"/>
        </w:rPr>
        <w:t>х продуктах лечебного питания.</w:t>
      </w:r>
      <w:r w:rsidR="00251B53">
        <w:rPr>
          <w:rStyle w:val="ab"/>
          <w:rFonts w:ascii="Times New Roman" w:hAnsi="Times New Roman"/>
          <w:sz w:val="28"/>
          <w:szCs w:val="28"/>
        </w:rPr>
        <w:footnoteReference w:id="29"/>
      </w:r>
      <w:r w:rsidR="008F41C8" w:rsidRPr="00170683">
        <w:rPr>
          <w:rFonts w:ascii="Times New Roman" w:hAnsi="Times New Roman"/>
          <w:sz w:val="28"/>
          <w:szCs w:val="28"/>
        </w:rPr>
        <w:t xml:space="preserve">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Совершенствуя организационные и </w:t>
      </w:r>
      <w:proofErr w:type="gramStart"/>
      <w:r w:rsidRPr="00827BAC">
        <w:rPr>
          <w:sz w:val="28"/>
          <w:szCs w:val="28"/>
        </w:rPr>
        <w:t>экономические механизмы</w:t>
      </w:r>
      <w:proofErr w:type="gramEnd"/>
      <w:r w:rsidRPr="00827BAC">
        <w:rPr>
          <w:sz w:val="28"/>
          <w:szCs w:val="28"/>
        </w:rPr>
        <w:t xml:space="preserve"> в здравоохранении Министерство способствует осуществлению перехода учреждений здравоохранения на одноканальное финансирование. В 2011 году поэтапный переход на одноканальное финансирование осуществлялся в 42 субъектах РФ. В связи с положительными результатами большинства субъектов РФ, с 2013 года все субъекты РФ осуществили переход на одноканальное финансирование (в соответствии с ФЗ 326 «Об обязательном медицинском страховании в РФ».) </w:t>
      </w:r>
    </w:p>
    <w:p w:rsidR="00827BAC" w:rsidRPr="00827BAC" w:rsidRDefault="00827BAC" w:rsidP="00A92F65">
      <w:pPr>
        <w:autoSpaceDE w:val="0"/>
        <w:autoSpaceDN w:val="0"/>
        <w:adjustRightInd w:val="0"/>
        <w:spacing w:after="120" w:line="360" w:lineRule="auto"/>
        <w:ind w:firstLine="567"/>
        <w:jc w:val="both"/>
        <w:rPr>
          <w:sz w:val="28"/>
          <w:szCs w:val="28"/>
        </w:rPr>
      </w:pPr>
      <w:r w:rsidRPr="00827BAC">
        <w:rPr>
          <w:sz w:val="28"/>
          <w:szCs w:val="28"/>
        </w:rPr>
        <w:t xml:space="preserve">Для перехода на одноканальное финансирование во всех субъектах РФ были осуществлены следующие мероприятия: </w:t>
      </w:r>
    </w:p>
    <w:p w:rsidR="00827BAC" w:rsidRPr="008F41C8" w:rsidRDefault="00827BAC" w:rsidP="00A92F65">
      <w:pPr>
        <w:pStyle w:val="a3"/>
        <w:numPr>
          <w:ilvl w:val="1"/>
          <w:numId w:val="18"/>
        </w:numPr>
        <w:autoSpaceDE w:val="0"/>
        <w:autoSpaceDN w:val="0"/>
        <w:adjustRightInd w:val="0"/>
        <w:spacing w:after="120" w:line="360" w:lineRule="auto"/>
        <w:ind w:left="567" w:hanging="367"/>
        <w:jc w:val="both"/>
        <w:rPr>
          <w:rFonts w:ascii="Times New Roman" w:hAnsi="Times New Roman"/>
          <w:sz w:val="28"/>
          <w:szCs w:val="28"/>
        </w:rPr>
      </w:pPr>
      <w:r w:rsidRPr="008F41C8">
        <w:rPr>
          <w:rFonts w:ascii="Times New Roman" w:hAnsi="Times New Roman"/>
          <w:sz w:val="28"/>
          <w:szCs w:val="28"/>
        </w:rPr>
        <w:t>Реализованы мероприятия по расширению тарифа на оплату медицинской помощи по обязательному медицинскому страхованию.</w:t>
      </w:r>
    </w:p>
    <w:p w:rsidR="008F41C8" w:rsidRPr="00A92F65" w:rsidRDefault="00827BAC" w:rsidP="00A92F65">
      <w:pPr>
        <w:pStyle w:val="a3"/>
        <w:numPr>
          <w:ilvl w:val="1"/>
          <w:numId w:val="18"/>
        </w:numPr>
        <w:autoSpaceDE w:val="0"/>
        <w:autoSpaceDN w:val="0"/>
        <w:adjustRightInd w:val="0"/>
        <w:spacing w:after="120" w:line="360" w:lineRule="auto"/>
        <w:ind w:left="567" w:hanging="367"/>
        <w:jc w:val="both"/>
        <w:rPr>
          <w:rFonts w:ascii="Times New Roman" w:hAnsi="Times New Roman"/>
          <w:sz w:val="28"/>
          <w:szCs w:val="28"/>
        </w:rPr>
      </w:pPr>
      <w:r w:rsidRPr="008F41C8">
        <w:rPr>
          <w:rFonts w:ascii="Times New Roman" w:hAnsi="Times New Roman"/>
          <w:sz w:val="28"/>
          <w:szCs w:val="28"/>
        </w:rPr>
        <w:t>Реализованы мероприятия по включению в тарифный план ОМС видов медицинской помощи, финансируемых в соответствии с тарифным планом государственных гарантий.</w:t>
      </w:r>
      <w:r w:rsidR="003E57E6">
        <w:rPr>
          <w:rStyle w:val="ab"/>
          <w:rFonts w:ascii="Times New Roman" w:hAnsi="Times New Roman"/>
          <w:sz w:val="28"/>
          <w:szCs w:val="28"/>
        </w:rPr>
        <w:footnoteReference w:id="30"/>
      </w:r>
      <w:r w:rsidRPr="008F41C8">
        <w:rPr>
          <w:rFonts w:ascii="Times New Roman" w:hAnsi="Times New Roman"/>
          <w:sz w:val="28"/>
          <w:szCs w:val="28"/>
        </w:rPr>
        <w:t xml:space="preserve"> </w:t>
      </w:r>
    </w:p>
    <w:p w:rsidR="008F41C8" w:rsidRDefault="00827BAC" w:rsidP="00A92F65">
      <w:pPr>
        <w:autoSpaceDE w:val="0"/>
        <w:autoSpaceDN w:val="0"/>
        <w:adjustRightInd w:val="0"/>
        <w:spacing w:after="120" w:line="360" w:lineRule="auto"/>
        <w:ind w:firstLine="567"/>
        <w:jc w:val="both"/>
        <w:rPr>
          <w:sz w:val="28"/>
          <w:szCs w:val="28"/>
        </w:rPr>
      </w:pPr>
      <w:r w:rsidRPr="00827BAC">
        <w:rPr>
          <w:sz w:val="28"/>
          <w:szCs w:val="28"/>
        </w:rPr>
        <w:t>Реализация данной государственной программы сделает здравоохранение более доступным, для всех граждан, живущих на территории РФ, поспособствует сокращению роста заболеваемости, в связи с увеличением профилактических приемов и распознани</w:t>
      </w:r>
      <w:r w:rsidR="00565B34">
        <w:rPr>
          <w:sz w:val="28"/>
          <w:szCs w:val="28"/>
        </w:rPr>
        <w:t xml:space="preserve">я болезни на ранней </w:t>
      </w:r>
      <w:r w:rsidR="00565B34">
        <w:rPr>
          <w:sz w:val="28"/>
          <w:szCs w:val="28"/>
        </w:rPr>
        <w:lastRenderedPageBreak/>
        <w:t>стадии, так</w:t>
      </w:r>
      <w:r w:rsidRPr="00827BAC">
        <w:rPr>
          <w:sz w:val="28"/>
          <w:szCs w:val="28"/>
        </w:rPr>
        <w:t xml:space="preserve">же повысится уровень квалифицированных специалистов в первичном звене, </w:t>
      </w:r>
      <w:r w:rsidR="008F41C8">
        <w:rPr>
          <w:sz w:val="28"/>
          <w:szCs w:val="28"/>
        </w:rPr>
        <w:t>таких как врачи общей практики.</w:t>
      </w:r>
    </w:p>
    <w:p w:rsidR="000657F0" w:rsidRDefault="000657F0" w:rsidP="00A92F65">
      <w:pPr>
        <w:autoSpaceDE w:val="0"/>
        <w:autoSpaceDN w:val="0"/>
        <w:adjustRightInd w:val="0"/>
        <w:spacing w:after="120" w:line="360" w:lineRule="auto"/>
        <w:ind w:firstLine="567"/>
        <w:jc w:val="both"/>
        <w:rPr>
          <w:sz w:val="28"/>
          <w:szCs w:val="28"/>
        </w:rPr>
      </w:pPr>
    </w:p>
    <w:p w:rsidR="000657F0" w:rsidRDefault="000657F0" w:rsidP="00A92F65">
      <w:pPr>
        <w:autoSpaceDE w:val="0"/>
        <w:autoSpaceDN w:val="0"/>
        <w:adjustRightInd w:val="0"/>
        <w:spacing w:after="120" w:line="360" w:lineRule="auto"/>
        <w:ind w:firstLine="567"/>
        <w:jc w:val="both"/>
        <w:rPr>
          <w:sz w:val="28"/>
          <w:szCs w:val="28"/>
        </w:rPr>
      </w:pPr>
    </w:p>
    <w:p w:rsidR="000657F0" w:rsidRDefault="000657F0" w:rsidP="00A92F65">
      <w:pPr>
        <w:autoSpaceDE w:val="0"/>
        <w:autoSpaceDN w:val="0"/>
        <w:adjustRightInd w:val="0"/>
        <w:spacing w:after="120" w:line="360" w:lineRule="auto"/>
        <w:ind w:firstLine="567"/>
        <w:jc w:val="both"/>
        <w:rPr>
          <w:sz w:val="28"/>
          <w:szCs w:val="28"/>
        </w:rPr>
      </w:pPr>
    </w:p>
    <w:p w:rsidR="000657F0" w:rsidRDefault="000657F0" w:rsidP="00A92F65">
      <w:pPr>
        <w:autoSpaceDE w:val="0"/>
        <w:autoSpaceDN w:val="0"/>
        <w:adjustRightInd w:val="0"/>
        <w:spacing w:after="120" w:line="360" w:lineRule="auto"/>
        <w:ind w:firstLine="567"/>
        <w:jc w:val="both"/>
        <w:rPr>
          <w:sz w:val="28"/>
          <w:szCs w:val="28"/>
        </w:rPr>
      </w:pPr>
    </w:p>
    <w:p w:rsidR="000657F0" w:rsidRDefault="000657F0" w:rsidP="00A92F65">
      <w:pPr>
        <w:autoSpaceDE w:val="0"/>
        <w:autoSpaceDN w:val="0"/>
        <w:adjustRightInd w:val="0"/>
        <w:spacing w:after="120" w:line="360" w:lineRule="auto"/>
        <w:jc w:val="both"/>
        <w:rPr>
          <w:sz w:val="28"/>
          <w:szCs w:val="28"/>
        </w:rPr>
      </w:pPr>
    </w:p>
    <w:p w:rsidR="00662B62" w:rsidRDefault="00662B62" w:rsidP="00A92F65">
      <w:pPr>
        <w:autoSpaceDE w:val="0"/>
        <w:autoSpaceDN w:val="0"/>
        <w:adjustRightInd w:val="0"/>
        <w:spacing w:after="120" w:line="360" w:lineRule="auto"/>
        <w:jc w:val="both"/>
        <w:rPr>
          <w:sz w:val="28"/>
          <w:szCs w:val="28"/>
        </w:rPr>
      </w:pPr>
    </w:p>
    <w:p w:rsidR="00662B62" w:rsidRDefault="00662B62" w:rsidP="00A92F65">
      <w:pPr>
        <w:autoSpaceDE w:val="0"/>
        <w:autoSpaceDN w:val="0"/>
        <w:adjustRightInd w:val="0"/>
        <w:spacing w:after="120" w:line="360" w:lineRule="auto"/>
        <w:jc w:val="both"/>
        <w:rPr>
          <w:sz w:val="28"/>
          <w:szCs w:val="28"/>
        </w:rPr>
      </w:pPr>
    </w:p>
    <w:p w:rsidR="00251B53" w:rsidRDefault="00251B53" w:rsidP="00A92F65">
      <w:pPr>
        <w:autoSpaceDE w:val="0"/>
        <w:autoSpaceDN w:val="0"/>
        <w:adjustRightInd w:val="0"/>
        <w:spacing w:after="120" w:line="360" w:lineRule="auto"/>
        <w:jc w:val="both"/>
        <w:rPr>
          <w:sz w:val="28"/>
          <w:szCs w:val="28"/>
        </w:rPr>
      </w:pPr>
    </w:p>
    <w:p w:rsidR="00251B53" w:rsidRDefault="00251B53" w:rsidP="00A92F65">
      <w:pPr>
        <w:autoSpaceDE w:val="0"/>
        <w:autoSpaceDN w:val="0"/>
        <w:adjustRightInd w:val="0"/>
        <w:spacing w:after="120" w:line="360" w:lineRule="auto"/>
        <w:jc w:val="both"/>
        <w:rPr>
          <w:sz w:val="28"/>
          <w:szCs w:val="28"/>
        </w:rPr>
      </w:pPr>
    </w:p>
    <w:p w:rsidR="00251B53" w:rsidRDefault="00251B53" w:rsidP="00A92F65">
      <w:pPr>
        <w:autoSpaceDE w:val="0"/>
        <w:autoSpaceDN w:val="0"/>
        <w:adjustRightInd w:val="0"/>
        <w:spacing w:after="120" w:line="360" w:lineRule="auto"/>
        <w:jc w:val="both"/>
        <w:rPr>
          <w:sz w:val="28"/>
          <w:szCs w:val="28"/>
        </w:rPr>
      </w:pPr>
    </w:p>
    <w:p w:rsidR="00251B53" w:rsidRDefault="00251B53" w:rsidP="00A92F65">
      <w:pPr>
        <w:autoSpaceDE w:val="0"/>
        <w:autoSpaceDN w:val="0"/>
        <w:adjustRightInd w:val="0"/>
        <w:spacing w:after="120" w:line="360" w:lineRule="auto"/>
        <w:jc w:val="both"/>
        <w:rPr>
          <w:sz w:val="28"/>
          <w:szCs w:val="28"/>
        </w:rPr>
      </w:pPr>
    </w:p>
    <w:p w:rsidR="00AF5ADB" w:rsidRDefault="00AF5ADB" w:rsidP="00A92F65">
      <w:pPr>
        <w:autoSpaceDE w:val="0"/>
        <w:autoSpaceDN w:val="0"/>
        <w:adjustRightInd w:val="0"/>
        <w:spacing w:after="120" w:line="360" w:lineRule="auto"/>
        <w:jc w:val="both"/>
        <w:rPr>
          <w:sz w:val="28"/>
          <w:szCs w:val="28"/>
        </w:rPr>
      </w:pPr>
    </w:p>
    <w:p w:rsidR="00A92F65" w:rsidRDefault="00A92F65" w:rsidP="00A92F65">
      <w:pPr>
        <w:autoSpaceDE w:val="0"/>
        <w:autoSpaceDN w:val="0"/>
        <w:adjustRightInd w:val="0"/>
        <w:spacing w:after="120" w:line="360" w:lineRule="auto"/>
        <w:jc w:val="both"/>
        <w:rPr>
          <w:sz w:val="28"/>
          <w:szCs w:val="28"/>
        </w:rPr>
      </w:pPr>
    </w:p>
    <w:p w:rsidR="00A92F65" w:rsidRDefault="00A92F65" w:rsidP="00A92F65">
      <w:pPr>
        <w:autoSpaceDE w:val="0"/>
        <w:autoSpaceDN w:val="0"/>
        <w:adjustRightInd w:val="0"/>
        <w:spacing w:after="120" w:line="360" w:lineRule="auto"/>
        <w:jc w:val="both"/>
        <w:rPr>
          <w:sz w:val="28"/>
          <w:szCs w:val="28"/>
        </w:rPr>
      </w:pPr>
    </w:p>
    <w:p w:rsidR="00A92F65" w:rsidRDefault="00A92F65" w:rsidP="00A92F65">
      <w:pPr>
        <w:autoSpaceDE w:val="0"/>
        <w:autoSpaceDN w:val="0"/>
        <w:adjustRightInd w:val="0"/>
        <w:spacing w:after="120" w:line="360" w:lineRule="auto"/>
        <w:jc w:val="both"/>
        <w:rPr>
          <w:sz w:val="28"/>
          <w:szCs w:val="28"/>
        </w:rPr>
      </w:pPr>
    </w:p>
    <w:p w:rsidR="00A92F65" w:rsidRDefault="00A92F65" w:rsidP="00A92F65">
      <w:pPr>
        <w:autoSpaceDE w:val="0"/>
        <w:autoSpaceDN w:val="0"/>
        <w:adjustRightInd w:val="0"/>
        <w:spacing w:after="120" w:line="360" w:lineRule="auto"/>
        <w:jc w:val="both"/>
        <w:rPr>
          <w:sz w:val="28"/>
          <w:szCs w:val="28"/>
        </w:rPr>
      </w:pPr>
    </w:p>
    <w:p w:rsidR="00A92F65" w:rsidRDefault="00A92F65" w:rsidP="00A92F65">
      <w:pPr>
        <w:autoSpaceDE w:val="0"/>
        <w:autoSpaceDN w:val="0"/>
        <w:adjustRightInd w:val="0"/>
        <w:spacing w:after="120" w:line="360" w:lineRule="auto"/>
        <w:jc w:val="both"/>
        <w:rPr>
          <w:sz w:val="28"/>
          <w:szCs w:val="28"/>
        </w:rPr>
      </w:pPr>
    </w:p>
    <w:p w:rsidR="00A92F65" w:rsidRDefault="00A92F65" w:rsidP="00A92F65">
      <w:pPr>
        <w:autoSpaceDE w:val="0"/>
        <w:autoSpaceDN w:val="0"/>
        <w:adjustRightInd w:val="0"/>
        <w:spacing w:after="120" w:line="360" w:lineRule="auto"/>
        <w:jc w:val="both"/>
        <w:rPr>
          <w:sz w:val="28"/>
          <w:szCs w:val="28"/>
        </w:rPr>
      </w:pPr>
    </w:p>
    <w:p w:rsidR="00A92F65" w:rsidRDefault="00A92F65" w:rsidP="00A92F65">
      <w:pPr>
        <w:autoSpaceDE w:val="0"/>
        <w:autoSpaceDN w:val="0"/>
        <w:adjustRightInd w:val="0"/>
        <w:spacing w:after="120" w:line="360" w:lineRule="auto"/>
        <w:jc w:val="both"/>
        <w:rPr>
          <w:sz w:val="28"/>
          <w:szCs w:val="28"/>
        </w:rPr>
      </w:pPr>
    </w:p>
    <w:p w:rsidR="00A92F65" w:rsidRDefault="00A92F65" w:rsidP="00A92F65">
      <w:pPr>
        <w:autoSpaceDE w:val="0"/>
        <w:autoSpaceDN w:val="0"/>
        <w:adjustRightInd w:val="0"/>
        <w:spacing w:after="120" w:line="360" w:lineRule="auto"/>
        <w:jc w:val="both"/>
        <w:rPr>
          <w:sz w:val="28"/>
          <w:szCs w:val="28"/>
        </w:rPr>
      </w:pPr>
    </w:p>
    <w:p w:rsidR="00A92F65" w:rsidRDefault="00A92F65" w:rsidP="00A92F65">
      <w:pPr>
        <w:autoSpaceDE w:val="0"/>
        <w:autoSpaceDN w:val="0"/>
        <w:adjustRightInd w:val="0"/>
        <w:spacing w:after="120" w:line="360" w:lineRule="auto"/>
        <w:jc w:val="both"/>
        <w:rPr>
          <w:sz w:val="28"/>
          <w:szCs w:val="28"/>
        </w:rPr>
      </w:pPr>
    </w:p>
    <w:p w:rsidR="00662B62" w:rsidRPr="008F41C8" w:rsidRDefault="00662B62" w:rsidP="00A92F65">
      <w:pPr>
        <w:autoSpaceDE w:val="0"/>
        <w:autoSpaceDN w:val="0"/>
        <w:adjustRightInd w:val="0"/>
        <w:spacing w:after="120" w:line="360" w:lineRule="auto"/>
        <w:jc w:val="both"/>
        <w:rPr>
          <w:sz w:val="28"/>
          <w:szCs w:val="28"/>
        </w:rPr>
      </w:pPr>
    </w:p>
    <w:p w:rsidR="007A5C70" w:rsidRPr="00B8350B" w:rsidRDefault="007A5C70" w:rsidP="00A92F65">
      <w:pPr>
        <w:pStyle w:val="1"/>
      </w:pPr>
      <w:bookmarkStart w:id="2" w:name="_Toc357730603"/>
      <w:r w:rsidRPr="00B8350B">
        <w:lastRenderedPageBreak/>
        <w:t>Глава 2. Анализ перспективных направлений реорганизации сектора ПСМП на примере Республики Бурятия.</w:t>
      </w:r>
      <w:bookmarkEnd w:id="2"/>
    </w:p>
    <w:p w:rsidR="00C50BB6" w:rsidRPr="000657F0" w:rsidRDefault="000657F0" w:rsidP="00A92F65">
      <w:pPr>
        <w:pStyle w:val="6"/>
      </w:pPr>
      <w:r w:rsidRPr="000657F0">
        <w:t xml:space="preserve">2.1. </w:t>
      </w:r>
      <w:r w:rsidR="00A22CB1" w:rsidRPr="000657F0">
        <w:t>О</w:t>
      </w:r>
      <w:r w:rsidR="00C50BB6" w:rsidRPr="000657F0">
        <w:t>рганизация первичной медико-санитарной помощи на территории Республики Бурятия</w:t>
      </w:r>
    </w:p>
    <w:p w:rsidR="00C50BB6" w:rsidRPr="00401510" w:rsidRDefault="00C50BB6" w:rsidP="00A92F65">
      <w:pPr>
        <w:autoSpaceDE w:val="0"/>
        <w:autoSpaceDN w:val="0"/>
        <w:adjustRightInd w:val="0"/>
        <w:spacing w:after="120" w:line="360" w:lineRule="auto"/>
        <w:ind w:firstLine="426"/>
        <w:jc w:val="both"/>
        <w:rPr>
          <w:sz w:val="28"/>
          <w:szCs w:val="28"/>
        </w:rPr>
      </w:pPr>
      <w:r w:rsidRPr="00401510">
        <w:rPr>
          <w:sz w:val="28"/>
          <w:szCs w:val="28"/>
        </w:rPr>
        <w:t>Республика Бурятия расположена в центре Азиатского континента, в Восточной Сибири, характеризуется протяженной территорией -</w:t>
      </w:r>
      <w:r w:rsidR="0028187B">
        <w:rPr>
          <w:sz w:val="28"/>
          <w:szCs w:val="28"/>
        </w:rPr>
        <w:t xml:space="preserve"> </w:t>
      </w:r>
      <w:r w:rsidR="00943133">
        <w:rPr>
          <w:sz w:val="28"/>
          <w:szCs w:val="28"/>
        </w:rPr>
        <w:t>351,3 тыс. кв. км. Характеризуется</w:t>
      </w:r>
      <w:r w:rsidRPr="00401510">
        <w:rPr>
          <w:sz w:val="28"/>
          <w:szCs w:val="28"/>
        </w:rPr>
        <w:t xml:space="preserve"> ни</w:t>
      </w:r>
      <w:r w:rsidR="0028187B">
        <w:rPr>
          <w:sz w:val="28"/>
          <w:szCs w:val="28"/>
        </w:rPr>
        <w:t>зкой плотностью населения – 2,77</w:t>
      </w:r>
      <w:r w:rsidRPr="00401510">
        <w:rPr>
          <w:sz w:val="28"/>
          <w:szCs w:val="28"/>
        </w:rPr>
        <w:t xml:space="preserve"> ч</w:t>
      </w:r>
      <w:r w:rsidR="0028187B">
        <w:rPr>
          <w:sz w:val="28"/>
          <w:szCs w:val="28"/>
        </w:rPr>
        <w:t xml:space="preserve">еловек  на квадратный километр, </w:t>
      </w:r>
      <w:r w:rsidR="00943133">
        <w:rPr>
          <w:sz w:val="28"/>
          <w:szCs w:val="28"/>
        </w:rPr>
        <w:t>тогда как средняя плотность по России составляет 8,4 чел/кв. км. Р</w:t>
      </w:r>
      <w:r w:rsidRPr="00401510">
        <w:rPr>
          <w:sz w:val="28"/>
          <w:szCs w:val="28"/>
        </w:rPr>
        <w:t>асстояние от райцентров до столицы до 1025 км</w:t>
      </w:r>
      <w:proofErr w:type="gramStart"/>
      <w:r w:rsidRPr="00401510">
        <w:rPr>
          <w:sz w:val="28"/>
          <w:szCs w:val="28"/>
        </w:rPr>
        <w:t xml:space="preserve">., </w:t>
      </w:r>
      <w:proofErr w:type="gramEnd"/>
      <w:r w:rsidRPr="00401510">
        <w:rPr>
          <w:sz w:val="28"/>
          <w:szCs w:val="28"/>
        </w:rPr>
        <w:t>от г. Улан – Удэ до Москвы – свыше 5 тыс. км., численность населения – 971391 чел., удельный вес сельского населения – 41,2% (399802 чел.).</w:t>
      </w:r>
    </w:p>
    <w:p w:rsidR="00943133" w:rsidRDefault="00943133" w:rsidP="00A92F65">
      <w:pPr>
        <w:autoSpaceDE w:val="0"/>
        <w:autoSpaceDN w:val="0"/>
        <w:adjustRightInd w:val="0"/>
        <w:spacing w:after="120" w:line="360" w:lineRule="auto"/>
        <w:ind w:firstLine="567"/>
        <w:jc w:val="both"/>
        <w:rPr>
          <w:sz w:val="28"/>
          <w:szCs w:val="28"/>
        </w:rPr>
      </w:pPr>
      <w:proofErr w:type="gramStart"/>
      <w:r>
        <w:rPr>
          <w:sz w:val="28"/>
          <w:szCs w:val="28"/>
        </w:rPr>
        <w:t xml:space="preserve">С </w:t>
      </w:r>
      <w:r w:rsidRPr="00401510">
        <w:rPr>
          <w:sz w:val="28"/>
          <w:szCs w:val="28"/>
        </w:rPr>
        <w:t>1 января 2013 года</w:t>
      </w:r>
      <w:r>
        <w:rPr>
          <w:sz w:val="28"/>
          <w:szCs w:val="28"/>
        </w:rPr>
        <w:t>,</w:t>
      </w:r>
      <w:r w:rsidR="004E6728">
        <w:rPr>
          <w:sz w:val="28"/>
          <w:szCs w:val="28"/>
        </w:rPr>
        <w:t xml:space="preserve"> </w:t>
      </w:r>
      <w:r>
        <w:rPr>
          <w:sz w:val="28"/>
          <w:szCs w:val="28"/>
        </w:rPr>
        <w:t>в соответствии со ст.</w:t>
      </w:r>
      <w:r w:rsidR="004E6728">
        <w:rPr>
          <w:sz w:val="28"/>
          <w:szCs w:val="28"/>
        </w:rPr>
        <w:t xml:space="preserve"> 16 </w:t>
      </w:r>
      <w:r w:rsidR="004E6728" w:rsidRPr="00401510">
        <w:rPr>
          <w:sz w:val="28"/>
          <w:szCs w:val="28"/>
        </w:rPr>
        <w:t xml:space="preserve">N 323 </w:t>
      </w:r>
      <w:r w:rsidR="004E6728">
        <w:rPr>
          <w:sz w:val="28"/>
          <w:szCs w:val="28"/>
        </w:rPr>
        <w:t>ФЗ</w:t>
      </w:r>
      <w:r>
        <w:rPr>
          <w:sz w:val="28"/>
          <w:szCs w:val="28"/>
        </w:rPr>
        <w:t xml:space="preserve"> от 21.11.2011</w:t>
      </w:r>
      <w:r w:rsidRPr="00401510">
        <w:rPr>
          <w:sz w:val="28"/>
          <w:szCs w:val="28"/>
        </w:rPr>
        <w:t xml:space="preserve"> «Об основах охраны здоровья</w:t>
      </w:r>
      <w:r w:rsidR="004E6728">
        <w:rPr>
          <w:sz w:val="28"/>
          <w:szCs w:val="28"/>
        </w:rPr>
        <w:t xml:space="preserve"> граждан в Российской Федерации»</w:t>
      </w:r>
      <w:r w:rsidRPr="00401510">
        <w:rPr>
          <w:sz w:val="28"/>
          <w:szCs w:val="28"/>
        </w:rPr>
        <w:t xml:space="preserve"> и Закону Республики Бурятия от 23.12.2011 N 2470-IV</w:t>
      </w:r>
      <w:r w:rsidR="004E6728">
        <w:rPr>
          <w:sz w:val="28"/>
          <w:szCs w:val="28"/>
        </w:rPr>
        <w:t xml:space="preserve"> «</w:t>
      </w:r>
      <w:r w:rsidRPr="00401510">
        <w:rPr>
          <w:sz w:val="28"/>
          <w:szCs w:val="28"/>
        </w:rPr>
        <w:t>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по организа</w:t>
      </w:r>
      <w:r w:rsidR="004E6728">
        <w:rPr>
          <w:sz w:val="28"/>
          <w:szCs w:val="28"/>
        </w:rPr>
        <w:t xml:space="preserve">ции оказания медицинской помощи» </w:t>
      </w:r>
      <w:r w:rsidRPr="00401510">
        <w:rPr>
          <w:sz w:val="28"/>
          <w:szCs w:val="28"/>
        </w:rPr>
        <w:t>полномочия по организации оказания медицинской помощи переданы</w:t>
      </w:r>
      <w:r w:rsidR="004E6728">
        <w:rPr>
          <w:sz w:val="28"/>
          <w:szCs w:val="28"/>
        </w:rPr>
        <w:t xml:space="preserve"> </w:t>
      </w:r>
      <w:r>
        <w:rPr>
          <w:sz w:val="28"/>
          <w:szCs w:val="28"/>
        </w:rPr>
        <w:t>с</w:t>
      </w:r>
      <w:proofErr w:type="gramEnd"/>
      <w:r>
        <w:rPr>
          <w:sz w:val="28"/>
          <w:szCs w:val="28"/>
        </w:rPr>
        <w:t xml:space="preserve"> </w:t>
      </w:r>
      <w:proofErr w:type="gramStart"/>
      <w:r>
        <w:rPr>
          <w:sz w:val="28"/>
          <w:szCs w:val="28"/>
        </w:rPr>
        <w:t>муниципального</w:t>
      </w:r>
      <w:proofErr w:type="gramEnd"/>
      <w:r w:rsidR="004E6728">
        <w:rPr>
          <w:sz w:val="28"/>
          <w:szCs w:val="28"/>
        </w:rPr>
        <w:t xml:space="preserve"> </w:t>
      </w:r>
      <w:r w:rsidRPr="00401510">
        <w:rPr>
          <w:sz w:val="28"/>
          <w:szCs w:val="28"/>
        </w:rPr>
        <w:t>на региональный уровень. Изменена структура организации медицинской помощи на территории республики, установл</w:t>
      </w:r>
      <w:r>
        <w:rPr>
          <w:sz w:val="28"/>
          <w:szCs w:val="28"/>
        </w:rPr>
        <w:t>ена единая вертикаль управления</w:t>
      </w:r>
      <w:r w:rsidRPr="00091109">
        <w:rPr>
          <w:sz w:val="28"/>
          <w:szCs w:val="28"/>
        </w:rPr>
        <w:t xml:space="preserve">. </w:t>
      </w:r>
      <w:r w:rsidR="00892081">
        <w:rPr>
          <w:sz w:val="28"/>
          <w:szCs w:val="28"/>
        </w:rPr>
        <w:t xml:space="preserve">Ведется работа по созданию </w:t>
      </w:r>
      <w:r w:rsidR="00892081" w:rsidRPr="00263218">
        <w:rPr>
          <w:sz w:val="28"/>
          <w:szCs w:val="28"/>
        </w:rPr>
        <w:t>трехуровнев</w:t>
      </w:r>
      <w:r w:rsidR="00892081">
        <w:rPr>
          <w:sz w:val="28"/>
          <w:szCs w:val="28"/>
        </w:rPr>
        <w:t>ой модели</w:t>
      </w:r>
      <w:r w:rsidR="00892081" w:rsidRPr="00263218">
        <w:rPr>
          <w:sz w:val="28"/>
          <w:szCs w:val="28"/>
        </w:rPr>
        <w:t xml:space="preserve"> оказания медицинской помощи, определен маршрут пациента на всех этапах оказания медицинских услуг</w:t>
      </w:r>
      <w:r w:rsidR="00892081">
        <w:rPr>
          <w:sz w:val="28"/>
          <w:szCs w:val="28"/>
        </w:rPr>
        <w:t>.</w:t>
      </w:r>
    </w:p>
    <w:p w:rsidR="00892081" w:rsidRDefault="00892081" w:rsidP="00A92F65">
      <w:pPr>
        <w:tabs>
          <w:tab w:val="left" w:pos="0"/>
        </w:tabs>
        <w:spacing w:after="120" w:line="360" w:lineRule="auto"/>
        <w:ind w:firstLine="567"/>
        <w:jc w:val="both"/>
        <w:rPr>
          <w:sz w:val="28"/>
          <w:szCs w:val="28"/>
        </w:rPr>
      </w:pPr>
      <w:r w:rsidRPr="00E56730">
        <w:rPr>
          <w:i/>
          <w:sz w:val="28"/>
          <w:szCs w:val="28"/>
        </w:rPr>
        <w:t>К первому уровню относ</w:t>
      </w:r>
      <w:r>
        <w:rPr>
          <w:i/>
          <w:sz w:val="28"/>
          <w:szCs w:val="28"/>
        </w:rPr>
        <w:t>и</w:t>
      </w:r>
      <w:r w:rsidRPr="00E56730">
        <w:rPr>
          <w:i/>
          <w:sz w:val="28"/>
          <w:szCs w:val="28"/>
        </w:rPr>
        <w:t>тся</w:t>
      </w:r>
      <w:r>
        <w:rPr>
          <w:i/>
          <w:sz w:val="28"/>
          <w:szCs w:val="28"/>
        </w:rPr>
        <w:t xml:space="preserve"> медицинская помощь, оказываемая в </w:t>
      </w:r>
      <w:r w:rsidRPr="004F4072">
        <w:rPr>
          <w:sz w:val="28"/>
          <w:szCs w:val="28"/>
        </w:rPr>
        <w:t>государственны</w:t>
      </w:r>
      <w:r>
        <w:rPr>
          <w:sz w:val="28"/>
          <w:szCs w:val="28"/>
        </w:rPr>
        <w:t>х</w:t>
      </w:r>
      <w:r w:rsidRPr="004F4072">
        <w:rPr>
          <w:sz w:val="28"/>
          <w:szCs w:val="28"/>
        </w:rPr>
        <w:t xml:space="preserve"> учреждения</w:t>
      </w:r>
      <w:r>
        <w:rPr>
          <w:sz w:val="28"/>
          <w:szCs w:val="28"/>
        </w:rPr>
        <w:t>х</w:t>
      </w:r>
      <w:r w:rsidRPr="004F4072">
        <w:rPr>
          <w:sz w:val="28"/>
          <w:szCs w:val="28"/>
        </w:rPr>
        <w:t xml:space="preserve"> здравоохранения,</w:t>
      </w:r>
      <w:r>
        <w:rPr>
          <w:sz w:val="28"/>
          <w:szCs w:val="28"/>
        </w:rPr>
        <w:t xml:space="preserve"> </w:t>
      </w:r>
      <w:r w:rsidRPr="002015B5">
        <w:rPr>
          <w:sz w:val="28"/>
          <w:szCs w:val="28"/>
        </w:rPr>
        <w:t>обеспечивающи</w:t>
      </w:r>
      <w:r>
        <w:rPr>
          <w:sz w:val="28"/>
          <w:szCs w:val="28"/>
        </w:rPr>
        <w:t xml:space="preserve">х </w:t>
      </w:r>
      <w:r w:rsidRPr="004011E4">
        <w:rPr>
          <w:sz w:val="28"/>
          <w:szCs w:val="28"/>
        </w:rPr>
        <w:t>первичную медико-санитарную медицинскую помощь</w:t>
      </w:r>
      <w:r>
        <w:rPr>
          <w:sz w:val="28"/>
          <w:szCs w:val="28"/>
        </w:rPr>
        <w:t xml:space="preserve">, в том числе первичную специализированную </w:t>
      </w:r>
      <w:r w:rsidRPr="004011E4">
        <w:rPr>
          <w:sz w:val="28"/>
          <w:szCs w:val="28"/>
        </w:rPr>
        <w:t>медико-санитарную</w:t>
      </w:r>
      <w:r>
        <w:rPr>
          <w:sz w:val="28"/>
          <w:szCs w:val="28"/>
        </w:rPr>
        <w:t xml:space="preserve"> </w:t>
      </w:r>
      <w:r w:rsidRPr="004011E4">
        <w:rPr>
          <w:sz w:val="28"/>
          <w:szCs w:val="28"/>
        </w:rPr>
        <w:t>помощь</w:t>
      </w:r>
      <w:r>
        <w:rPr>
          <w:sz w:val="28"/>
          <w:szCs w:val="28"/>
        </w:rPr>
        <w:t>, а также специализированную медицинскую помощь.</w:t>
      </w:r>
    </w:p>
    <w:p w:rsidR="00892081" w:rsidRDefault="00892081" w:rsidP="00A92F65">
      <w:pPr>
        <w:tabs>
          <w:tab w:val="left" w:pos="0"/>
        </w:tabs>
        <w:spacing w:after="120" w:line="360" w:lineRule="auto"/>
        <w:ind w:firstLine="567"/>
        <w:jc w:val="both"/>
        <w:rPr>
          <w:sz w:val="28"/>
          <w:szCs w:val="28"/>
        </w:rPr>
      </w:pPr>
      <w:r w:rsidRPr="00E56730">
        <w:rPr>
          <w:i/>
          <w:sz w:val="28"/>
          <w:szCs w:val="28"/>
        </w:rPr>
        <w:lastRenderedPageBreak/>
        <w:t>К</w:t>
      </w:r>
      <w:r>
        <w:rPr>
          <w:i/>
          <w:sz w:val="28"/>
          <w:szCs w:val="28"/>
        </w:rPr>
        <w:t>о втором</w:t>
      </w:r>
      <w:r w:rsidRPr="00E56730">
        <w:rPr>
          <w:i/>
          <w:sz w:val="28"/>
          <w:szCs w:val="28"/>
        </w:rPr>
        <w:t>у уровню относ</w:t>
      </w:r>
      <w:r>
        <w:rPr>
          <w:i/>
          <w:sz w:val="28"/>
          <w:szCs w:val="28"/>
        </w:rPr>
        <w:t>и</w:t>
      </w:r>
      <w:r w:rsidRPr="00E56730">
        <w:rPr>
          <w:i/>
          <w:sz w:val="28"/>
          <w:szCs w:val="28"/>
        </w:rPr>
        <w:t>тся</w:t>
      </w:r>
      <w:r>
        <w:rPr>
          <w:i/>
          <w:sz w:val="28"/>
          <w:szCs w:val="28"/>
        </w:rPr>
        <w:t xml:space="preserve"> медицинская помощь, оказываемая в </w:t>
      </w:r>
      <w:r w:rsidRPr="004F4072">
        <w:rPr>
          <w:sz w:val="28"/>
          <w:szCs w:val="28"/>
        </w:rPr>
        <w:t>государственны</w:t>
      </w:r>
      <w:r>
        <w:rPr>
          <w:sz w:val="28"/>
          <w:szCs w:val="28"/>
        </w:rPr>
        <w:t xml:space="preserve">х </w:t>
      </w:r>
      <w:r w:rsidRPr="004F4072">
        <w:rPr>
          <w:sz w:val="28"/>
          <w:szCs w:val="28"/>
        </w:rPr>
        <w:t xml:space="preserve"> учреждения</w:t>
      </w:r>
      <w:r>
        <w:rPr>
          <w:sz w:val="28"/>
          <w:szCs w:val="28"/>
        </w:rPr>
        <w:t>х</w:t>
      </w:r>
      <w:r w:rsidRPr="004F4072">
        <w:rPr>
          <w:sz w:val="28"/>
          <w:szCs w:val="28"/>
        </w:rPr>
        <w:t xml:space="preserve"> здравоохранения,</w:t>
      </w:r>
      <w:r>
        <w:rPr>
          <w:sz w:val="28"/>
          <w:szCs w:val="28"/>
        </w:rPr>
        <w:t xml:space="preserve"> имеющих в своей структуре специализированные межмуниципальные отделения и (или) межмуниципальные центры (сосудистые, травматологические и иные). </w:t>
      </w:r>
    </w:p>
    <w:p w:rsidR="00892081" w:rsidRPr="00091109" w:rsidRDefault="00892081" w:rsidP="00A92F65">
      <w:pPr>
        <w:tabs>
          <w:tab w:val="left" w:pos="0"/>
        </w:tabs>
        <w:spacing w:after="120" w:line="360" w:lineRule="auto"/>
        <w:ind w:firstLine="567"/>
        <w:jc w:val="both"/>
        <w:rPr>
          <w:sz w:val="28"/>
          <w:szCs w:val="28"/>
        </w:rPr>
      </w:pPr>
      <w:r w:rsidRPr="00E56730">
        <w:rPr>
          <w:i/>
          <w:sz w:val="28"/>
          <w:szCs w:val="28"/>
        </w:rPr>
        <w:t>К</w:t>
      </w:r>
      <w:r>
        <w:rPr>
          <w:i/>
          <w:sz w:val="28"/>
          <w:szCs w:val="28"/>
        </w:rPr>
        <w:t xml:space="preserve"> третьему</w:t>
      </w:r>
      <w:r w:rsidRPr="00E56730">
        <w:rPr>
          <w:i/>
          <w:sz w:val="28"/>
          <w:szCs w:val="28"/>
        </w:rPr>
        <w:t xml:space="preserve"> уровн</w:t>
      </w:r>
      <w:r>
        <w:rPr>
          <w:i/>
          <w:sz w:val="28"/>
          <w:szCs w:val="28"/>
        </w:rPr>
        <w:t>ю относи</w:t>
      </w:r>
      <w:r w:rsidRPr="00E56730">
        <w:rPr>
          <w:i/>
          <w:sz w:val="28"/>
          <w:szCs w:val="28"/>
        </w:rPr>
        <w:t>тся</w:t>
      </w:r>
      <w:r>
        <w:rPr>
          <w:i/>
          <w:sz w:val="28"/>
          <w:szCs w:val="28"/>
        </w:rPr>
        <w:t xml:space="preserve"> медицинская помощь, оказываемая в </w:t>
      </w:r>
      <w:r w:rsidRPr="004F4072">
        <w:rPr>
          <w:sz w:val="28"/>
          <w:szCs w:val="28"/>
        </w:rPr>
        <w:t>государственны</w:t>
      </w:r>
      <w:r>
        <w:rPr>
          <w:sz w:val="28"/>
          <w:szCs w:val="28"/>
        </w:rPr>
        <w:t>х республиканских</w:t>
      </w:r>
      <w:r w:rsidRPr="004F4072">
        <w:rPr>
          <w:sz w:val="28"/>
          <w:szCs w:val="28"/>
        </w:rPr>
        <w:t xml:space="preserve"> учреждения</w:t>
      </w:r>
      <w:r>
        <w:rPr>
          <w:sz w:val="28"/>
          <w:szCs w:val="28"/>
        </w:rPr>
        <w:t>х</w:t>
      </w:r>
      <w:r w:rsidRPr="004F4072">
        <w:rPr>
          <w:sz w:val="28"/>
          <w:szCs w:val="28"/>
        </w:rPr>
        <w:t xml:space="preserve"> здравоохранения,</w:t>
      </w:r>
      <w:r>
        <w:rPr>
          <w:sz w:val="28"/>
          <w:szCs w:val="28"/>
        </w:rPr>
        <w:t xml:space="preserve"> оказывающих специализированную, в том числе высокотехнологичную медицинскую  помощь:</w:t>
      </w:r>
    </w:p>
    <w:p w:rsidR="00C50BB6" w:rsidRPr="00040713" w:rsidRDefault="00C50BB6" w:rsidP="00A92F65">
      <w:pPr>
        <w:spacing w:after="120" w:line="360" w:lineRule="auto"/>
        <w:ind w:firstLine="284"/>
        <w:jc w:val="both"/>
        <w:rPr>
          <w:sz w:val="28"/>
          <w:szCs w:val="28"/>
        </w:rPr>
      </w:pPr>
      <w:r w:rsidRPr="00040713">
        <w:rPr>
          <w:sz w:val="28"/>
          <w:szCs w:val="28"/>
        </w:rPr>
        <w:t xml:space="preserve">Исполнительным органом государственной власти Республики Бурятия, осуществляющим функции по выработке государственной политики и нормативно-правовому регулированию в сфере охраны здоровья населения на территории республики, является министерство здравоохранения. В соответствии с </w:t>
      </w:r>
      <w:r w:rsidR="00040713" w:rsidRPr="00040713">
        <w:rPr>
          <w:sz w:val="28"/>
          <w:szCs w:val="28"/>
        </w:rPr>
        <w:t xml:space="preserve">положением, утвержденным постановлением Правительства Республики Бурятия от </w:t>
      </w:r>
      <w:r w:rsidR="00040713" w:rsidRPr="00040713">
        <w:rPr>
          <w:bCs/>
          <w:sz w:val="28"/>
          <w:szCs w:val="28"/>
        </w:rPr>
        <w:t xml:space="preserve">15 октября </w:t>
      </w:r>
      <w:smartTag w:uri="urn:schemas-microsoft-com:office:smarttags" w:element="metricconverter">
        <w:smartTagPr>
          <w:attr w:name="ProductID" w:val="2007 г"/>
        </w:smartTagPr>
        <w:smartTag w:uri="urn:schemas-microsoft-com:office:smarttags" w:element="place">
          <w:smartTagPr>
            <w:attr w:name="ProductID" w:val="2007 г"/>
          </w:smartTagPr>
          <w:r w:rsidR="00040713" w:rsidRPr="00040713">
            <w:rPr>
              <w:bCs/>
              <w:sz w:val="28"/>
              <w:szCs w:val="28"/>
            </w:rPr>
            <w:t>2007 г</w:t>
          </w:r>
        </w:smartTag>
      </w:smartTag>
      <w:r w:rsidR="002670DB">
        <w:rPr>
          <w:bCs/>
          <w:sz w:val="28"/>
          <w:szCs w:val="28"/>
        </w:rPr>
        <w:t xml:space="preserve">. </w:t>
      </w:r>
      <w:r w:rsidR="00040713" w:rsidRPr="00040713">
        <w:rPr>
          <w:bCs/>
          <w:sz w:val="28"/>
          <w:szCs w:val="28"/>
        </w:rPr>
        <w:t>№ 319</w:t>
      </w:r>
      <w:r w:rsidR="00040713">
        <w:rPr>
          <w:bCs/>
          <w:sz w:val="28"/>
          <w:szCs w:val="28"/>
        </w:rPr>
        <w:t xml:space="preserve"> «</w:t>
      </w:r>
      <w:r w:rsidR="00040713" w:rsidRPr="00040713">
        <w:rPr>
          <w:sz w:val="28"/>
          <w:szCs w:val="28"/>
        </w:rPr>
        <w:t>О Министерстве здравоохранения Республики Бурятия</w:t>
      </w:r>
      <w:r w:rsidR="00040713">
        <w:rPr>
          <w:sz w:val="28"/>
          <w:szCs w:val="28"/>
        </w:rPr>
        <w:t xml:space="preserve">» </w:t>
      </w:r>
      <w:r w:rsidR="00301C67" w:rsidRPr="00040713">
        <w:rPr>
          <w:sz w:val="28"/>
          <w:szCs w:val="28"/>
        </w:rPr>
        <w:t>о</w:t>
      </w:r>
      <w:r w:rsidRPr="00040713">
        <w:rPr>
          <w:sz w:val="28"/>
          <w:szCs w:val="28"/>
        </w:rPr>
        <w:t>сновными задачами Министерства являются:</w:t>
      </w:r>
    </w:p>
    <w:p w:rsidR="00C50BB6" w:rsidRPr="00401510" w:rsidRDefault="00C50BB6" w:rsidP="00A92F65">
      <w:pPr>
        <w:autoSpaceDE w:val="0"/>
        <w:autoSpaceDN w:val="0"/>
        <w:adjustRightInd w:val="0"/>
        <w:spacing w:after="120" w:line="360" w:lineRule="auto"/>
        <w:ind w:left="567" w:hanging="425"/>
        <w:jc w:val="both"/>
        <w:rPr>
          <w:sz w:val="28"/>
          <w:szCs w:val="28"/>
        </w:rPr>
      </w:pPr>
      <w:r w:rsidRPr="00401510">
        <w:rPr>
          <w:sz w:val="28"/>
          <w:szCs w:val="28"/>
        </w:rPr>
        <w:t>1. Разработка в пределах своей компетенции основ государственной политики в области охраны здоровья населения на территории Республики Бурятия.</w:t>
      </w:r>
    </w:p>
    <w:p w:rsidR="00C50BB6" w:rsidRPr="00401510" w:rsidRDefault="00C50BB6" w:rsidP="00A92F65">
      <w:pPr>
        <w:autoSpaceDE w:val="0"/>
        <w:autoSpaceDN w:val="0"/>
        <w:adjustRightInd w:val="0"/>
        <w:spacing w:after="120" w:line="360" w:lineRule="auto"/>
        <w:ind w:left="567" w:hanging="425"/>
        <w:jc w:val="both"/>
        <w:rPr>
          <w:sz w:val="28"/>
          <w:szCs w:val="28"/>
        </w:rPr>
      </w:pPr>
      <w:r w:rsidRPr="00401510">
        <w:rPr>
          <w:sz w:val="28"/>
          <w:szCs w:val="28"/>
        </w:rPr>
        <w:t>2. Организация охраны здоровья населения, обеспечение доступности медицинской помощи в объеме государственных гарантий.</w:t>
      </w:r>
    </w:p>
    <w:p w:rsidR="00C50BB6" w:rsidRPr="00401510" w:rsidRDefault="00C50BB6" w:rsidP="00A92F65">
      <w:pPr>
        <w:autoSpaceDE w:val="0"/>
        <w:autoSpaceDN w:val="0"/>
        <w:adjustRightInd w:val="0"/>
        <w:spacing w:after="120" w:line="360" w:lineRule="auto"/>
        <w:ind w:left="567" w:hanging="425"/>
        <w:jc w:val="both"/>
        <w:rPr>
          <w:sz w:val="28"/>
          <w:szCs w:val="28"/>
        </w:rPr>
      </w:pPr>
      <w:r w:rsidRPr="00401510">
        <w:rPr>
          <w:sz w:val="28"/>
          <w:szCs w:val="28"/>
        </w:rPr>
        <w:t xml:space="preserve">3. Организация </w:t>
      </w:r>
      <w:proofErr w:type="gramStart"/>
      <w:r w:rsidRPr="00401510">
        <w:rPr>
          <w:sz w:val="28"/>
          <w:szCs w:val="28"/>
        </w:rPr>
        <w:t>контроля за</w:t>
      </w:r>
      <w:proofErr w:type="gramEnd"/>
      <w:r w:rsidRPr="00401510">
        <w:rPr>
          <w:sz w:val="28"/>
          <w:szCs w:val="28"/>
        </w:rPr>
        <w:t xml:space="preserve"> качеством предоставляемой населению медицинской помощи.</w:t>
      </w:r>
    </w:p>
    <w:p w:rsidR="00C50BB6" w:rsidRPr="00401510" w:rsidRDefault="00C50BB6" w:rsidP="00A92F65">
      <w:pPr>
        <w:autoSpaceDE w:val="0"/>
        <w:autoSpaceDN w:val="0"/>
        <w:adjustRightInd w:val="0"/>
        <w:spacing w:after="120" w:line="360" w:lineRule="auto"/>
        <w:ind w:left="567" w:hanging="425"/>
        <w:jc w:val="both"/>
        <w:rPr>
          <w:sz w:val="28"/>
          <w:szCs w:val="28"/>
        </w:rPr>
      </w:pPr>
      <w:r w:rsidRPr="00401510">
        <w:rPr>
          <w:sz w:val="28"/>
          <w:szCs w:val="28"/>
        </w:rPr>
        <w:t xml:space="preserve">4. Разработка и представление  в Правительство Республики Бурятия проектов законодательных и иных нормативных правовых актов в сфере здравоохранения. </w:t>
      </w:r>
    </w:p>
    <w:p w:rsidR="002670DB" w:rsidRDefault="00710C1C" w:rsidP="00A92F65">
      <w:pPr>
        <w:autoSpaceDE w:val="0"/>
        <w:autoSpaceDN w:val="0"/>
        <w:adjustRightInd w:val="0"/>
        <w:spacing w:after="120" w:line="360" w:lineRule="auto"/>
        <w:ind w:firstLine="568"/>
        <w:jc w:val="both"/>
        <w:rPr>
          <w:sz w:val="28"/>
          <w:szCs w:val="28"/>
        </w:rPr>
      </w:pPr>
      <w:r>
        <w:rPr>
          <w:sz w:val="28"/>
          <w:szCs w:val="28"/>
        </w:rPr>
        <w:t>Возглавляет и управляет всей системой здравоохранения</w:t>
      </w:r>
      <w:r w:rsidR="00301C67">
        <w:rPr>
          <w:sz w:val="28"/>
          <w:szCs w:val="28"/>
        </w:rPr>
        <w:t xml:space="preserve"> регионального уровня</w:t>
      </w:r>
      <w:r>
        <w:rPr>
          <w:sz w:val="28"/>
          <w:szCs w:val="28"/>
        </w:rPr>
        <w:t xml:space="preserve"> в Республик</w:t>
      </w:r>
      <w:r w:rsidR="00040713">
        <w:rPr>
          <w:sz w:val="28"/>
          <w:szCs w:val="28"/>
        </w:rPr>
        <w:t>е</w:t>
      </w:r>
      <w:r>
        <w:rPr>
          <w:sz w:val="28"/>
          <w:szCs w:val="28"/>
        </w:rPr>
        <w:t xml:space="preserve"> Буряти</w:t>
      </w:r>
      <w:r w:rsidR="00040713">
        <w:rPr>
          <w:sz w:val="28"/>
          <w:szCs w:val="28"/>
        </w:rPr>
        <w:t>я</w:t>
      </w:r>
      <w:r w:rsidR="004E6728">
        <w:rPr>
          <w:sz w:val="28"/>
          <w:szCs w:val="28"/>
        </w:rPr>
        <w:t xml:space="preserve"> </w:t>
      </w:r>
      <w:r w:rsidR="00C50BB6" w:rsidRPr="00401510">
        <w:rPr>
          <w:sz w:val="28"/>
          <w:szCs w:val="28"/>
        </w:rPr>
        <w:t>министр</w:t>
      </w:r>
      <w:r>
        <w:rPr>
          <w:sz w:val="28"/>
          <w:szCs w:val="28"/>
        </w:rPr>
        <w:t xml:space="preserve"> (с </w:t>
      </w:r>
      <w:r w:rsidR="00040713">
        <w:rPr>
          <w:sz w:val="28"/>
          <w:szCs w:val="28"/>
        </w:rPr>
        <w:t>2002</w:t>
      </w:r>
      <w:r>
        <w:rPr>
          <w:sz w:val="28"/>
          <w:szCs w:val="28"/>
        </w:rPr>
        <w:t xml:space="preserve"> года Кожевников В.В.)</w:t>
      </w:r>
      <w:r w:rsidR="00C50BB6" w:rsidRPr="00401510">
        <w:rPr>
          <w:sz w:val="28"/>
          <w:szCs w:val="28"/>
        </w:rPr>
        <w:t xml:space="preserve">, </w:t>
      </w:r>
      <w:r w:rsidR="00C50BB6" w:rsidRPr="00401510">
        <w:rPr>
          <w:sz w:val="28"/>
          <w:szCs w:val="28"/>
        </w:rPr>
        <w:lastRenderedPageBreak/>
        <w:t>назначаемый на должность и освобождаемый от должности в порядке, установленном Конституцией Республики Бурятия или иными нормативными правовыми актами Республики Бурятия</w:t>
      </w:r>
      <w:r>
        <w:rPr>
          <w:sz w:val="28"/>
          <w:szCs w:val="28"/>
        </w:rPr>
        <w:t xml:space="preserve">. </w:t>
      </w:r>
      <w:r w:rsidR="002670DB" w:rsidRPr="002670DB">
        <w:rPr>
          <w:sz w:val="28"/>
          <w:szCs w:val="28"/>
        </w:rPr>
        <w:t xml:space="preserve">В новой редакции Постановления № 319 «О </w:t>
      </w:r>
      <w:r w:rsidR="002670DB" w:rsidRPr="002670DB">
        <w:rPr>
          <w:sz w:val="28"/>
          <w:szCs w:val="28"/>
        </w:rPr>
        <w:tab/>
        <w:t>Министерстве здравоохранения Республики Бурятия» от 12.04.13 внесена схема, отображающая структуру Министерства Здравоохранения Республики Бурятия. (Приложение №1)</w:t>
      </w:r>
    </w:p>
    <w:p w:rsidR="00943133" w:rsidRDefault="00943133" w:rsidP="00A92F65">
      <w:pPr>
        <w:autoSpaceDE w:val="0"/>
        <w:autoSpaceDN w:val="0"/>
        <w:adjustRightInd w:val="0"/>
        <w:spacing w:after="120" w:line="360" w:lineRule="auto"/>
        <w:ind w:firstLine="568"/>
        <w:jc w:val="both"/>
        <w:rPr>
          <w:sz w:val="28"/>
          <w:szCs w:val="28"/>
        </w:rPr>
      </w:pPr>
      <w:r>
        <w:rPr>
          <w:sz w:val="28"/>
          <w:szCs w:val="28"/>
        </w:rPr>
        <w:t>До передачи</w:t>
      </w:r>
      <w:r w:rsidR="00C50BB6" w:rsidRPr="00401510">
        <w:rPr>
          <w:sz w:val="28"/>
          <w:szCs w:val="28"/>
        </w:rPr>
        <w:t xml:space="preserve"> полномочий по организации оказания первичной медико</w:t>
      </w:r>
      <w:r>
        <w:rPr>
          <w:sz w:val="28"/>
          <w:szCs w:val="28"/>
        </w:rPr>
        <w:t>-с</w:t>
      </w:r>
      <w:r w:rsidR="00C50BB6" w:rsidRPr="00401510">
        <w:rPr>
          <w:sz w:val="28"/>
          <w:szCs w:val="28"/>
        </w:rPr>
        <w:t>анитарной помощи на региональный уровень</w:t>
      </w:r>
      <w:r>
        <w:rPr>
          <w:sz w:val="28"/>
          <w:szCs w:val="28"/>
        </w:rPr>
        <w:t xml:space="preserve"> в республике функционировало </w:t>
      </w:r>
      <w:r w:rsidRPr="00401510">
        <w:rPr>
          <w:sz w:val="28"/>
          <w:szCs w:val="28"/>
        </w:rPr>
        <w:t>29 лечебно – профилактических учреждений муниципального подчинения</w:t>
      </w:r>
      <w:r w:rsidRPr="00943133">
        <w:rPr>
          <w:sz w:val="28"/>
          <w:szCs w:val="28"/>
        </w:rPr>
        <w:t xml:space="preserve"> </w:t>
      </w:r>
      <w:r w:rsidRPr="00401510">
        <w:rPr>
          <w:sz w:val="28"/>
          <w:szCs w:val="28"/>
        </w:rPr>
        <w:t>и 11 лечебно – профилактических учреждений республиканского подчинения</w:t>
      </w:r>
      <w:r>
        <w:rPr>
          <w:sz w:val="28"/>
          <w:szCs w:val="28"/>
        </w:rPr>
        <w:t>.</w:t>
      </w:r>
    </w:p>
    <w:p w:rsidR="00C50BB6" w:rsidRPr="00401510" w:rsidRDefault="00C50BB6" w:rsidP="00A92F65">
      <w:pPr>
        <w:autoSpaceDE w:val="0"/>
        <w:autoSpaceDN w:val="0"/>
        <w:adjustRightInd w:val="0"/>
        <w:spacing w:after="120" w:line="360" w:lineRule="auto"/>
        <w:ind w:firstLine="568"/>
        <w:jc w:val="both"/>
        <w:rPr>
          <w:sz w:val="28"/>
          <w:szCs w:val="28"/>
        </w:rPr>
      </w:pPr>
      <w:r w:rsidRPr="00401510">
        <w:rPr>
          <w:sz w:val="28"/>
          <w:szCs w:val="28"/>
        </w:rPr>
        <w:t xml:space="preserve"> </w:t>
      </w:r>
      <w:r w:rsidR="00943133">
        <w:rPr>
          <w:sz w:val="28"/>
          <w:szCs w:val="28"/>
        </w:rPr>
        <w:t xml:space="preserve">В настоящее время в республике </w:t>
      </w:r>
      <w:r w:rsidRPr="00401510">
        <w:rPr>
          <w:sz w:val="28"/>
          <w:szCs w:val="28"/>
        </w:rPr>
        <w:t xml:space="preserve">реализуются мероприятия по созданию единой системы здравоохранения. Проведена реорганизация муниципальных учреждений здравоохранения в государственные бюджетные учреждения здравоохранения, подведомственные министерству здравоохранения Республики Бурятия. В результате на территории республики функционируют 66 государственных учреждений здравоохранения. </w:t>
      </w:r>
      <w:r w:rsidRPr="004E6728">
        <w:rPr>
          <w:sz w:val="28"/>
          <w:szCs w:val="28"/>
        </w:rPr>
        <w:t xml:space="preserve">Первичная </w:t>
      </w:r>
      <w:proofErr w:type="spellStart"/>
      <w:proofErr w:type="gramStart"/>
      <w:r w:rsidRPr="004E6728">
        <w:rPr>
          <w:sz w:val="28"/>
          <w:szCs w:val="28"/>
        </w:rPr>
        <w:t>медико</w:t>
      </w:r>
      <w:proofErr w:type="spellEnd"/>
      <w:r w:rsidRPr="004E6728">
        <w:rPr>
          <w:sz w:val="28"/>
          <w:szCs w:val="28"/>
        </w:rPr>
        <w:t xml:space="preserve"> – санитарная</w:t>
      </w:r>
      <w:proofErr w:type="gramEnd"/>
      <w:r w:rsidRPr="004E6728">
        <w:rPr>
          <w:sz w:val="28"/>
          <w:szCs w:val="28"/>
        </w:rPr>
        <w:t xml:space="preserve"> помощь</w:t>
      </w:r>
      <w:r w:rsidRPr="00401510">
        <w:rPr>
          <w:sz w:val="28"/>
          <w:szCs w:val="28"/>
        </w:rPr>
        <w:t xml:space="preserve"> оказывается 11 самостоятельными </w:t>
      </w:r>
      <w:proofErr w:type="spellStart"/>
      <w:r w:rsidRPr="00401510">
        <w:rPr>
          <w:sz w:val="28"/>
          <w:szCs w:val="28"/>
        </w:rPr>
        <w:t>амбулаторно</w:t>
      </w:r>
      <w:proofErr w:type="spellEnd"/>
      <w:r w:rsidRPr="00401510">
        <w:rPr>
          <w:sz w:val="28"/>
          <w:szCs w:val="28"/>
        </w:rPr>
        <w:t xml:space="preserve"> – поликлиническими учреждениями г. Улан-Удэ,  21 поликлиниками центральных районных больниц, 2 поликлиниками в составе городских больниц, 11 поликлиниками республиканских учреждений здравоохранения и 3 центрами здоровья. В  поликлиниках </w:t>
      </w:r>
      <w:proofErr w:type="gramStart"/>
      <w:r w:rsidRPr="00401510">
        <w:rPr>
          <w:sz w:val="28"/>
          <w:szCs w:val="28"/>
        </w:rPr>
        <w:t>г</w:t>
      </w:r>
      <w:proofErr w:type="gramEnd"/>
      <w:r w:rsidRPr="00401510">
        <w:rPr>
          <w:sz w:val="28"/>
          <w:szCs w:val="28"/>
        </w:rPr>
        <w:t xml:space="preserve">. Улан-Удэ на отдаленных участках организована работа 12 филиалов и 19 амбулаторий </w:t>
      </w:r>
      <w:proofErr w:type="spellStart"/>
      <w:r w:rsidRPr="00401510">
        <w:rPr>
          <w:sz w:val="28"/>
          <w:szCs w:val="28"/>
        </w:rPr>
        <w:t>общеврачебной</w:t>
      </w:r>
      <w:proofErr w:type="spellEnd"/>
      <w:r w:rsidRPr="00401510">
        <w:rPr>
          <w:sz w:val="28"/>
          <w:szCs w:val="28"/>
        </w:rPr>
        <w:t xml:space="preserve"> практики. В составе центральных районных больниц функционируют 102 врачебные амбулатории, в том числе 72 амбулатории общей врачебной практики, 333 </w:t>
      </w:r>
      <w:proofErr w:type="spellStart"/>
      <w:proofErr w:type="gramStart"/>
      <w:r w:rsidRPr="00401510">
        <w:rPr>
          <w:sz w:val="28"/>
          <w:szCs w:val="28"/>
        </w:rPr>
        <w:t>фельдшерско</w:t>
      </w:r>
      <w:proofErr w:type="spellEnd"/>
      <w:r w:rsidRPr="00401510">
        <w:rPr>
          <w:sz w:val="28"/>
          <w:szCs w:val="28"/>
        </w:rPr>
        <w:t xml:space="preserve"> – акушерских</w:t>
      </w:r>
      <w:proofErr w:type="gramEnd"/>
      <w:r w:rsidRPr="00401510">
        <w:rPr>
          <w:sz w:val="28"/>
          <w:szCs w:val="28"/>
        </w:rPr>
        <w:t xml:space="preserve"> пункта.         </w:t>
      </w:r>
    </w:p>
    <w:p w:rsidR="004E6728" w:rsidRDefault="00C50BB6" w:rsidP="00A92F65">
      <w:pPr>
        <w:autoSpaceDE w:val="0"/>
        <w:autoSpaceDN w:val="0"/>
        <w:adjustRightInd w:val="0"/>
        <w:spacing w:after="120" w:line="360" w:lineRule="auto"/>
        <w:ind w:firstLine="568"/>
        <w:jc w:val="both"/>
        <w:rPr>
          <w:sz w:val="28"/>
          <w:szCs w:val="28"/>
        </w:rPr>
      </w:pPr>
      <w:r w:rsidRPr="00401510">
        <w:rPr>
          <w:sz w:val="28"/>
          <w:szCs w:val="28"/>
        </w:rPr>
        <w:t xml:space="preserve">Мощность учреждений, оказывающих первичную </w:t>
      </w:r>
      <w:proofErr w:type="spellStart"/>
      <w:proofErr w:type="gramStart"/>
      <w:r w:rsidRPr="00401510">
        <w:rPr>
          <w:sz w:val="28"/>
          <w:szCs w:val="28"/>
        </w:rPr>
        <w:t>медико</w:t>
      </w:r>
      <w:proofErr w:type="spellEnd"/>
      <w:r w:rsidRPr="00401510">
        <w:rPr>
          <w:sz w:val="28"/>
          <w:szCs w:val="28"/>
        </w:rPr>
        <w:t xml:space="preserve"> – санитарную</w:t>
      </w:r>
      <w:proofErr w:type="gramEnd"/>
      <w:r w:rsidRPr="00401510">
        <w:rPr>
          <w:sz w:val="28"/>
          <w:szCs w:val="28"/>
        </w:rPr>
        <w:t xml:space="preserve"> помощь, составляет 201,8 посещений в смену.  Организация оказания первичной медико-санитарной помощи пациентам осуществляется по </w:t>
      </w:r>
      <w:r w:rsidRPr="00401510">
        <w:rPr>
          <w:sz w:val="28"/>
          <w:szCs w:val="28"/>
        </w:rPr>
        <w:lastRenderedPageBreak/>
        <w:t xml:space="preserve">территориально-участковому принципу.  Обеспеченность врачебными кадрами составляет 16,9 на 10 тыс. населения, всего работает 1647 врачей, в том числе 218 </w:t>
      </w:r>
      <w:r w:rsidR="004E6728" w:rsidRPr="00401510">
        <w:rPr>
          <w:sz w:val="28"/>
          <w:szCs w:val="28"/>
        </w:rPr>
        <w:t xml:space="preserve">участковых </w:t>
      </w:r>
      <w:r w:rsidRPr="00401510">
        <w:rPr>
          <w:sz w:val="28"/>
          <w:szCs w:val="28"/>
        </w:rPr>
        <w:t xml:space="preserve">врачей терапевтов, 175 врачей педиатров участковых, 108 врачей общей (семейной) практики. </w:t>
      </w:r>
      <w:r w:rsidR="00982063">
        <w:rPr>
          <w:sz w:val="28"/>
          <w:szCs w:val="28"/>
        </w:rPr>
        <w:t>Укомплектованность враче</w:t>
      </w:r>
      <w:r w:rsidR="004E6728">
        <w:rPr>
          <w:sz w:val="28"/>
          <w:szCs w:val="28"/>
        </w:rPr>
        <w:t xml:space="preserve">бными кадрами составляет 64,2%. </w:t>
      </w:r>
      <w:r w:rsidR="00B60097" w:rsidRPr="00CA1CCF">
        <w:rPr>
          <w:bCs/>
          <w:sz w:val="28"/>
          <w:szCs w:val="28"/>
        </w:rPr>
        <w:t xml:space="preserve">Согласно расчету потребности в медицинских кадрах </w:t>
      </w:r>
      <w:r w:rsidR="00B60097" w:rsidRPr="00CA1CCF">
        <w:rPr>
          <w:sz w:val="28"/>
          <w:szCs w:val="28"/>
        </w:rPr>
        <w:t>в амбулаторно-поликлинической</w:t>
      </w:r>
      <w:r w:rsidR="004E6728" w:rsidRPr="004E6728">
        <w:rPr>
          <w:sz w:val="28"/>
          <w:szCs w:val="28"/>
        </w:rPr>
        <w:t xml:space="preserve"> </w:t>
      </w:r>
      <w:r w:rsidR="004E6728" w:rsidRPr="00CA1CCF">
        <w:rPr>
          <w:sz w:val="28"/>
          <w:szCs w:val="28"/>
        </w:rPr>
        <w:t>с</w:t>
      </w:r>
      <w:r w:rsidR="004E6728">
        <w:rPr>
          <w:sz w:val="28"/>
          <w:szCs w:val="28"/>
        </w:rPr>
        <w:t>лужбе, оказывающей ПМСП,</w:t>
      </w:r>
      <w:r w:rsidR="00B60097" w:rsidRPr="00CA1CCF">
        <w:rPr>
          <w:sz w:val="28"/>
          <w:szCs w:val="28"/>
        </w:rPr>
        <w:t xml:space="preserve"> </w:t>
      </w:r>
      <w:r w:rsidR="00B60097">
        <w:rPr>
          <w:sz w:val="28"/>
          <w:szCs w:val="28"/>
        </w:rPr>
        <w:t xml:space="preserve">дефицит врачей составляет 927 человек. </w:t>
      </w:r>
    </w:p>
    <w:p w:rsidR="009213AC" w:rsidRPr="009213AC" w:rsidRDefault="009213AC" w:rsidP="00A92F65">
      <w:pPr>
        <w:autoSpaceDE w:val="0"/>
        <w:autoSpaceDN w:val="0"/>
        <w:adjustRightInd w:val="0"/>
        <w:spacing w:after="120" w:line="360" w:lineRule="auto"/>
        <w:ind w:firstLine="568"/>
        <w:jc w:val="both"/>
        <w:rPr>
          <w:sz w:val="28"/>
          <w:szCs w:val="28"/>
        </w:rPr>
      </w:pPr>
    </w:p>
    <w:p w:rsidR="00AD5325" w:rsidRPr="000657F0" w:rsidRDefault="000657F0" w:rsidP="00A92F65">
      <w:pPr>
        <w:pStyle w:val="6"/>
      </w:pPr>
      <w:r w:rsidRPr="000657F0">
        <w:t xml:space="preserve">2.2. </w:t>
      </w:r>
      <w:r w:rsidR="00A959A7" w:rsidRPr="000657F0">
        <w:t xml:space="preserve">Основные мероприятия по преобразованию </w:t>
      </w:r>
      <w:r w:rsidR="006C600F" w:rsidRPr="000657F0">
        <w:t>первичного звена в системе здравоохранении</w:t>
      </w:r>
      <w:r w:rsidR="00A959A7" w:rsidRPr="000657F0">
        <w:t xml:space="preserve"> РБ</w:t>
      </w:r>
      <w:r w:rsidR="00AD5325" w:rsidRPr="000657F0">
        <w:t>.</w:t>
      </w:r>
    </w:p>
    <w:p w:rsidR="008B58BD" w:rsidRPr="00432562" w:rsidRDefault="008B58BD" w:rsidP="00A92F65">
      <w:pPr>
        <w:autoSpaceDE w:val="0"/>
        <w:autoSpaceDN w:val="0"/>
        <w:adjustRightInd w:val="0"/>
        <w:spacing w:after="120" w:line="360" w:lineRule="auto"/>
        <w:ind w:firstLine="568"/>
        <w:jc w:val="both"/>
        <w:rPr>
          <w:sz w:val="28"/>
          <w:szCs w:val="28"/>
        </w:rPr>
      </w:pPr>
      <w:r w:rsidRPr="00432562">
        <w:rPr>
          <w:sz w:val="28"/>
          <w:szCs w:val="28"/>
        </w:rPr>
        <w:t>Реформирование здравоохранения Республики Бурятия</w:t>
      </w:r>
      <w:r w:rsidR="00230568" w:rsidRPr="00432562">
        <w:rPr>
          <w:sz w:val="28"/>
          <w:szCs w:val="28"/>
        </w:rPr>
        <w:t>, в том числе ПМСП</w:t>
      </w:r>
      <w:r w:rsidRPr="00432562">
        <w:rPr>
          <w:sz w:val="28"/>
          <w:szCs w:val="28"/>
        </w:rPr>
        <w:t>, началось с вступления на пост</w:t>
      </w:r>
      <w:r w:rsidR="006D1EA9" w:rsidRPr="00432562">
        <w:rPr>
          <w:sz w:val="28"/>
          <w:szCs w:val="28"/>
        </w:rPr>
        <w:t xml:space="preserve"> в 2007 году нового Президента р</w:t>
      </w:r>
      <w:r w:rsidRPr="00432562">
        <w:rPr>
          <w:sz w:val="28"/>
          <w:szCs w:val="28"/>
        </w:rPr>
        <w:t xml:space="preserve">еспублики Наговицына Вячеслава Владимировича. </w:t>
      </w:r>
    </w:p>
    <w:p w:rsidR="006D1EA9" w:rsidRPr="00432562" w:rsidRDefault="006D1EA9" w:rsidP="00A92F65">
      <w:pPr>
        <w:spacing w:after="120" w:line="360" w:lineRule="auto"/>
        <w:ind w:firstLine="568"/>
        <w:jc w:val="both"/>
        <w:rPr>
          <w:sz w:val="28"/>
          <w:szCs w:val="28"/>
        </w:rPr>
      </w:pPr>
      <w:r w:rsidRPr="00432562">
        <w:rPr>
          <w:sz w:val="28"/>
          <w:szCs w:val="28"/>
        </w:rPr>
        <w:t xml:space="preserve">В соответствии с Постановлением Правительства Республики Бурятия от 14.08.2007г. № 258 </w:t>
      </w:r>
      <w:r w:rsidR="00CD7D8D">
        <w:rPr>
          <w:sz w:val="28"/>
          <w:szCs w:val="28"/>
        </w:rPr>
        <w:t>«</w:t>
      </w:r>
      <w:r w:rsidRPr="00432562">
        <w:rPr>
          <w:sz w:val="28"/>
          <w:szCs w:val="28"/>
        </w:rPr>
        <w:t>с 1 января 2008 года в республике началась реализация мероприятий по модернизации системы здравоохранения, направленных на повышение качества услуг в сфере здравоохранения</w:t>
      </w:r>
      <w:r w:rsidR="00CD7D8D">
        <w:rPr>
          <w:sz w:val="28"/>
          <w:szCs w:val="28"/>
        </w:rPr>
        <w:t>»</w:t>
      </w:r>
      <w:r w:rsidR="00CD7D8D">
        <w:rPr>
          <w:rStyle w:val="ab"/>
          <w:sz w:val="28"/>
          <w:szCs w:val="28"/>
        </w:rPr>
        <w:footnoteReference w:id="31"/>
      </w:r>
      <w:r w:rsidR="00CF22E8" w:rsidRPr="00432562">
        <w:rPr>
          <w:sz w:val="28"/>
          <w:szCs w:val="28"/>
        </w:rPr>
        <w:t>, а также на реорганизацию первичного звена</w:t>
      </w:r>
      <w:r w:rsidRPr="00432562">
        <w:rPr>
          <w:sz w:val="28"/>
          <w:szCs w:val="28"/>
        </w:rPr>
        <w:t xml:space="preserve">. Модернизация системы здравоохранения реализовывалась  </w:t>
      </w:r>
      <w:r w:rsidR="00CD7D8D">
        <w:rPr>
          <w:sz w:val="28"/>
          <w:szCs w:val="28"/>
        </w:rPr>
        <w:t>«</w:t>
      </w:r>
      <w:r w:rsidRPr="00432562">
        <w:rPr>
          <w:sz w:val="28"/>
          <w:szCs w:val="28"/>
        </w:rPr>
        <w:t>по двум направлениям:</w:t>
      </w:r>
    </w:p>
    <w:p w:rsidR="006D1EA9" w:rsidRPr="00432562" w:rsidRDefault="006D1EA9" w:rsidP="00A92F65">
      <w:pPr>
        <w:pStyle w:val="a3"/>
        <w:numPr>
          <w:ilvl w:val="0"/>
          <w:numId w:val="1"/>
        </w:numPr>
        <w:tabs>
          <w:tab w:val="left" w:pos="142"/>
        </w:tabs>
        <w:spacing w:after="120" w:line="360" w:lineRule="auto"/>
        <w:ind w:left="567"/>
        <w:jc w:val="both"/>
        <w:rPr>
          <w:rFonts w:ascii="Times New Roman" w:hAnsi="Times New Roman"/>
          <w:sz w:val="28"/>
          <w:szCs w:val="28"/>
          <w:lang w:eastAsia="en-US"/>
        </w:rPr>
      </w:pPr>
      <w:r w:rsidRPr="00432562">
        <w:rPr>
          <w:rFonts w:ascii="Times New Roman" w:hAnsi="Times New Roman"/>
          <w:sz w:val="28"/>
          <w:szCs w:val="28"/>
          <w:lang w:eastAsia="en-US"/>
        </w:rPr>
        <w:t>перевод учреждений здравоохранения на преимущественно одноканальное финансирование через систему обязательного медицинского страхования</w:t>
      </w:r>
    </w:p>
    <w:p w:rsidR="006D1EA9" w:rsidRPr="00432562" w:rsidRDefault="006D1EA9" w:rsidP="00A92F65">
      <w:pPr>
        <w:pStyle w:val="a3"/>
        <w:numPr>
          <w:ilvl w:val="0"/>
          <w:numId w:val="1"/>
        </w:numPr>
        <w:tabs>
          <w:tab w:val="left" w:pos="142"/>
        </w:tabs>
        <w:spacing w:after="120" w:line="360" w:lineRule="auto"/>
        <w:ind w:left="567"/>
        <w:jc w:val="both"/>
        <w:rPr>
          <w:rFonts w:ascii="Times New Roman" w:hAnsi="Times New Roman"/>
          <w:sz w:val="28"/>
          <w:szCs w:val="28"/>
          <w:lang w:eastAsia="en-US"/>
        </w:rPr>
      </w:pPr>
      <w:r w:rsidRPr="00432562">
        <w:rPr>
          <w:rFonts w:ascii="Times New Roman" w:hAnsi="Times New Roman"/>
          <w:sz w:val="28"/>
          <w:szCs w:val="28"/>
          <w:lang w:eastAsia="en-US"/>
        </w:rPr>
        <w:t xml:space="preserve">внедрение элементов частичного аккумулирования </w:t>
      </w:r>
      <w:r w:rsidR="004E6728">
        <w:rPr>
          <w:rFonts w:ascii="Times New Roman" w:hAnsi="Times New Roman"/>
          <w:sz w:val="28"/>
          <w:szCs w:val="28"/>
          <w:lang w:eastAsia="en-US"/>
        </w:rPr>
        <w:t>средств на уровне амбулаторно-</w:t>
      </w:r>
      <w:r w:rsidRPr="00432562">
        <w:rPr>
          <w:rFonts w:ascii="Times New Roman" w:hAnsi="Times New Roman"/>
          <w:sz w:val="28"/>
          <w:szCs w:val="28"/>
          <w:lang w:eastAsia="en-US"/>
        </w:rPr>
        <w:t xml:space="preserve">поликлинического учреждения (частичное </w:t>
      </w:r>
      <w:proofErr w:type="spellStart"/>
      <w:r w:rsidRPr="00432562">
        <w:rPr>
          <w:rFonts w:ascii="Times New Roman" w:hAnsi="Times New Roman"/>
          <w:sz w:val="28"/>
          <w:szCs w:val="28"/>
          <w:lang w:eastAsia="en-US"/>
        </w:rPr>
        <w:lastRenderedPageBreak/>
        <w:t>фондодержание</w:t>
      </w:r>
      <w:proofErr w:type="spellEnd"/>
      <w:r w:rsidRPr="00432562">
        <w:rPr>
          <w:rFonts w:ascii="Times New Roman" w:hAnsi="Times New Roman"/>
          <w:sz w:val="28"/>
          <w:szCs w:val="28"/>
          <w:lang w:eastAsia="en-US"/>
        </w:rPr>
        <w:t xml:space="preserve">) путем финансирования по </w:t>
      </w:r>
      <w:proofErr w:type="spellStart"/>
      <w:r w:rsidRPr="00432562">
        <w:rPr>
          <w:rFonts w:ascii="Times New Roman" w:hAnsi="Times New Roman"/>
          <w:sz w:val="28"/>
          <w:szCs w:val="28"/>
          <w:lang w:eastAsia="en-US"/>
        </w:rPr>
        <w:t>подушевому</w:t>
      </w:r>
      <w:proofErr w:type="spellEnd"/>
      <w:r w:rsidRPr="00432562">
        <w:rPr>
          <w:rFonts w:ascii="Times New Roman" w:hAnsi="Times New Roman"/>
          <w:sz w:val="28"/>
          <w:szCs w:val="28"/>
          <w:lang w:eastAsia="en-US"/>
        </w:rPr>
        <w:t xml:space="preserve"> нормативу с созданием системы </w:t>
      </w:r>
      <w:proofErr w:type="spellStart"/>
      <w:r w:rsidRPr="00432562">
        <w:rPr>
          <w:rFonts w:ascii="Times New Roman" w:hAnsi="Times New Roman"/>
          <w:sz w:val="28"/>
          <w:szCs w:val="28"/>
          <w:lang w:eastAsia="en-US"/>
        </w:rPr>
        <w:t>межучрежденческих</w:t>
      </w:r>
      <w:proofErr w:type="spellEnd"/>
      <w:r w:rsidRPr="00432562">
        <w:rPr>
          <w:rFonts w:ascii="Times New Roman" w:hAnsi="Times New Roman"/>
          <w:sz w:val="28"/>
          <w:szCs w:val="28"/>
          <w:lang w:eastAsia="en-US"/>
        </w:rPr>
        <w:t xml:space="preserve"> взаиморасчетов</w:t>
      </w:r>
      <w:r w:rsidR="00CD7D8D">
        <w:rPr>
          <w:rFonts w:ascii="Times New Roman" w:hAnsi="Times New Roman"/>
          <w:sz w:val="28"/>
          <w:szCs w:val="28"/>
          <w:lang w:eastAsia="en-US"/>
        </w:rPr>
        <w:t>»</w:t>
      </w:r>
      <w:r w:rsidRPr="00432562">
        <w:rPr>
          <w:rFonts w:ascii="Times New Roman" w:hAnsi="Times New Roman"/>
          <w:sz w:val="28"/>
          <w:szCs w:val="28"/>
          <w:lang w:eastAsia="en-US"/>
        </w:rPr>
        <w:t>.</w:t>
      </w:r>
      <w:r w:rsidR="00D95A80" w:rsidRPr="00432562">
        <w:rPr>
          <w:rStyle w:val="ab"/>
          <w:rFonts w:ascii="Times New Roman" w:hAnsi="Times New Roman"/>
          <w:sz w:val="28"/>
          <w:szCs w:val="28"/>
          <w:lang w:eastAsia="en-US"/>
        </w:rPr>
        <w:footnoteReference w:id="32"/>
      </w:r>
    </w:p>
    <w:p w:rsidR="00C70CD5" w:rsidRPr="00432562" w:rsidRDefault="00D95A80" w:rsidP="00A92F65">
      <w:pPr>
        <w:spacing w:after="120" w:line="360" w:lineRule="auto"/>
        <w:ind w:firstLine="568"/>
        <w:jc w:val="both"/>
        <w:rPr>
          <w:sz w:val="28"/>
          <w:szCs w:val="28"/>
        </w:rPr>
      </w:pPr>
      <w:r w:rsidRPr="00432562">
        <w:rPr>
          <w:sz w:val="28"/>
          <w:szCs w:val="28"/>
        </w:rPr>
        <w:t>«</w:t>
      </w:r>
      <w:r w:rsidR="00230568" w:rsidRPr="00432562">
        <w:rPr>
          <w:sz w:val="28"/>
          <w:szCs w:val="28"/>
        </w:rPr>
        <w:t>Основной целью проводимых преобразований было и остается на сегодняшний день совершенствование качества и доступности оказания медицинской помощи путем повышения эффективности использования ресурсов здравоохранения на основе создания рыночных механизмов и конкурентной среды между пр</w:t>
      </w:r>
      <w:r w:rsidRPr="00432562">
        <w:rPr>
          <w:sz w:val="28"/>
          <w:szCs w:val="28"/>
        </w:rPr>
        <w:t>оизводителями медицинских услуг».</w:t>
      </w:r>
      <w:r w:rsidRPr="00432562">
        <w:rPr>
          <w:rStyle w:val="ab"/>
          <w:sz w:val="28"/>
          <w:szCs w:val="28"/>
        </w:rPr>
        <w:footnoteReference w:id="33"/>
      </w:r>
    </w:p>
    <w:p w:rsidR="005A059C" w:rsidRPr="00432562" w:rsidRDefault="00464958" w:rsidP="00A92F65">
      <w:pPr>
        <w:spacing w:after="120" w:line="360" w:lineRule="auto"/>
        <w:ind w:firstLine="568"/>
        <w:jc w:val="both"/>
        <w:rPr>
          <w:sz w:val="28"/>
          <w:szCs w:val="28"/>
        </w:rPr>
      </w:pPr>
      <w:r w:rsidRPr="00432562">
        <w:rPr>
          <w:bCs/>
          <w:sz w:val="28"/>
          <w:szCs w:val="28"/>
        </w:rPr>
        <w:t>Таким образом,</w:t>
      </w:r>
      <w:r w:rsidR="005C31FE" w:rsidRPr="00432562">
        <w:rPr>
          <w:bCs/>
          <w:sz w:val="28"/>
          <w:szCs w:val="28"/>
        </w:rPr>
        <w:t xml:space="preserve"> у лечебного учреждения появился выбор,  куда направить на </w:t>
      </w:r>
      <w:proofErr w:type="spellStart"/>
      <w:r w:rsidR="005C31FE" w:rsidRPr="00432562">
        <w:rPr>
          <w:bCs/>
          <w:sz w:val="28"/>
          <w:szCs w:val="28"/>
        </w:rPr>
        <w:t>дообследование</w:t>
      </w:r>
      <w:proofErr w:type="spellEnd"/>
      <w:r w:rsidR="005C31FE" w:rsidRPr="00432562">
        <w:rPr>
          <w:bCs/>
          <w:sz w:val="28"/>
          <w:szCs w:val="28"/>
        </w:rPr>
        <w:t xml:space="preserve"> пациента</w:t>
      </w:r>
      <w:r w:rsidRPr="00432562">
        <w:rPr>
          <w:bCs/>
          <w:sz w:val="28"/>
          <w:szCs w:val="28"/>
        </w:rPr>
        <w:t xml:space="preserve"> – в республиканское или </w:t>
      </w:r>
      <w:r w:rsidR="005C31FE" w:rsidRPr="00432562">
        <w:rPr>
          <w:bCs/>
          <w:sz w:val="28"/>
          <w:szCs w:val="28"/>
        </w:rPr>
        <w:t>городское</w:t>
      </w:r>
      <w:r w:rsidRPr="00432562">
        <w:rPr>
          <w:bCs/>
          <w:sz w:val="28"/>
          <w:szCs w:val="28"/>
        </w:rPr>
        <w:t xml:space="preserve"> медицинское учреждение</w:t>
      </w:r>
      <w:r w:rsidR="005C31FE" w:rsidRPr="00432562">
        <w:rPr>
          <w:bCs/>
          <w:sz w:val="28"/>
          <w:szCs w:val="28"/>
        </w:rPr>
        <w:t xml:space="preserve">, </w:t>
      </w:r>
      <w:r w:rsidRPr="00432562">
        <w:rPr>
          <w:bCs/>
          <w:sz w:val="28"/>
          <w:szCs w:val="28"/>
        </w:rPr>
        <w:t>в зависимости от  качества оказываемой медицинской помощи</w:t>
      </w:r>
      <w:r w:rsidR="005C31FE" w:rsidRPr="00432562">
        <w:rPr>
          <w:bCs/>
          <w:sz w:val="28"/>
          <w:szCs w:val="28"/>
        </w:rPr>
        <w:t>,</w:t>
      </w:r>
      <w:r w:rsidRPr="00432562">
        <w:rPr>
          <w:bCs/>
          <w:sz w:val="28"/>
          <w:szCs w:val="28"/>
        </w:rPr>
        <w:t xml:space="preserve"> либо оставить на </w:t>
      </w:r>
      <w:proofErr w:type="spellStart"/>
      <w:r w:rsidRPr="00432562">
        <w:rPr>
          <w:bCs/>
          <w:sz w:val="28"/>
          <w:szCs w:val="28"/>
        </w:rPr>
        <w:t>дообследование</w:t>
      </w:r>
      <w:proofErr w:type="spellEnd"/>
      <w:r w:rsidRPr="00432562">
        <w:rPr>
          <w:bCs/>
          <w:sz w:val="28"/>
          <w:szCs w:val="28"/>
        </w:rPr>
        <w:t xml:space="preserve"> в своем лечебном учреждении</w:t>
      </w:r>
      <w:r w:rsidR="005C31FE" w:rsidRPr="00432562">
        <w:rPr>
          <w:bCs/>
          <w:sz w:val="28"/>
          <w:szCs w:val="28"/>
        </w:rPr>
        <w:t xml:space="preserve">. </w:t>
      </w:r>
      <w:r w:rsidRPr="00432562">
        <w:rPr>
          <w:bCs/>
          <w:sz w:val="28"/>
          <w:szCs w:val="28"/>
        </w:rPr>
        <w:t xml:space="preserve">Сегодня, </w:t>
      </w:r>
      <w:r w:rsidRPr="00432562">
        <w:rPr>
          <w:sz w:val="28"/>
          <w:szCs w:val="28"/>
        </w:rPr>
        <w:t>п</w:t>
      </w:r>
      <w:r w:rsidR="005C31FE" w:rsidRPr="00432562">
        <w:rPr>
          <w:sz w:val="28"/>
          <w:szCs w:val="28"/>
        </w:rPr>
        <w:t>оликлиники стрем</w:t>
      </w:r>
      <w:r w:rsidR="008277E9" w:rsidRPr="00432562">
        <w:rPr>
          <w:sz w:val="28"/>
          <w:szCs w:val="28"/>
        </w:rPr>
        <w:t>я</w:t>
      </w:r>
      <w:r w:rsidR="005C31FE" w:rsidRPr="00432562">
        <w:rPr>
          <w:sz w:val="28"/>
          <w:szCs w:val="28"/>
        </w:rPr>
        <w:t>тся к тому, чтобы обходиться без направления своих пациентов в специализированные учреждения</w:t>
      </w:r>
      <w:r w:rsidR="008277E9" w:rsidRPr="00432562">
        <w:rPr>
          <w:sz w:val="28"/>
          <w:szCs w:val="28"/>
        </w:rPr>
        <w:t xml:space="preserve">,  </w:t>
      </w:r>
      <w:r w:rsidRPr="00432562">
        <w:rPr>
          <w:sz w:val="28"/>
          <w:szCs w:val="28"/>
        </w:rPr>
        <w:t xml:space="preserve">они </w:t>
      </w:r>
      <w:r w:rsidR="008277E9" w:rsidRPr="00432562">
        <w:rPr>
          <w:sz w:val="28"/>
          <w:szCs w:val="28"/>
        </w:rPr>
        <w:t>заинтересованы в состоянии здоровья прикрепленного населения</w:t>
      </w:r>
      <w:r w:rsidRPr="00432562">
        <w:rPr>
          <w:sz w:val="28"/>
          <w:szCs w:val="28"/>
        </w:rPr>
        <w:t>.</w:t>
      </w:r>
    </w:p>
    <w:p w:rsidR="00CF22E8" w:rsidRPr="00432562" w:rsidRDefault="00F151C8" w:rsidP="00A92F65">
      <w:pPr>
        <w:spacing w:after="120" w:line="360" w:lineRule="auto"/>
        <w:ind w:firstLine="567"/>
        <w:jc w:val="both"/>
        <w:rPr>
          <w:sz w:val="28"/>
          <w:szCs w:val="28"/>
        </w:rPr>
      </w:pPr>
      <w:r w:rsidRPr="00432562">
        <w:rPr>
          <w:sz w:val="28"/>
          <w:szCs w:val="28"/>
        </w:rPr>
        <w:t>В соответствии с Постановлением Правительства Республики Бурятия от 15.12.2007 №413 «Об утверждении структуры тарифов при оплате медицинской помощи в системе обязательного медицинского страхования Республики Бурятия»</w:t>
      </w:r>
      <w:r w:rsidR="00C70CD5" w:rsidRPr="00432562">
        <w:rPr>
          <w:sz w:val="28"/>
          <w:szCs w:val="28"/>
        </w:rPr>
        <w:t xml:space="preserve"> с 2008 года в</w:t>
      </w:r>
      <w:r w:rsidR="00CF22E8" w:rsidRPr="00432562">
        <w:rPr>
          <w:sz w:val="28"/>
          <w:szCs w:val="28"/>
        </w:rPr>
        <w:t xml:space="preserve"> системе обязательного медицинского страхования взаиморасчеты с лечебными учреждениями за оказанные </w:t>
      </w:r>
      <w:r w:rsidR="005A059C" w:rsidRPr="00432562">
        <w:rPr>
          <w:sz w:val="28"/>
          <w:szCs w:val="28"/>
        </w:rPr>
        <w:t xml:space="preserve">медицинские услуги </w:t>
      </w:r>
      <w:r w:rsidRPr="00432562">
        <w:rPr>
          <w:sz w:val="28"/>
          <w:szCs w:val="28"/>
        </w:rPr>
        <w:t xml:space="preserve">стали производиться </w:t>
      </w:r>
      <w:r w:rsidR="00CF22E8" w:rsidRPr="00432562">
        <w:rPr>
          <w:sz w:val="28"/>
          <w:szCs w:val="28"/>
        </w:rPr>
        <w:t>по условно полному тарифу</w:t>
      </w:r>
      <w:r w:rsidRPr="00432562">
        <w:rPr>
          <w:sz w:val="28"/>
          <w:szCs w:val="28"/>
        </w:rPr>
        <w:t>.</w:t>
      </w:r>
      <w:r w:rsidR="002670DB">
        <w:rPr>
          <w:sz w:val="28"/>
          <w:szCs w:val="28"/>
        </w:rPr>
        <w:t xml:space="preserve"> (Приложение №2)</w:t>
      </w:r>
    </w:p>
    <w:p w:rsidR="00F151C8" w:rsidRPr="00432562" w:rsidRDefault="00F151C8" w:rsidP="00A92F65">
      <w:pPr>
        <w:spacing w:after="120" w:line="360" w:lineRule="auto"/>
        <w:ind w:firstLine="567"/>
        <w:jc w:val="both"/>
        <w:rPr>
          <w:sz w:val="28"/>
          <w:szCs w:val="28"/>
        </w:rPr>
      </w:pPr>
      <w:r w:rsidRPr="00432562">
        <w:rPr>
          <w:sz w:val="28"/>
          <w:szCs w:val="28"/>
        </w:rPr>
        <w:t xml:space="preserve">Прикрепление больных к </w:t>
      </w:r>
      <w:proofErr w:type="spellStart"/>
      <w:proofErr w:type="gramStart"/>
      <w:r w:rsidRPr="00432562">
        <w:rPr>
          <w:sz w:val="28"/>
          <w:szCs w:val="28"/>
        </w:rPr>
        <w:t>амбулаторно</w:t>
      </w:r>
      <w:proofErr w:type="spellEnd"/>
      <w:r w:rsidRPr="00432562">
        <w:rPr>
          <w:sz w:val="28"/>
          <w:szCs w:val="28"/>
        </w:rPr>
        <w:t xml:space="preserve"> – поликлиническому</w:t>
      </w:r>
      <w:proofErr w:type="gramEnd"/>
      <w:r w:rsidRPr="00432562">
        <w:rPr>
          <w:sz w:val="28"/>
          <w:szCs w:val="28"/>
        </w:rPr>
        <w:t xml:space="preserve"> учреждению в Республик</w:t>
      </w:r>
      <w:r w:rsidR="007D2998">
        <w:rPr>
          <w:sz w:val="28"/>
          <w:szCs w:val="28"/>
        </w:rPr>
        <w:t>е</w:t>
      </w:r>
      <w:r w:rsidRPr="00432562">
        <w:rPr>
          <w:sz w:val="28"/>
          <w:szCs w:val="28"/>
        </w:rPr>
        <w:t xml:space="preserve"> Бурятия осуществляется  в соответствии с порядком, утвержденным постановлением Правительства от 18.12.2007 г. № 414 «О порядке прикрепления застрахованных граждан к медицинским учреждениям в Республике Бурятия для получения амбулаторно-</w:t>
      </w:r>
      <w:r w:rsidRPr="00432562">
        <w:rPr>
          <w:sz w:val="28"/>
          <w:szCs w:val="28"/>
        </w:rPr>
        <w:lastRenderedPageBreak/>
        <w:t>поликлинической помощи в рамках территориальной программы обязательного медицинского страхования» по двум принципам:</w:t>
      </w:r>
    </w:p>
    <w:p w:rsidR="00F151C8" w:rsidRPr="00432562" w:rsidRDefault="00F151C8" w:rsidP="00A92F65">
      <w:pPr>
        <w:pStyle w:val="a3"/>
        <w:numPr>
          <w:ilvl w:val="0"/>
          <w:numId w:val="2"/>
        </w:numPr>
        <w:spacing w:after="120" w:line="360" w:lineRule="auto"/>
        <w:ind w:left="567" w:hanging="426"/>
        <w:jc w:val="both"/>
        <w:rPr>
          <w:rFonts w:ascii="Times New Roman" w:hAnsi="Times New Roman"/>
          <w:sz w:val="28"/>
          <w:szCs w:val="28"/>
          <w:lang w:eastAsia="en-US"/>
        </w:rPr>
      </w:pPr>
      <w:proofErr w:type="gramStart"/>
      <w:r w:rsidRPr="00432562">
        <w:rPr>
          <w:rFonts w:ascii="Times New Roman" w:hAnsi="Times New Roman"/>
          <w:sz w:val="28"/>
          <w:szCs w:val="28"/>
          <w:lang w:eastAsia="en-US"/>
        </w:rPr>
        <w:t>территориальному</w:t>
      </w:r>
      <w:proofErr w:type="gramEnd"/>
      <w:r w:rsidRPr="00432562">
        <w:rPr>
          <w:rFonts w:ascii="Times New Roman" w:hAnsi="Times New Roman"/>
          <w:sz w:val="28"/>
          <w:szCs w:val="28"/>
          <w:lang w:eastAsia="en-US"/>
        </w:rPr>
        <w:t>, т.е. изначально гражданина прикрепляют к территориальной поликлинике, на территории обслуживания которой, он проживает и имеет прописку,</w:t>
      </w:r>
    </w:p>
    <w:p w:rsidR="00F151C8" w:rsidRDefault="00F151C8" w:rsidP="00A92F65">
      <w:pPr>
        <w:pStyle w:val="a3"/>
        <w:numPr>
          <w:ilvl w:val="0"/>
          <w:numId w:val="2"/>
        </w:numPr>
        <w:spacing w:after="120" w:line="360" w:lineRule="auto"/>
        <w:ind w:left="567" w:hanging="426"/>
        <w:jc w:val="both"/>
        <w:rPr>
          <w:rFonts w:ascii="Times New Roman" w:hAnsi="Times New Roman"/>
          <w:sz w:val="28"/>
          <w:szCs w:val="28"/>
          <w:lang w:eastAsia="en-US"/>
        </w:rPr>
      </w:pPr>
      <w:proofErr w:type="gramStart"/>
      <w:r w:rsidRPr="00432562">
        <w:rPr>
          <w:rFonts w:ascii="Times New Roman" w:hAnsi="Times New Roman"/>
          <w:sz w:val="28"/>
          <w:szCs w:val="28"/>
          <w:lang w:eastAsia="en-US"/>
        </w:rPr>
        <w:t>заявительному</w:t>
      </w:r>
      <w:proofErr w:type="gramEnd"/>
      <w:r w:rsidRPr="00432562">
        <w:rPr>
          <w:rFonts w:ascii="Times New Roman" w:hAnsi="Times New Roman"/>
          <w:sz w:val="28"/>
          <w:szCs w:val="28"/>
          <w:lang w:eastAsia="en-US"/>
        </w:rPr>
        <w:t xml:space="preserve">, в данном случае, если гражданин не удовлетворен медицинским  обслуживанием поликлиники, к которой прикреплен, или по другим причинам, он имеет право написать заявление и прикрепиться к другой поликлинике. </w:t>
      </w:r>
    </w:p>
    <w:p w:rsidR="005A059C" w:rsidRPr="00432562" w:rsidRDefault="005A059C" w:rsidP="00A92F65">
      <w:pPr>
        <w:spacing w:after="120" w:line="360" w:lineRule="auto"/>
        <w:ind w:firstLine="568"/>
        <w:jc w:val="both"/>
        <w:rPr>
          <w:sz w:val="28"/>
          <w:szCs w:val="28"/>
        </w:rPr>
      </w:pPr>
      <w:r w:rsidRPr="00432562">
        <w:rPr>
          <w:sz w:val="28"/>
          <w:szCs w:val="28"/>
        </w:rPr>
        <w:t>Ф</w:t>
      </w:r>
      <w:r w:rsidR="00230568" w:rsidRPr="00432562">
        <w:rPr>
          <w:sz w:val="28"/>
          <w:szCs w:val="28"/>
        </w:rPr>
        <w:t xml:space="preserve">инансирование амбулаторно-поликлинических учреждений стало осуществляться по дифференцированному </w:t>
      </w:r>
      <w:proofErr w:type="spellStart"/>
      <w:r w:rsidR="00230568" w:rsidRPr="00432562">
        <w:rPr>
          <w:sz w:val="28"/>
          <w:szCs w:val="28"/>
        </w:rPr>
        <w:t>подушевому</w:t>
      </w:r>
      <w:proofErr w:type="spellEnd"/>
      <w:r w:rsidR="00230568" w:rsidRPr="00432562">
        <w:rPr>
          <w:sz w:val="28"/>
          <w:szCs w:val="28"/>
        </w:rPr>
        <w:t xml:space="preserve"> нормативу за прикрепленного жителя, сформированному с учетом </w:t>
      </w:r>
      <w:proofErr w:type="spellStart"/>
      <w:r w:rsidR="00230568" w:rsidRPr="00432562">
        <w:rPr>
          <w:sz w:val="28"/>
          <w:szCs w:val="28"/>
        </w:rPr>
        <w:t>фондодержания</w:t>
      </w:r>
      <w:proofErr w:type="spellEnd"/>
      <w:r w:rsidR="00230568" w:rsidRPr="00432562">
        <w:rPr>
          <w:sz w:val="28"/>
          <w:szCs w:val="28"/>
        </w:rPr>
        <w:t>.</w:t>
      </w:r>
      <w:r w:rsidR="004E6728">
        <w:rPr>
          <w:sz w:val="28"/>
          <w:szCs w:val="28"/>
        </w:rPr>
        <w:t xml:space="preserve"> При </w:t>
      </w:r>
      <w:proofErr w:type="spellStart"/>
      <w:r w:rsidR="004E6728">
        <w:rPr>
          <w:sz w:val="28"/>
          <w:szCs w:val="28"/>
        </w:rPr>
        <w:t>фондодержании</w:t>
      </w:r>
      <w:proofErr w:type="spellEnd"/>
      <w:r w:rsidR="004E6728">
        <w:rPr>
          <w:sz w:val="28"/>
          <w:szCs w:val="28"/>
        </w:rPr>
        <w:t xml:space="preserve"> амбулаторно-</w:t>
      </w:r>
      <w:r w:rsidRPr="00432562">
        <w:rPr>
          <w:sz w:val="28"/>
          <w:szCs w:val="28"/>
        </w:rPr>
        <w:t xml:space="preserve">поликлинических учреждений основным критерием финансирования </w:t>
      </w:r>
      <w:r w:rsidR="00C70CD5" w:rsidRPr="00432562">
        <w:rPr>
          <w:sz w:val="28"/>
          <w:szCs w:val="28"/>
        </w:rPr>
        <w:t xml:space="preserve">стала </w:t>
      </w:r>
      <w:r w:rsidRPr="00432562">
        <w:rPr>
          <w:sz w:val="28"/>
          <w:szCs w:val="28"/>
        </w:rPr>
        <w:t xml:space="preserve">численность прикрепленного населения, </w:t>
      </w:r>
      <w:r w:rsidR="00C70CD5" w:rsidRPr="00432562">
        <w:rPr>
          <w:sz w:val="28"/>
          <w:szCs w:val="28"/>
        </w:rPr>
        <w:t xml:space="preserve">теперь </w:t>
      </w:r>
      <w:r w:rsidRPr="00432562">
        <w:rPr>
          <w:sz w:val="28"/>
          <w:szCs w:val="28"/>
        </w:rPr>
        <w:t>действует принцип «деньги идут за пациентом», чего не было при сметном принципе финансирования и при финансировании за выполненные объемы в системе обязательного медицинского страхования.</w:t>
      </w:r>
    </w:p>
    <w:p w:rsidR="00902788" w:rsidRPr="00432562" w:rsidRDefault="00902788" w:rsidP="00A92F65">
      <w:pPr>
        <w:spacing w:after="120" w:line="360" w:lineRule="auto"/>
        <w:ind w:firstLine="567"/>
        <w:jc w:val="both"/>
        <w:rPr>
          <w:rFonts w:eastAsiaTheme="minorEastAsia"/>
          <w:sz w:val="28"/>
          <w:szCs w:val="28"/>
          <w:lang w:eastAsia="ru-RU"/>
        </w:rPr>
      </w:pPr>
      <w:r w:rsidRPr="00432562">
        <w:rPr>
          <w:sz w:val="28"/>
          <w:szCs w:val="28"/>
          <w:lang w:eastAsia="ru-RU"/>
        </w:rPr>
        <w:t xml:space="preserve">Постановлением Правительства Республики Бурятия от 4.12.2007 г.  № 387 утверждена разработанная методика определения </w:t>
      </w:r>
      <w:proofErr w:type="spellStart"/>
      <w:r w:rsidRPr="00432562">
        <w:rPr>
          <w:sz w:val="28"/>
          <w:szCs w:val="28"/>
          <w:lang w:eastAsia="ru-RU"/>
        </w:rPr>
        <w:t>подушевых</w:t>
      </w:r>
      <w:proofErr w:type="spellEnd"/>
      <w:r w:rsidRPr="00432562">
        <w:rPr>
          <w:sz w:val="28"/>
          <w:szCs w:val="28"/>
          <w:lang w:eastAsia="ru-RU"/>
        </w:rPr>
        <w:t xml:space="preserve"> нормативов для расчета страховых медицинских организаций с медицинскими организа</w:t>
      </w:r>
      <w:r w:rsidRPr="00432562">
        <w:rPr>
          <w:rFonts w:eastAsiaTheme="minorEastAsia"/>
          <w:sz w:val="28"/>
          <w:szCs w:val="28"/>
          <w:lang w:eastAsia="ru-RU"/>
        </w:rPr>
        <w:t xml:space="preserve">циями, оказывающими </w:t>
      </w:r>
      <w:proofErr w:type="spellStart"/>
      <w:r w:rsidRPr="00432562">
        <w:rPr>
          <w:rFonts w:eastAsiaTheme="minorEastAsia"/>
          <w:sz w:val="28"/>
          <w:szCs w:val="28"/>
          <w:lang w:eastAsia="ru-RU"/>
        </w:rPr>
        <w:t>амбулаторно</w:t>
      </w:r>
      <w:proofErr w:type="spellEnd"/>
      <w:r w:rsidRPr="00432562">
        <w:rPr>
          <w:rFonts w:eastAsiaTheme="minorEastAsia"/>
          <w:sz w:val="28"/>
          <w:szCs w:val="28"/>
          <w:lang w:eastAsia="ru-RU"/>
        </w:rPr>
        <w:t>–</w:t>
      </w:r>
      <w:r w:rsidRPr="00432562">
        <w:rPr>
          <w:sz w:val="28"/>
          <w:szCs w:val="28"/>
          <w:lang w:eastAsia="ru-RU"/>
        </w:rPr>
        <w:t>поликлиническую помощь по программе ОМС.</w:t>
      </w:r>
      <w:r w:rsidR="004E6728">
        <w:rPr>
          <w:sz w:val="28"/>
          <w:szCs w:val="28"/>
          <w:lang w:eastAsia="ru-RU"/>
        </w:rPr>
        <w:t xml:space="preserve"> </w:t>
      </w:r>
      <w:r w:rsidRPr="00432562">
        <w:rPr>
          <w:sz w:val="28"/>
          <w:szCs w:val="28"/>
          <w:lang w:eastAsia="ru-RU"/>
        </w:rPr>
        <w:t xml:space="preserve">В течение </w:t>
      </w:r>
      <w:r w:rsidR="00BE2A4A" w:rsidRPr="00432562">
        <w:rPr>
          <w:rFonts w:eastAsiaTheme="minorEastAsia"/>
          <w:sz w:val="28"/>
          <w:szCs w:val="28"/>
          <w:lang w:eastAsia="ru-RU"/>
        </w:rPr>
        <w:t xml:space="preserve">2008-2010 г.г. </w:t>
      </w:r>
      <w:r w:rsidRPr="00432562">
        <w:rPr>
          <w:sz w:val="28"/>
          <w:szCs w:val="28"/>
          <w:lang w:eastAsia="ru-RU"/>
        </w:rPr>
        <w:t xml:space="preserve"> фактический </w:t>
      </w:r>
      <w:proofErr w:type="spellStart"/>
      <w:r w:rsidRPr="00432562">
        <w:rPr>
          <w:sz w:val="28"/>
          <w:szCs w:val="28"/>
          <w:lang w:eastAsia="ru-RU"/>
        </w:rPr>
        <w:t>подушевой</w:t>
      </w:r>
      <w:proofErr w:type="spellEnd"/>
      <w:r w:rsidRPr="00432562">
        <w:rPr>
          <w:sz w:val="28"/>
          <w:szCs w:val="28"/>
          <w:lang w:eastAsia="ru-RU"/>
        </w:rPr>
        <w:t xml:space="preserve"> н</w:t>
      </w:r>
      <w:r w:rsidRPr="00432562">
        <w:rPr>
          <w:rFonts w:eastAsiaTheme="minorEastAsia"/>
          <w:sz w:val="28"/>
          <w:szCs w:val="28"/>
          <w:lang w:eastAsia="ru-RU"/>
        </w:rPr>
        <w:t>орматив был  компенсирован</w:t>
      </w:r>
      <w:r w:rsidRPr="00432562">
        <w:rPr>
          <w:sz w:val="28"/>
          <w:szCs w:val="28"/>
          <w:lang w:eastAsia="ru-RU"/>
        </w:rPr>
        <w:t xml:space="preserve"> из фонда сбалансированности с постепенным переходом к расчету по  дифференцированному </w:t>
      </w:r>
      <w:proofErr w:type="spellStart"/>
      <w:r w:rsidRPr="00432562">
        <w:rPr>
          <w:sz w:val="28"/>
          <w:szCs w:val="28"/>
          <w:lang w:eastAsia="ru-RU"/>
        </w:rPr>
        <w:t>подушевому</w:t>
      </w:r>
      <w:proofErr w:type="spellEnd"/>
      <w:r w:rsidRPr="00432562">
        <w:rPr>
          <w:sz w:val="28"/>
          <w:szCs w:val="28"/>
          <w:lang w:eastAsia="ru-RU"/>
        </w:rPr>
        <w:t xml:space="preserve"> нормативу</w:t>
      </w:r>
      <w:r w:rsidRPr="00432562">
        <w:rPr>
          <w:rFonts w:eastAsiaTheme="minorEastAsia"/>
          <w:sz w:val="28"/>
          <w:szCs w:val="28"/>
          <w:lang w:eastAsia="ru-RU"/>
        </w:rPr>
        <w:t>. С</w:t>
      </w:r>
      <w:smartTag w:uri="urn:schemas-microsoft-com:office:smarttags" w:element="metricconverter">
        <w:smartTagPr>
          <w:attr w:name="ProductID" w:val="2011 г"/>
        </w:smartTagPr>
        <w:r w:rsidRPr="00432562">
          <w:rPr>
            <w:sz w:val="28"/>
            <w:szCs w:val="28"/>
            <w:lang w:eastAsia="ru-RU"/>
          </w:rPr>
          <w:t>2011 г</w:t>
        </w:r>
      </w:smartTag>
      <w:r w:rsidRPr="00432562">
        <w:rPr>
          <w:rFonts w:eastAsiaTheme="minorEastAsia"/>
          <w:sz w:val="28"/>
          <w:szCs w:val="28"/>
          <w:lang w:eastAsia="ru-RU"/>
        </w:rPr>
        <w:t xml:space="preserve">. </w:t>
      </w:r>
      <w:proofErr w:type="spellStart"/>
      <w:r w:rsidRPr="00432562">
        <w:rPr>
          <w:rFonts w:eastAsiaTheme="minorEastAsia"/>
          <w:sz w:val="28"/>
          <w:szCs w:val="28"/>
          <w:lang w:eastAsia="ru-RU"/>
        </w:rPr>
        <w:t>амбулаторно</w:t>
      </w:r>
      <w:proofErr w:type="spellEnd"/>
      <w:r w:rsidRPr="00432562">
        <w:rPr>
          <w:rFonts w:eastAsiaTheme="minorEastAsia"/>
          <w:sz w:val="28"/>
          <w:szCs w:val="28"/>
          <w:lang w:eastAsia="ru-RU"/>
        </w:rPr>
        <w:t>–</w:t>
      </w:r>
      <w:r w:rsidRPr="00432562">
        <w:rPr>
          <w:sz w:val="28"/>
          <w:szCs w:val="28"/>
          <w:lang w:eastAsia="ru-RU"/>
        </w:rPr>
        <w:t>поликлинические учреждения, имеющие п</w:t>
      </w:r>
      <w:r w:rsidRPr="00432562">
        <w:rPr>
          <w:rFonts w:eastAsiaTheme="minorEastAsia"/>
          <w:sz w:val="28"/>
          <w:szCs w:val="28"/>
          <w:lang w:eastAsia="ru-RU"/>
        </w:rPr>
        <w:t>рикрепленное население, перешли</w:t>
      </w:r>
      <w:r w:rsidRPr="00432562">
        <w:rPr>
          <w:sz w:val="28"/>
          <w:szCs w:val="28"/>
          <w:lang w:eastAsia="ru-RU"/>
        </w:rPr>
        <w:t xml:space="preserve"> полностью на финансирование по расчетному дифференцированному </w:t>
      </w:r>
      <w:proofErr w:type="spellStart"/>
      <w:r w:rsidRPr="00432562">
        <w:rPr>
          <w:sz w:val="28"/>
          <w:szCs w:val="28"/>
          <w:lang w:eastAsia="ru-RU"/>
        </w:rPr>
        <w:t>подушевому</w:t>
      </w:r>
      <w:proofErr w:type="spellEnd"/>
      <w:r w:rsidRPr="00432562">
        <w:rPr>
          <w:sz w:val="28"/>
          <w:szCs w:val="28"/>
          <w:lang w:eastAsia="ru-RU"/>
        </w:rPr>
        <w:t xml:space="preserve"> нормативу.</w:t>
      </w:r>
    </w:p>
    <w:p w:rsidR="004C289B" w:rsidRPr="00432562" w:rsidRDefault="004C289B" w:rsidP="00A92F65">
      <w:pPr>
        <w:spacing w:after="120" w:line="360" w:lineRule="auto"/>
        <w:ind w:firstLine="567"/>
        <w:jc w:val="both"/>
        <w:rPr>
          <w:sz w:val="28"/>
          <w:szCs w:val="28"/>
          <w:lang w:eastAsia="ru-RU"/>
        </w:rPr>
      </w:pPr>
      <w:r w:rsidRPr="00432562">
        <w:rPr>
          <w:sz w:val="28"/>
          <w:szCs w:val="28"/>
          <w:lang w:eastAsia="ru-RU"/>
        </w:rPr>
        <w:lastRenderedPageBreak/>
        <w:t xml:space="preserve">Согласно Плану </w:t>
      </w:r>
      <w:r w:rsidR="001C6A4B" w:rsidRPr="00432562">
        <w:rPr>
          <w:rFonts w:eastAsiaTheme="minorEastAsia"/>
          <w:sz w:val="28"/>
          <w:szCs w:val="28"/>
          <w:lang w:eastAsia="ru-RU"/>
        </w:rPr>
        <w:t xml:space="preserve">мероприятий модернизации </w:t>
      </w:r>
      <w:r w:rsidRPr="00432562">
        <w:rPr>
          <w:sz w:val="28"/>
          <w:szCs w:val="28"/>
          <w:lang w:eastAsia="ru-RU"/>
        </w:rPr>
        <w:t>перевод на частич</w:t>
      </w:r>
      <w:r w:rsidR="00746C92">
        <w:rPr>
          <w:sz w:val="28"/>
          <w:szCs w:val="28"/>
          <w:lang w:eastAsia="ru-RU"/>
        </w:rPr>
        <w:t xml:space="preserve">ное </w:t>
      </w:r>
      <w:proofErr w:type="spellStart"/>
      <w:r w:rsidR="00746C92">
        <w:rPr>
          <w:sz w:val="28"/>
          <w:szCs w:val="28"/>
          <w:lang w:eastAsia="ru-RU"/>
        </w:rPr>
        <w:t>фондодержание</w:t>
      </w:r>
      <w:proofErr w:type="spellEnd"/>
      <w:r w:rsidR="00746C92">
        <w:rPr>
          <w:sz w:val="28"/>
          <w:szCs w:val="28"/>
          <w:lang w:eastAsia="ru-RU"/>
        </w:rPr>
        <w:t xml:space="preserve"> амбулаторно-</w:t>
      </w:r>
      <w:r w:rsidRPr="00432562">
        <w:rPr>
          <w:sz w:val="28"/>
          <w:szCs w:val="28"/>
          <w:lang w:eastAsia="ru-RU"/>
        </w:rPr>
        <w:t>поликлинических</w:t>
      </w:r>
      <w:r w:rsidRPr="00432562">
        <w:rPr>
          <w:rFonts w:eastAsiaTheme="minorEastAsia"/>
          <w:sz w:val="28"/>
          <w:szCs w:val="28"/>
          <w:lang w:eastAsia="ru-RU"/>
        </w:rPr>
        <w:t xml:space="preserve"> учреждений</w:t>
      </w:r>
      <w:r w:rsidR="001C6A4B" w:rsidRPr="00432562">
        <w:rPr>
          <w:rFonts w:eastAsiaTheme="minorEastAsia"/>
          <w:sz w:val="28"/>
          <w:szCs w:val="28"/>
          <w:lang w:eastAsia="ru-RU"/>
        </w:rPr>
        <w:t xml:space="preserve"> (АПУ) в Республике Бурятия</w:t>
      </w:r>
      <w:r w:rsidRPr="00432562">
        <w:rPr>
          <w:rFonts w:eastAsiaTheme="minorEastAsia"/>
          <w:sz w:val="28"/>
          <w:szCs w:val="28"/>
          <w:lang w:eastAsia="ru-RU"/>
        </w:rPr>
        <w:t xml:space="preserve"> осуществлял</w:t>
      </w:r>
      <w:r w:rsidRPr="00432562">
        <w:rPr>
          <w:sz w:val="28"/>
          <w:szCs w:val="28"/>
          <w:lang w:eastAsia="ru-RU"/>
        </w:rPr>
        <w:t>ся в три этапа</w:t>
      </w:r>
      <w:r w:rsidR="005D1655" w:rsidRPr="00432562">
        <w:rPr>
          <w:rFonts w:eastAsiaTheme="minorEastAsia"/>
          <w:sz w:val="28"/>
          <w:szCs w:val="28"/>
          <w:lang w:eastAsia="ru-RU"/>
        </w:rPr>
        <w:t xml:space="preserve"> (Приложение </w:t>
      </w:r>
      <w:r w:rsidR="00C50BB6">
        <w:rPr>
          <w:rFonts w:eastAsiaTheme="minorEastAsia"/>
          <w:sz w:val="28"/>
          <w:szCs w:val="28"/>
          <w:lang w:eastAsia="ru-RU"/>
        </w:rPr>
        <w:t>№</w:t>
      </w:r>
      <w:r w:rsidR="002670DB">
        <w:rPr>
          <w:rFonts w:eastAsiaTheme="minorEastAsia"/>
          <w:sz w:val="28"/>
          <w:szCs w:val="28"/>
          <w:lang w:eastAsia="ru-RU"/>
        </w:rPr>
        <w:t>3</w:t>
      </w:r>
      <w:r w:rsidR="005D1655" w:rsidRPr="00432562">
        <w:rPr>
          <w:rFonts w:eastAsiaTheme="minorEastAsia"/>
          <w:sz w:val="28"/>
          <w:szCs w:val="28"/>
          <w:lang w:eastAsia="ru-RU"/>
        </w:rPr>
        <w:t>)</w:t>
      </w:r>
      <w:r w:rsidRPr="00432562">
        <w:rPr>
          <w:sz w:val="28"/>
          <w:szCs w:val="28"/>
          <w:lang w:eastAsia="ru-RU"/>
        </w:rPr>
        <w:t>:</w:t>
      </w:r>
    </w:p>
    <w:p w:rsidR="005D1655" w:rsidRPr="00432562" w:rsidRDefault="004C289B" w:rsidP="00A92F65">
      <w:pPr>
        <w:spacing w:after="120" w:line="360" w:lineRule="auto"/>
        <w:ind w:firstLine="568"/>
        <w:jc w:val="both"/>
        <w:rPr>
          <w:rFonts w:eastAsiaTheme="minorEastAsia"/>
          <w:sz w:val="28"/>
          <w:szCs w:val="28"/>
          <w:lang w:eastAsia="ru-RU"/>
        </w:rPr>
      </w:pPr>
      <w:r w:rsidRPr="00432562">
        <w:rPr>
          <w:rFonts w:eastAsiaTheme="minorEastAsia"/>
          <w:b/>
          <w:sz w:val="28"/>
          <w:szCs w:val="28"/>
          <w:lang w:eastAsia="ru-RU"/>
        </w:rPr>
        <w:t>Этап 1.</w:t>
      </w:r>
      <w:r w:rsidR="005D1655" w:rsidRPr="00432562">
        <w:rPr>
          <w:rFonts w:eastAsiaTheme="minorEastAsia"/>
          <w:sz w:val="28"/>
          <w:szCs w:val="28"/>
          <w:lang w:eastAsia="ru-RU"/>
        </w:rPr>
        <w:t>С 01 января 2008 года</w:t>
      </w:r>
      <w:r w:rsidRPr="00432562">
        <w:rPr>
          <w:rFonts w:eastAsiaTheme="minorEastAsia"/>
          <w:sz w:val="28"/>
          <w:szCs w:val="28"/>
          <w:lang w:eastAsia="ru-RU"/>
        </w:rPr>
        <w:t xml:space="preserve"> введено</w:t>
      </w:r>
      <w:r w:rsidR="00746C92">
        <w:rPr>
          <w:rFonts w:eastAsiaTheme="minorEastAsia"/>
          <w:sz w:val="28"/>
          <w:szCs w:val="28"/>
          <w:lang w:eastAsia="ru-RU"/>
        </w:rPr>
        <w:t xml:space="preserve"> </w:t>
      </w:r>
      <w:proofErr w:type="gramStart"/>
      <w:r w:rsidRPr="00432562">
        <w:rPr>
          <w:sz w:val="28"/>
          <w:szCs w:val="28"/>
          <w:lang w:eastAsia="ru-RU"/>
        </w:rPr>
        <w:t>частичное</w:t>
      </w:r>
      <w:proofErr w:type="gramEnd"/>
      <w:r w:rsidR="00746C92">
        <w:rPr>
          <w:sz w:val="28"/>
          <w:szCs w:val="28"/>
          <w:lang w:eastAsia="ru-RU"/>
        </w:rPr>
        <w:t xml:space="preserve"> </w:t>
      </w:r>
      <w:proofErr w:type="spellStart"/>
      <w:r w:rsidRPr="00432562">
        <w:rPr>
          <w:sz w:val="28"/>
          <w:szCs w:val="28"/>
          <w:lang w:eastAsia="ru-RU"/>
        </w:rPr>
        <w:t>фондодержание</w:t>
      </w:r>
      <w:proofErr w:type="spellEnd"/>
      <w:r w:rsidRPr="00432562">
        <w:rPr>
          <w:sz w:val="28"/>
          <w:szCs w:val="28"/>
          <w:lang w:eastAsia="ru-RU"/>
        </w:rPr>
        <w:t xml:space="preserve"> медицинских организ</w:t>
      </w:r>
      <w:r w:rsidR="00746C92">
        <w:rPr>
          <w:sz w:val="28"/>
          <w:szCs w:val="28"/>
          <w:lang w:eastAsia="ru-RU"/>
        </w:rPr>
        <w:t>аций, оказывающих амбулаторно-</w:t>
      </w:r>
      <w:r w:rsidRPr="00432562">
        <w:rPr>
          <w:sz w:val="28"/>
          <w:szCs w:val="28"/>
          <w:lang w:eastAsia="ru-RU"/>
        </w:rPr>
        <w:t>поликлиническую помощь</w:t>
      </w:r>
      <w:r w:rsidR="001C6A4B" w:rsidRPr="00432562">
        <w:rPr>
          <w:rFonts w:eastAsiaTheme="minorEastAsia"/>
          <w:sz w:val="28"/>
          <w:szCs w:val="28"/>
          <w:lang w:eastAsia="ru-RU"/>
        </w:rPr>
        <w:t xml:space="preserve"> (АПП)</w:t>
      </w:r>
      <w:r w:rsidRPr="00432562">
        <w:rPr>
          <w:sz w:val="28"/>
          <w:szCs w:val="28"/>
          <w:lang w:eastAsia="ru-RU"/>
        </w:rPr>
        <w:t xml:space="preserve"> с системой взаиморасчетов с консультативно – диагностическими</w:t>
      </w:r>
      <w:r w:rsidR="001C6A4B" w:rsidRPr="00432562">
        <w:rPr>
          <w:rFonts w:eastAsiaTheme="minorEastAsia"/>
          <w:sz w:val="28"/>
          <w:szCs w:val="28"/>
          <w:lang w:eastAsia="ru-RU"/>
        </w:rPr>
        <w:t xml:space="preserve"> (КД)</w:t>
      </w:r>
      <w:r w:rsidRPr="00432562">
        <w:rPr>
          <w:sz w:val="28"/>
          <w:szCs w:val="28"/>
          <w:lang w:eastAsia="ru-RU"/>
        </w:rPr>
        <w:t xml:space="preserve"> поликлиниками</w:t>
      </w:r>
      <w:r w:rsidR="001C6A4B" w:rsidRPr="00432562">
        <w:rPr>
          <w:rFonts w:eastAsiaTheme="minorEastAsia"/>
          <w:sz w:val="28"/>
          <w:szCs w:val="28"/>
          <w:lang w:eastAsia="ru-RU"/>
        </w:rPr>
        <w:t xml:space="preserve"> республиканских гос</w:t>
      </w:r>
      <w:r w:rsidRPr="00432562">
        <w:rPr>
          <w:sz w:val="28"/>
          <w:szCs w:val="28"/>
          <w:lang w:eastAsia="ru-RU"/>
        </w:rPr>
        <w:t xml:space="preserve">учреждений здравоохранения. </w:t>
      </w:r>
      <w:r w:rsidR="005D1655" w:rsidRPr="00432562">
        <w:rPr>
          <w:sz w:val="28"/>
          <w:szCs w:val="28"/>
          <w:lang w:eastAsia="ru-RU"/>
        </w:rPr>
        <w:t xml:space="preserve">При этом </w:t>
      </w:r>
      <w:proofErr w:type="spellStart"/>
      <w:r w:rsidR="005D1655" w:rsidRPr="00432562">
        <w:rPr>
          <w:sz w:val="28"/>
          <w:szCs w:val="28"/>
          <w:lang w:eastAsia="ru-RU"/>
        </w:rPr>
        <w:t>подушевой</w:t>
      </w:r>
      <w:proofErr w:type="spellEnd"/>
      <w:r w:rsidR="005D1655" w:rsidRPr="00432562">
        <w:rPr>
          <w:sz w:val="28"/>
          <w:szCs w:val="28"/>
          <w:lang w:eastAsia="ru-RU"/>
        </w:rPr>
        <w:t xml:space="preserve"> норматив включал затраты на осуществление собственной деятельности</w:t>
      </w:r>
      <w:r w:rsidR="001C6A4B" w:rsidRPr="00432562">
        <w:rPr>
          <w:rFonts w:eastAsiaTheme="minorEastAsia"/>
          <w:sz w:val="28"/>
          <w:szCs w:val="28"/>
          <w:lang w:eastAsia="ru-RU"/>
        </w:rPr>
        <w:t xml:space="preserve"> АПУ</w:t>
      </w:r>
      <w:r w:rsidR="005D1655" w:rsidRPr="00432562">
        <w:rPr>
          <w:sz w:val="28"/>
          <w:szCs w:val="28"/>
          <w:lang w:eastAsia="ru-RU"/>
        </w:rPr>
        <w:t xml:space="preserve"> и затраты на взаиморасчеты с республиканскими учреждениями здравоохранения за оказанные </w:t>
      </w:r>
      <w:r w:rsidR="001C6A4B" w:rsidRPr="00432562">
        <w:rPr>
          <w:rFonts w:eastAsiaTheme="minorEastAsia"/>
          <w:sz w:val="28"/>
          <w:szCs w:val="28"/>
          <w:lang w:eastAsia="ru-RU"/>
        </w:rPr>
        <w:t xml:space="preserve">КД </w:t>
      </w:r>
      <w:r w:rsidR="005D1655" w:rsidRPr="00432562">
        <w:rPr>
          <w:sz w:val="28"/>
          <w:szCs w:val="28"/>
          <w:lang w:eastAsia="ru-RU"/>
        </w:rPr>
        <w:t>услуги</w:t>
      </w:r>
      <w:r w:rsidR="001C6A4B" w:rsidRPr="00432562">
        <w:rPr>
          <w:rFonts w:eastAsiaTheme="minorEastAsia"/>
          <w:sz w:val="28"/>
          <w:szCs w:val="28"/>
          <w:lang w:eastAsia="ru-RU"/>
        </w:rPr>
        <w:t>.</w:t>
      </w:r>
    </w:p>
    <w:p w:rsidR="005D1655" w:rsidRPr="00432562" w:rsidRDefault="005D1655" w:rsidP="00A92F65">
      <w:pPr>
        <w:spacing w:after="120" w:line="360" w:lineRule="auto"/>
        <w:ind w:firstLine="568"/>
        <w:jc w:val="both"/>
        <w:rPr>
          <w:rFonts w:eastAsiaTheme="minorEastAsia"/>
          <w:sz w:val="28"/>
          <w:szCs w:val="28"/>
          <w:lang w:eastAsia="ru-RU"/>
        </w:rPr>
      </w:pPr>
      <w:r w:rsidRPr="00432562">
        <w:rPr>
          <w:rFonts w:eastAsiaTheme="minorEastAsia"/>
          <w:b/>
          <w:sz w:val="28"/>
          <w:szCs w:val="28"/>
          <w:lang w:eastAsia="ru-RU"/>
        </w:rPr>
        <w:t>Этап 2.</w:t>
      </w:r>
      <w:r w:rsidRPr="00432562">
        <w:rPr>
          <w:rFonts w:eastAsiaTheme="minorEastAsia"/>
          <w:sz w:val="28"/>
          <w:szCs w:val="28"/>
          <w:lang w:eastAsia="ru-RU"/>
        </w:rPr>
        <w:t xml:space="preserve"> С 1 июля 2008 года введено </w:t>
      </w:r>
      <w:proofErr w:type="gramStart"/>
      <w:r w:rsidRPr="00432562">
        <w:rPr>
          <w:sz w:val="28"/>
          <w:szCs w:val="28"/>
          <w:lang w:eastAsia="ru-RU"/>
        </w:rPr>
        <w:t>частичное</w:t>
      </w:r>
      <w:proofErr w:type="gramEnd"/>
      <w:r w:rsidR="00746C92">
        <w:rPr>
          <w:sz w:val="28"/>
          <w:szCs w:val="28"/>
          <w:lang w:eastAsia="ru-RU"/>
        </w:rPr>
        <w:t xml:space="preserve"> </w:t>
      </w:r>
      <w:proofErr w:type="spellStart"/>
      <w:r w:rsidRPr="00432562">
        <w:rPr>
          <w:sz w:val="28"/>
          <w:szCs w:val="28"/>
          <w:lang w:eastAsia="ru-RU"/>
        </w:rPr>
        <w:t>фондодержание</w:t>
      </w:r>
      <w:proofErr w:type="spellEnd"/>
      <w:r w:rsidRPr="00432562">
        <w:rPr>
          <w:sz w:val="28"/>
          <w:szCs w:val="28"/>
          <w:lang w:eastAsia="ru-RU"/>
        </w:rPr>
        <w:t xml:space="preserve"> медицинских организаций, оказывающих </w:t>
      </w:r>
      <w:r w:rsidR="001C6A4B" w:rsidRPr="00432562">
        <w:rPr>
          <w:rFonts w:eastAsiaTheme="minorEastAsia"/>
          <w:sz w:val="28"/>
          <w:szCs w:val="28"/>
          <w:lang w:eastAsia="ru-RU"/>
        </w:rPr>
        <w:t xml:space="preserve">АПП </w:t>
      </w:r>
      <w:r w:rsidRPr="00432562">
        <w:rPr>
          <w:sz w:val="28"/>
          <w:szCs w:val="28"/>
          <w:lang w:eastAsia="ru-RU"/>
        </w:rPr>
        <w:t xml:space="preserve">с системой горизонтальных взаиморасчетов. Для введения 2 этапа </w:t>
      </w:r>
      <w:proofErr w:type="spellStart"/>
      <w:r w:rsidRPr="00432562">
        <w:rPr>
          <w:sz w:val="28"/>
          <w:szCs w:val="28"/>
          <w:lang w:eastAsia="ru-RU"/>
        </w:rPr>
        <w:t>фондодержания</w:t>
      </w:r>
      <w:proofErr w:type="spellEnd"/>
      <w:r w:rsidRPr="00432562">
        <w:rPr>
          <w:sz w:val="28"/>
          <w:szCs w:val="28"/>
          <w:lang w:eastAsia="ru-RU"/>
        </w:rPr>
        <w:t xml:space="preserve"> составлен классификатор медицинских услуг</w:t>
      </w:r>
      <w:r w:rsidR="00BE2A4A" w:rsidRPr="00432562">
        <w:rPr>
          <w:sz w:val="28"/>
          <w:szCs w:val="28"/>
          <w:lang w:eastAsia="ru-RU"/>
        </w:rPr>
        <w:t>,</w:t>
      </w:r>
      <w:r w:rsidRPr="00432562">
        <w:rPr>
          <w:sz w:val="28"/>
          <w:szCs w:val="28"/>
          <w:lang w:eastAsia="ru-RU"/>
        </w:rPr>
        <w:t xml:space="preserve"> на основании которых проводятся взаиморасчеты между муниципальными лечебными учреждениями за оказанные  консультативно – диагностические, </w:t>
      </w:r>
      <w:proofErr w:type="spellStart"/>
      <w:r w:rsidRPr="00432562">
        <w:rPr>
          <w:sz w:val="28"/>
          <w:szCs w:val="28"/>
          <w:lang w:eastAsia="ru-RU"/>
        </w:rPr>
        <w:t>лечебные</w:t>
      </w:r>
      <w:r w:rsidR="001C6A4B" w:rsidRPr="00432562">
        <w:rPr>
          <w:sz w:val="28"/>
          <w:szCs w:val="28"/>
          <w:lang w:eastAsia="ru-RU"/>
        </w:rPr>
        <w:t>амбулаторно</w:t>
      </w:r>
      <w:proofErr w:type="spellEnd"/>
      <w:r w:rsidR="001C6A4B" w:rsidRPr="00432562">
        <w:rPr>
          <w:sz w:val="28"/>
          <w:szCs w:val="28"/>
          <w:lang w:eastAsia="ru-RU"/>
        </w:rPr>
        <w:t xml:space="preserve"> – поликлиническ</w:t>
      </w:r>
      <w:r w:rsidR="001C6A4B" w:rsidRPr="00432562">
        <w:rPr>
          <w:rFonts w:eastAsiaTheme="minorEastAsia"/>
          <w:sz w:val="28"/>
          <w:szCs w:val="28"/>
          <w:lang w:eastAsia="ru-RU"/>
        </w:rPr>
        <w:t>ие услуги</w:t>
      </w:r>
      <w:r w:rsidRPr="00432562">
        <w:rPr>
          <w:sz w:val="28"/>
          <w:szCs w:val="28"/>
          <w:lang w:eastAsia="ru-RU"/>
        </w:rPr>
        <w:t xml:space="preserve">. </w:t>
      </w:r>
    </w:p>
    <w:p w:rsidR="0007724D" w:rsidRDefault="001C6A4B" w:rsidP="00A92F65">
      <w:pPr>
        <w:spacing w:after="120" w:line="360" w:lineRule="auto"/>
        <w:ind w:firstLine="568"/>
        <w:jc w:val="both"/>
        <w:rPr>
          <w:sz w:val="28"/>
          <w:szCs w:val="28"/>
        </w:rPr>
      </w:pPr>
      <w:r w:rsidRPr="00432562">
        <w:rPr>
          <w:b/>
          <w:sz w:val="28"/>
          <w:szCs w:val="28"/>
        </w:rPr>
        <w:t>Этап 3.</w:t>
      </w:r>
      <w:r w:rsidRPr="00432562">
        <w:rPr>
          <w:sz w:val="28"/>
          <w:szCs w:val="28"/>
        </w:rPr>
        <w:t xml:space="preserve"> С 1 апреля 2009 года внедрено </w:t>
      </w:r>
      <w:proofErr w:type="gramStart"/>
      <w:r w:rsidRPr="00432562">
        <w:rPr>
          <w:sz w:val="28"/>
          <w:szCs w:val="28"/>
        </w:rPr>
        <w:t>частичное</w:t>
      </w:r>
      <w:proofErr w:type="gramEnd"/>
      <w:r w:rsidR="00746C92">
        <w:rPr>
          <w:sz w:val="28"/>
          <w:szCs w:val="28"/>
        </w:rPr>
        <w:t xml:space="preserve"> </w:t>
      </w:r>
      <w:proofErr w:type="spellStart"/>
      <w:r w:rsidRPr="00432562">
        <w:rPr>
          <w:sz w:val="28"/>
          <w:szCs w:val="28"/>
        </w:rPr>
        <w:t>фондодержание</w:t>
      </w:r>
      <w:proofErr w:type="spellEnd"/>
      <w:r w:rsidRPr="00432562">
        <w:rPr>
          <w:sz w:val="28"/>
          <w:szCs w:val="28"/>
        </w:rPr>
        <w:t xml:space="preserve"> медицинских организаций, оказывающих АПП в системе ОМС, с возмещением расходов на плановую стационарную и </w:t>
      </w:r>
      <w:proofErr w:type="spellStart"/>
      <w:r w:rsidRPr="00432562">
        <w:rPr>
          <w:sz w:val="28"/>
          <w:szCs w:val="28"/>
        </w:rPr>
        <w:t>стационарозамещающую</w:t>
      </w:r>
      <w:proofErr w:type="spellEnd"/>
      <w:r w:rsidRPr="00432562">
        <w:rPr>
          <w:sz w:val="28"/>
          <w:szCs w:val="28"/>
        </w:rPr>
        <w:t xml:space="preserve"> помощь прикрепленному населению.  На этом этапе финансирование АПУ осуществляется по </w:t>
      </w:r>
      <w:proofErr w:type="spellStart"/>
      <w:r w:rsidRPr="00432562">
        <w:rPr>
          <w:sz w:val="28"/>
          <w:szCs w:val="28"/>
        </w:rPr>
        <w:t>подушевому</w:t>
      </w:r>
      <w:proofErr w:type="spellEnd"/>
      <w:r w:rsidRPr="00432562">
        <w:rPr>
          <w:sz w:val="28"/>
          <w:szCs w:val="28"/>
        </w:rPr>
        <w:t xml:space="preserve"> нормативу за прикрепленного жителя, который включает затраты на оказание АПП в прикрепленной поликлинике, КД</w:t>
      </w:r>
      <w:r w:rsidR="00DD471C" w:rsidRPr="00432562">
        <w:rPr>
          <w:sz w:val="28"/>
          <w:szCs w:val="28"/>
        </w:rPr>
        <w:t xml:space="preserve"> помощи</w:t>
      </w:r>
      <w:r w:rsidRPr="00432562">
        <w:rPr>
          <w:sz w:val="28"/>
          <w:szCs w:val="28"/>
        </w:rPr>
        <w:t xml:space="preserve"> в специализированной поликлинике и плановой стационарной</w:t>
      </w:r>
      <w:r w:rsidR="00DD471C" w:rsidRPr="00432562">
        <w:rPr>
          <w:sz w:val="28"/>
          <w:szCs w:val="28"/>
        </w:rPr>
        <w:t xml:space="preserve"> и </w:t>
      </w:r>
      <w:proofErr w:type="spellStart"/>
      <w:r w:rsidR="00DD471C" w:rsidRPr="00432562">
        <w:rPr>
          <w:sz w:val="28"/>
          <w:szCs w:val="28"/>
        </w:rPr>
        <w:t>стационарозамещающей</w:t>
      </w:r>
      <w:proofErr w:type="spellEnd"/>
      <w:r w:rsidR="00DD471C" w:rsidRPr="00432562">
        <w:rPr>
          <w:sz w:val="28"/>
          <w:szCs w:val="28"/>
        </w:rPr>
        <w:t xml:space="preserve"> помощи.</w:t>
      </w:r>
    </w:p>
    <w:p w:rsidR="00776A64" w:rsidRPr="00776A64" w:rsidRDefault="0007724D" w:rsidP="00A92F65">
      <w:pPr>
        <w:pStyle w:val="a7"/>
        <w:spacing w:before="0" w:beforeAutospacing="0" w:after="120" w:afterAutospacing="0" w:line="360" w:lineRule="auto"/>
        <w:ind w:firstLine="568"/>
        <w:jc w:val="both"/>
        <w:rPr>
          <w:sz w:val="28"/>
          <w:szCs w:val="28"/>
          <w:lang w:eastAsia="en-US"/>
        </w:rPr>
      </w:pPr>
      <w:r>
        <w:rPr>
          <w:sz w:val="28"/>
          <w:szCs w:val="28"/>
        </w:rPr>
        <w:t xml:space="preserve">Параллельно программе модернизации, </w:t>
      </w:r>
      <w:r w:rsidR="007D2998">
        <w:rPr>
          <w:sz w:val="28"/>
          <w:szCs w:val="28"/>
        </w:rPr>
        <w:t>реализов</w:t>
      </w:r>
      <w:r w:rsidR="00085689">
        <w:rPr>
          <w:sz w:val="28"/>
          <w:szCs w:val="28"/>
        </w:rPr>
        <w:t>ыва</w:t>
      </w:r>
      <w:r w:rsidR="007D2998">
        <w:rPr>
          <w:sz w:val="28"/>
          <w:szCs w:val="28"/>
        </w:rPr>
        <w:t xml:space="preserve">лись мероприятия </w:t>
      </w:r>
      <w:r w:rsidRPr="0007724D">
        <w:rPr>
          <w:sz w:val="28"/>
          <w:szCs w:val="28"/>
        </w:rPr>
        <w:t>приоритетн</w:t>
      </w:r>
      <w:r w:rsidR="00085689">
        <w:rPr>
          <w:sz w:val="28"/>
          <w:szCs w:val="28"/>
        </w:rPr>
        <w:t>ого</w:t>
      </w:r>
      <w:r w:rsidRPr="0007724D">
        <w:rPr>
          <w:sz w:val="28"/>
          <w:szCs w:val="28"/>
        </w:rPr>
        <w:t xml:space="preserve"> национальн</w:t>
      </w:r>
      <w:r w:rsidR="00085689">
        <w:rPr>
          <w:sz w:val="28"/>
          <w:szCs w:val="28"/>
        </w:rPr>
        <w:t>ого</w:t>
      </w:r>
      <w:r w:rsidRPr="0007724D">
        <w:rPr>
          <w:sz w:val="28"/>
          <w:szCs w:val="28"/>
        </w:rPr>
        <w:t xml:space="preserve"> проект</w:t>
      </w:r>
      <w:r w:rsidR="00085689">
        <w:rPr>
          <w:sz w:val="28"/>
          <w:szCs w:val="28"/>
        </w:rPr>
        <w:t>а</w:t>
      </w:r>
      <w:r w:rsidRPr="0007724D">
        <w:rPr>
          <w:sz w:val="28"/>
          <w:szCs w:val="28"/>
        </w:rPr>
        <w:t xml:space="preserve"> «Здоровье</w:t>
      </w:r>
      <w:r w:rsidRPr="0007724D">
        <w:rPr>
          <w:sz w:val="28"/>
          <w:szCs w:val="28"/>
          <w:lang w:eastAsia="en-US"/>
        </w:rPr>
        <w:t>».</w:t>
      </w:r>
      <w:r w:rsidR="004E6728">
        <w:rPr>
          <w:sz w:val="28"/>
          <w:szCs w:val="28"/>
          <w:lang w:eastAsia="en-US"/>
        </w:rPr>
        <w:t xml:space="preserve"> </w:t>
      </w:r>
      <w:r w:rsidR="00776A64" w:rsidRPr="00776A64">
        <w:rPr>
          <w:sz w:val="28"/>
          <w:szCs w:val="28"/>
          <w:lang w:eastAsia="en-US"/>
        </w:rPr>
        <w:t xml:space="preserve">За период реализации приоритетного национального проекта «Здоровье» (далее ПНПЗ) с 2006 года отрасль здравоохранения впервые за несколько десятков лет получила </w:t>
      </w:r>
      <w:r w:rsidR="00776A64" w:rsidRPr="00776A64">
        <w:rPr>
          <w:sz w:val="28"/>
          <w:szCs w:val="28"/>
          <w:lang w:eastAsia="en-US"/>
        </w:rPr>
        <w:lastRenderedPageBreak/>
        <w:t xml:space="preserve">значительные финансовые и материально-технические ресурсы, направленные на решение наиболее острых проблем: </w:t>
      </w:r>
    </w:p>
    <w:p w:rsidR="00776A64" w:rsidRPr="00776A64" w:rsidRDefault="00776A64" w:rsidP="00A92F65">
      <w:pPr>
        <w:pStyle w:val="a7"/>
        <w:numPr>
          <w:ilvl w:val="0"/>
          <w:numId w:val="34"/>
        </w:numPr>
        <w:spacing w:before="0" w:beforeAutospacing="0" w:after="120" w:afterAutospacing="0" w:line="360" w:lineRule="auto"/>
        <w:jc w:val="both"/>
        <w:rPr>
          <w:sz w:val="28"/>
          <w:szCs w:val="28"/>
          <w:lang w:eastAsia="en-US"/>
        </w:rPr>
      </w:pPr>
      <w:r w:rsidRPr="00776A64">
        <w:rPr>
          <w:sz w:val="28"/>
          <w:szCs w:val="28"/>
          <w:lang w:eastAsia="en-US"/>
        </w:rPr>
        <w:t xml:space="preserve">укрепление и развитие первичной медико-санитарной помощи, включая кадры первичного звена, </w:t>
      </w:r>
    </w:p>
    <w:p w:rsidR="00776A64" w:rsidRPr="00776A64" w:rsidRDefault="00776A64" w:rsidP="00A92F65">
      <w:pPr>
        <w:pStyle w:val="a7"/>
        <w:numPr>
          <w:ilvl w:val="0"/>
          <w:numId w:val="34"/>
        </w:numPr>
        <w:spacing w:before="0" w:beforeAutospacing="0" w:after="120" w:afterAutospacing="0" w:line="360" w:lineRule="auto"/>
        <w:jc w:val="both"/>
        <w:rPr>
          <w:sz w:val="28"/>
          <w:szCs w:val="28"/>
          <w:lang w:eastAsia="en-US"/>
        </w:rPr>
      </w:pPr>
      <w:r w:rsidRPr="00776A64">
        <w:rPr>
          <w:sz w:val="28"/>
          <w:szCs w:val="28"/>
          <w:lang w:eastAsia="en-US"/>
        </w:rPr>
        <w:t>развитие профилактической направленности,</w:t>
      </w:r>
    </w:p>
    <w:p w:rsidR="0007724D" w:rsidRDefault="00776A64" w:rsidP="00A92F65">
      <w:pPr>
        <w:pStyle w:val="a7"/>
        <w:numPr>
          <w:ilvl w:val="0"/>
          <w:numId w:val="34"/>
        </w:numPr>
        <w:spacing w:before="0" w:beforeAutospacing="0" w:after="120" w:afterAutospacing="0" w:line="360" w:lineRule="auto"/>
        <w:jc w:val="both"/>
        <w:rPr>
          <w:sz w:val="28"/>
          <w:szCs w:val="28"/>
          <w:lang w:eastAsia="en-US"/>
        </w:rPr>
      </w:pPr>
      <w:r w:rsidRPr="00776A64">
        <w:rPr>
          <w:sz w:val="28"/>
          <w:szCs w:val="28"/>
          <w:lang w:eastAsia="en-US"/>
        </w:rPr>
        <w:t>развитие высокотехнологичной медицинской помощи</w:t>
      </w:r>
      <w:r>
        <w:rPr>
          <w:sz w:val="28"/>
          <w:szCs w:val="28"/>
          <w:lang w:eastAsia="en-US"/>
        </w:rPr>
        <w:t>.</w:t>
      </w:r>
    </w:p>
    <w:p w:rsidR="00776A64" w:rsidRDefault="00776A64" w:rsidP="00A92F65">
      <w:pPr>
        <w:shd w:val="clear" w:color="auto" w:fill="FFFFFF"/>
        <w:spacing w:after="120" w:line="360" w:lineRule="auto"/>
        <w:ind w:firstLine="568"/>
        <w:jc w:val="both"/>
        <w:rPr>
          <w:sz w:val="28"/>
          <w:szCs w:val="28"/>
        </w:rPr>
      </w:pPr>
      <w:r w:rsidRPr="00776A64">
        <w:rPr>
          <w:sz w:val="28"/>
          <w:szCs w:val="28"/>
        </w:rPr>
        <w:t xml:space="preserve">Из средств федерального бюджета на реализацию проекта  по Республике Бурятия за </w:t>
      </w:r>
      <w:r w:rsidR="00085689">
        <w:rPr>
          <w:sz w:val="28"/>
          <w:szCs w:val="28"/>
        </w:rPr>
        <w:t>7лет</w:t>
      </w:r>
      <w:r w:rsidRPr="00776A64">
        <w:rPr>
          <w:sz w:val="28"/>
          <w:szCs w:val="28"/>
        </w:rPr>
        <w:t xml:space="preserve"> (2006-20</w:t>
      </w:r>
      <w:r w:rsidR="00085689">
        <w:rPr>
          <w:sz w:val="28"/>
          <w:szCs w:val="28"/>
        </w:rPr>
        <w:t>12</w:t>
      </w:r>
      <w:r w:rsidRPr="00776A64">
        <w:rPr>
          <w:sz w:val="28"/>
          <w:szCs w:val="28"/>
        </w:rPr>
        <w:t xml:space="preserve">гг.) направлено </w:t>
      </w:r>
      <w:r w:rsidR="00085689" w:rsidRPr="00085689">
        <w:rPr>
          <w:bCs/>
          <w:sz w:val="28"/>
          <w:szCs w:val="28"/>
        </w:rPr>
        <w:t>4 752,7 млн. руб</w:t>
      </w:r>
      <w:proofErr w:type="gramStart"/>
      <w:r w:rsidR="00085689" w:rsidRPr="00085689">
        <w:rPr>
          <w:bCs/>
          <w:sz w:val="28"/>
          <w:szCs w:val="28"/>
        </w:rPr>
        <w:t>.</w:t>
      </w:r>
      <w:r w:rsidRPr="00776A64">
        <w:rPr>
          <w:sz w:val="28"/>
          <w:szCs w:val="28"/>
        </w:rPr>
        <w:t>м</w:t>
      </w:r>
      <w:proofErr w:type="gramEnd"/>
      <w:r w:rsidRPr="00776A64">
        <w:rPr>
          <w:sz w:val="28"/>
          <w:szCs w:val="28"/>
        </w:rPr>
        <w:t xml:space="preserve">лн. рублей, </w:t>
      </w:r>
      <w:proofErr w:type="spellStart"/>
      <w:r w:rsidRPr="00776A64">
        <w:rPr>
          <w:sz w:val="28"/>
          <w:szCs w:val="28"/>
        </w:rPr>
        <w:t>софинансирование</w:t>
      </w:r>
      <w:proofErr w:type="spellEnd"/>
      <w:r w:rsidRPr="00776A64">
        <w:rPr>
          <w:sz w:val="28"/>
          <w:szCs w:val="28"/>
        </w:rPr>
        <w:t xml:space="preserve"> из консолидированного республиканского бюджета составило </w:t>
      </w:r>
      <w:r w:rsidR="001F62BE">
        <w:rPr>
          <w:sz w:val="28"/>
          <w:szCs w:val="28"/>
        </w:rPr>
        <w:t xml:space="preserve">2 044,0 </w:t>
      </w:r>
      <w:r w:rsidRPr="00776A64">
        <w:rPr>
          <w:sz w:val="28"/>
          <w:szCs w:val="28"/>
        </w:rPr>
        <w:t xml:space="preserve">млн. рублей. Финансирование из федерального бюджета за </w:t>
      </w:r>
      <w:r w:rsidR="001F62BE">
        <w:rPr>
          <w:sz w:val="28"/>
          <w:szCs w:val="28"/>
        </w:rPr>
        <w:t xml:space="preserve">7лет </w:t>
      </w:r>
      <w:r w:rsidRPr="00776A64">
        <w:rPr>
          <w:sz w:val="28"/>
          <w:szCs w:val="28"/>
        </w:rPr>
        <w:t xml:space="preserve">увеличилось на </w:t>
      </w:r>
      <w:r w:rsidR="001F62BE">
        <w:rPr>
          <w:sz w:val="28"/>
          <w:szCs w:val="28"/>
        </w:rPr>
        <w:t xml:space="preserve">25,6 </w:t>
      </w:r>
      <w:r w:rsidRPr="00776A64">
        <w:rPr>
          <w:sz w:val="28"/>
          <w:szCs w:val="28"/>
        </w:rPr>
        <w:t>%, из консолидированного республиканского бюджета  – на 65,8%.</w:t>
      </w:r>
    </w:p>
    <w:p w:rsidR="00776A64" w:rsidRPr="00776A64" w:rsidRDefault="00776A64" w:rsidP="00A92F65">
      <w:pPr>
        <w:shd w:val="clear" w:color="auto" w:fill="FFFFFF"/>
        <w:spacing w:after="120" w:line="360" w:lineRule="auto"/>
        <w:ind w:firstLine="709"/>
        <w:jc w:val="both"/>
        <w:rPr>
          <w:sz w:val="28"/>
          <w:szCs w:val="28"/>
        </w:rPr>
      </w:pPr>
      <w:r w:rsidRPr="00776A64">
        <w:rPr>
          <w:sz w:val="28"/>
          <w:szCs w:val="28"/>
        </w:rPr>
        <w:t xml:space="preserve">За </w:t>
      </w:r>
      <w:r w:rsidR="001F62BE">
        <w:rPr>
          <w:sz w:val="28"/>
          <w:szCs w:val="28"/>
        </w:rPr>
        <w:t xml:space="preserve">6 лет средства федерального бюджета </w:t>
      </w:r>
      <w:r w:rsidRPr="00776A64">
        <w:rPr>
          <w:sz w:val="28"/>
          <w:szCs w:val="28"/>
        </w:rPr>
        <w:t>направлен</w:t>
      </w:r>
      <w:r w:rsidR="001F62BE">
        <w:rPr>
          <w:sz w:val="28"/>
          <w:szCs w:val="28"/>
        </w:rPr>
        <w:t>ы</w:t>
      </w:r>
      <w:r w:rsidR="0059062C">
        <w:rPr>
          <w:sz w:val="28"/>
          <w:szCs w:val="28"/>
        </w:rPr>
        <w:t xml:space="preserve"> </w:t>
      </w:r>
      <w:proofErr w:type="gramStart"/>
      <w:r w:rsidRPr="00776A64">
        <w:rPr>
          <w:sz w:val="28"/>
          <w:szCs w:val="28"/>
        </w:rPr>
        <w:t>на</w:t>
      </w:r>
      <w:proofErr w:type="gramEnd"/>
      <w:r w:rsidRPr="00776A64">
        <w:rPr>
          <w:sz w:val="28"/>
          <w:szCs w:val="28"/>
        </w:rPr>
        <w:t>:</w:t>
      </w:r>
    </w:p>
    <w:p w:rsidR="00776A64" w:rsidRPr="00776A64" w:rsidRDefault="00776A64" w:rsidP="00A92F65">
      <w:pPr>
        <w:pStyle w:val="a3"/>
        <w:numPr>
          <w:ilvl w:val="0"/>
          <w:numId w:val="5"/>
        </w:numPr>
        <w:shd w:val="clear" w:color="auto" w:fill="FFFFFF"/>
        <w:spacing w:after="120" w:line="360" w:lineRule="auto"/>
        <w:ind w:left="567"/>
        <w:jc w:val="both"/>
        <w:rPr>
          <w:rFonts w:ascii="Times New Roman" w:hAnsi="Times New Roman"/>
          <w:sz w:val="28"/>
          <w:szCs w:val="28"/>
        </w:rPr>
      </w:pPr>
      <w:r w:rsidRPr="00776A64">
        <w:rPr>
          <w:rFonts w:ascii="Times New Roman" w:hAnsi="Times New Roman"/>
          <w:sz w:val="28"/>
          <w:szCs w:val="28"/>
        </w:rPr>
        <w:t>повышение заработной платы медицински</w:t>
      </w:r>
      <w:r w:rsidR="00C40F31">
        <w:rPr>
          <w:rFonts w:ascii="Times New Roman" w:hAnsi="Times New Roman"/>
          <w:sz w:val="28"/>
          <w:szCs w:val="28"/>
        </w:rPr>
        <w:t xml:space="preserve">м </w:t>
      </w:r>
      <w:r w:rsidRPr="00776A64">
        <w:rPr>
          <w:rFonts w:ascii="Times New Roman" w:hAnsi="Times New Roman"/>
          <w:sz w:val="28"/>
          <w:szCs w:val="28"/>
        </w:rPr>
        <w:t xml:space="preserve"> работник</w:t>
      </w:r>
      <w:r w:rsidR="00C40F31">
        <w:rPr>
          <w:rFonts w:ascii="Times New Roman" w:hAnsi="Times New Roman"/>
          <w:sz w:val="28"/>
          <w:szCs w:val="28"/>
        </w:rPr>
        <w:t xml:space="preserve">ам </w:t>
      </w:r>
      <w:proofErr w:type="gramStart"/>
      <w:r w:rsidR="00C40F31">
        <w:rPr>
          <w:rFonts w:ascii="Times New Roman" w:hAnsi="Times New Roman"/>
          <w:sz w:val="28"/>
          <w:szCs w:val="28"/>
        </w:rPr>
        <w:t>первичного</w:t>
      </w:r>
      <w:proofErr w:type="gramEnd"/>
      <w:r w:rsidR="00C40F31">
        <w:rPr>
          <w:rFonts w:ascii="Times New Roman" w:hAnsi="Times New Roman"/>
          <w:sz w:val="28"/>
          <w:szCs w:val="28"/>
        </w:rPr>
        <w:t xml:space="preserve"> звена</w:t>
      </w:r>
      <w:r w:rsidR="001F62BE">
        <w:rPr>
          <w:rFonts w:ascii="Times New Roman" w:hAnsi="Times New Roman"/>
          <w:sz w:val="28"/>
          <w:szCs w:val="28"/>
        </w:rPr>
        <w:t>–1 623,4</w:t>
      </w:r>
      <w:r w:rsidRPr="00776A64">
        <w:rPr>
          <w:rFonts w:ascii="Times New Roman" w:hAnsi="Times New Roman"/>
          <w:sz w:val="28"/>
          <w:szCs w:val="28"/>
        </w:rPr>
        <w:t xml:space="preserve"> млн. рублей, </w:t>
      </w:r>
    </w:p>
    <w:p w:rsidR="00776A64" w:rsidRPr="00776A64" w:rsidRDefault="001F62BE" w:rsidP="00A92F65">
      <w:pPr>
        <w:pStyle w:val="a3"/>
        <w:numPr>
          <w:ilvl w:val="0"/>
          <w:numId w:val="5"/>
        </w:numPr>
        <w:shd w:val="clear" w:color="auto" w:fill="FFFFFF"/>
        <w:spacing w:after="120" w:line="360" w:lineRule="auto"/>
        <w:ind w:left="567"/>
        <w:jc w:val="both"/>
        <w:rPr>
          <w:rFonts w:ascii="Times New Roman" w:hAnsi="Times New Roman"/>
          <w:sz w:val="28"/>
          <w:szCs w:val="28"/>
        </w:rPr>
      </w:pPr>
      <w:r>
        <w:rPr>
          <w:rFonts w:ascii="Times New Roman" w:hAnsi="Times New Roman"/>
          <w:sz w:val="28"/>
          <w:szCs w:val="28"/>
        </w:rPr>
        <w:t xml:space="preserve">приобретение </w:t>
      </w:r>
      <w:proofErr w:type="gramStart"/>
      <w:r>
        <w:rPr>
          <w:rFonts w:ascii="Times New Roman" w:hAnsi="Times New Roman"/>
          <w:sz w:val="28"/>
          <w:szCs w:val="28"/>
        </w:rPr>
        <w:t>медицинского</w:t>
      </w:r>
      <w:proofErr w:type="gramEnd"/>
      <w:r>
        <w:rPr>
          <w:rFonts w:ascii="Times New Roman" w:hAnsi="Times New Roman"/>
          <w:sz w:val="28"/>
          <w:szCs w:val="28"/>
        </w:rPr>
        <w:t xml:space="preserve"> оборудования–257,4</w:t>
      </w:r>
      <w:r w:rsidR="00776A64" w:rsidRPr="00776A64">
        <w:rPr>
          <w:rFonts w:ascii="Times New Roman" w:hAnsi="Times New Roman"/>
          <w:sz w:val="28"/>
          <w:szCs w:val="28"/>
        </w:rPr>
        <w:t xml:space="preserve"> млн. рублей, </w:t>
      </w:r>
    </w:p>
    <w:p w:rsidR="00776A64" w:rsidRPr="00776A64" w:rsidRDefault="00776A64" w:rsidP="00A92F65">
      <w:pPr>
        <w:pStyle w:val="a3"/>
        <w:numPr>
          <w:ilvl w:val="0"/>
          <w:numId w:val="5"/>
        </w:numPr>
        <w:shd w:val="clear" w:color="auto" w:fill="FFFFFF"/>
        <w:spacing w:after="120" w:line="360" w:lineRule="auto"/>
        <w:ind w:left="567"/>
        <w:jc w:val="both"/>
        <w:rPr>
          <w:rFonts w:ascii="Times New Roman" w:hAnsi="Times New Roman"/>
          <w:sz w:val="28"/>
          <w:szCs w:val="28"/>
        </w:rPr>
      </w:pPr>
      <w:r w:rsidRPr="00776A64">
        <w:rPr>
          <w:rFonts w:ascii="Times New Roman" w:hAnsi="Times New Roman"/>
          <w:sz w:val="28"/>
          <w:szCs w:val="28"/>
        </w:rPr>
        <w:t xml:space="preserve">приобретение санитарного автотранспорта </w:t>
      </w:r>
      <w:r w:rsidR="001F62BE">
        <w:rPr>
          <w:rFonts w:ascii="Times New Roman" w:hAnsi="Times New Roman"/>
          <w:sz w:val="28"/>
          <w:szCs w:val="28"/>
        </w:rPr>
        <w:t>–257,4</w:t>
      </w:r>
      <w:r w:rsidRPr="00776A64">
        <w:rPr>
          <w:rFonts w:ascii="Times New Roman" w:hAnsi="Times New Roman"/>
          <w:sz w:val="28"/>
          <w:szCs w:val="28"/>
        </w:rPr>
        <w:t xml:space="preserve"> млн. рублей, </w:t>
      </w:r>
    </w:p>
    <w:p w:rsidR="00776A64" w:rsidRPr="00776A64" w:rsidRDefault="00776A64" w:rsidP="00A92F65">
      <w:pPr>
        <w:pStyle w:val="a3"/>
        <w:numPr>
          <w:ilvl w:val="0"/>
          <w:numId w:val="5"/>
        </w:numPr>
        <w:shd w:val="clear" w:color="auto" w:fill="FFFFFF"/>
        <w:spacing w:after="120" w:line="360" w:lineRule="auto"/>
        <w:ind w:left="567"/>
        <w:jc w:val="both"/>
        <w:rPr>
          <w:rFonts w:ascii="Times New Roman" w:hAnsi="Times New Roman"/>
          <w:sz w:val="28"/>
          <w:szCs w:val="28"/>
        </w:rPr>
      </w:pPr>
      <w:r w:rsidRPr="00776A64">
        <w:rPr>
          <w:rFonts w:ascii="Times New Roman" w:hAnsi="Times New Roman"/>
          <w:sz w:val="28"/>
          <w:szCs w:val="28"/>
        </w:rPr>
        <w:t xml:space="preserve">проведение дополнительной диспансеризации взрослых и детей </w:t>
      </w:r>
      <w:r w:rsidR="001F62BE">
        <w:rPr>
          <w:rFonts w:ascii="Times New Roman" w:hAnsi="Times New Roman"/>
          <w:sz w:val="28"/>
          <w:szCs w:val="28"/>
        </w:rPr>
        <w:t>–285,5</w:t>
      </w:r>
      <w:r w:rsidRPr="00776A64">
        <w:rPr>
          <w:rFonts w:ascii="Times New Roman" w:hAnsi="Times New Roman"/>
          <w:sz w:val="28"/>
          <w:szCs w:val="28"/>
        </w:rPr>
        <w:t xml:space="preserve"> млн. рублей, </w:t>
      </w:r>
    </w:p>
    <w:p w:rsidR="00776A64" w:rsidRPr="00776A64" w:rsidRDefault="00776A64" w:rsidP="00A92F65">
      <w:pPr>
        <w:pStyle w:val="a3"/>
        <w:numPr>
          <w:ilvl w:val="0"/>
          <w:numId w:val="5"/>
        </w:numPr>
        <w:shd w:val="clear" w:color="auto" w:fill="FFFFFF"/>
        <w:spacing w:after="120" w:line="360" w:lineRule="auto"/>
        <w:ind w:left="567"/>
        <w:jc w:val="both"/>
        <w:rPr>
          <w:rFonts w:ascii="Times New Roman" w:hAnsi="Times New Roman"/>
          <w:sz w:val="28"/>
          <w:szCs w:val="28"/>
        </w:rPr>
      </w:pPr>
      <w:r w:rsidRPr="00776A64">
        <w:rPr>
          <w:rFonts w:ascii="Times New Roman" w:hAnsi="Times New Roman"/>
          <w:sz w:val="28"/>
          <w:szCs w:val="28"/>
        </w:rPr>
        <w:t xml:space="preserve">проведение дополнительной иммунизации населения </w:t>
      </w:r>
      <w:r w:rsidR="001F62BE">
        <w:rPr>
          <w:rFonts w:ascii="Times New Roman" w:hAnsi="Times New Roman"/>
          <w:sz w:val="28"/>
          <w:szCs w:val="28"/>
        </w:rPr>
        <w:t>–312,1</w:t>
      </w:r>
      <w:r w:rsidRPr="00776A64">
        <w:rPr>
          <w:rFonts w:ascii="Times New Roman" w:hAnsi="Times New Roman"/>
          <w:sz w:val="28"/>
          <w:szCs w:val="28"/>
        </w:rPr>
        <w:t xml:space="preserve"> млн. рублей, </w:t>
      </w:r>
    </w:p>
    <w:p w:rsidR="001F62BE" w:rsidRDefault="00776A64" w:rsidP="00A92F65">
      <w:pPr>
        <w:pStyle w:val="a3"/>
        <w:numPr>
          <w:ilvl w:val="0"/>
          <w:numId w:val="5"/>
        </w:numPr>
        <w:shd w:val="clear" w:color="auto" w:fill="FFFFFF"/>
        <w:spacing w:after="120" w:line="360" w:lineRule="auto"/>
        <w:ind w:left="567"/>
        <w:jc w:val="both"/>
        <w:rPr>
          <w:rFonts w:ascii="Times New Roman" w:hAnsi="Times New Roman"/>
          <w:sz w:val="28"/>
          <w:szCs w:val="28"/>
        </w:rPr>
      </w:pPr>
      <w:r w:rsidRPr="00776A64">
        <w:rPr>
          <w:rFonts w:ascii="Times New Roman" w:hAnsi="Times New Roman"/>
          <w:sz w:val="28"/>
          <w:szCs w:val="28"/>
        </w:rPr>
        <w:t xml:space="preserve">программу «Родовой сертификат»  - </w:t>
      </w:r>
      <w:r w:rsidR="001F62BE">
        <w:rPr>
          <w:rFonts w:ascii="Times New Roman" w:hAnsi="Times New Roman"/>
          <w:sz w:val="28"/>
          <w:szCs w:val="28"/>
        </w:rPr>
        <w:t>1 0432,9</w:t>
      </w:r>
      <w:r w:rsidRPr="00776A64">
        <w:rPr>
          <w:rFonts w:ascii="Times New Roman" w:hAnsi="Times New Roman"/>
          <w:sz w:val="28"/>
          <w:szCs w:val="28"/>
        </w:rPr>
        <w:t xml:space="preserve"> млн. рублей</w:t>
      </w:r>
      <w:r w:rsidR="001F62BE">
        <w:rPr>
          <w:rFonts w:ascii="Times New Roman" w:hAnsi="Times New Roman"/>
          <w:sz w:val="28"/>
          <w:szCs w:val="28"/>
        </w:rPr>
        <w:t>,</w:t>
      </w:r>
    </w:p>
    <w:p w:rsidR="001F62BE" w:rsidRPr="00274C9B" w:rsidRDefault="00274C9B" w:rsidP="00A92F65">
      <w:pPr>
        <w:pStyle w:val="a3"/>
        <w:numPr>
          <w:ilvl w:val="0"/>
          <w:numId w:val="5"/>
        </w:numPr>
        <w:shd w:val="clear" w:color="auto" w:fill="FFFFFF"/>
        <w:spacing w:after="120" w:line="360" w:lineRule="auto"/>
        <w:ind w:left="567"/>
        <w:jc w:val="both"/>
        <w:rPr>
          <w:rFonts w:ascii="Times New Roman" w:hAnsi="Times New Roman"/>
          <w:sz w:val="28"/>
          <w:szCs w:val="28"/>
        </w:rPr>
      </w:pPr>
      <w:r w:rsidRPr="00274C9B">
        <w:rPr>
          <w:rFonts w:ascii="Times New Roman" w:hAnsi="Times New Roman"/>
          <w:bCs/>
          <w:sz w:val="28"/>
          <w:szCs w:val="28"/>
        </w:rPr>
        <w:t>о</w:t>
      </w:r>
      <w:r w:rsidR="001F62BE" w:rsidRPr="00274C9B">
        <w:rPr>
          <w:rFonts w:ascii="Times New Roman" w:hAnsi="Times New Roman"/>
          <w:bCs/>
          <w:sz w:val="28"/>
          <w:szCs w:val="28"/>
        </w:rPr>
        <w:t>бследование населения на ВИЧ инфекцию, вирусы гепатита - 342,3 млн</w:t>
      </w:r>
      <w:proofErr w:type="gramStart"/>
      <w:r w:rsidR="001F62BE" w:rsidRPr="00274C9B">
        <w:rPr>
          <w:rFonts w:ascii="Times New Roman" w:hAnsi="Times New Roman"/>
          <w:bCs/>
          <w:sz w:val="28"/>
          <w:szCs w:val="28"/>
        </w:rPr>
        <w:t>.р</w:t>
      </w:r>
      <w:proofErr w:type="gramEnd"/>
      <w:r w:rsidR="001F62BE" w:rsidRPr="00274C9B">
        <w:rPr>
          <w:rFonts w:ascii="Times New Roman" w:hAnsi="Times New Roman"/>
          <w:bCs/>
          <w:sz w:val="28"/>
          <w:szCs w:val="28"/>
        </w:rPr>
        <w:t>уб.</w:t>
      </w:r>
    </w:p>
    <w:p w:rsidR="00274C9B" w:rsidRPr="00274C9B" w:rsidRDefault="00274C9B" w:rsidP="00A92F65">
      <w:pPr>
        <w:pStyle w:val="a3"/>
        <w:numPr>
          <w:ilvl w:val="0"/>
          <w:numId w:val="5"/>
        </w:numPr>
        <w:shd w:val="clear" w:color="auto" w:fill="FFFFFF"/>
        <w:spacing w:after="120" w:line="360" w:lineRule="auto"/>
        <w:ind w:left="567"/>
        <w:jc w:val="both"/>
        <w:rPr>
          <w:rFonts w:ascii="Times New Roman" w:hAnsi="Times New Roman"/>
          <w:sz w:val="28"/>
          <w:szCs w:val="28"/>
        </w:rPr>
      </w:pPr>
      <w:r w:rsidRPr="00274C9B">
        <w:rPr>
          <w:rFonts w:ascii="Times New Roman" w:hAnsi="Times New Roman"/>
          <w:bCs/>
          <w:sz w:val="28"/>
          <w:szCs w:val="28"/>
        </w:rPr>
        <w:t>формирование здорового образа жизни - 4,4 млн. руб.</w:t>
      </w:r>
    </w:p>
    <w:p w:rsidR="00274C9B" w:rsidRPr="00274C9B" w:rsidRDefault="00274C9B" w:rsidP="00A92F65">
      <w:pPr>
        <w:pStyle w:val="a3"/>
        <w:numPr>
          <w:ilvl w:val="0"/>
          <w:numId w:val="5"/>
        </w:numPr>
        <w:shd w:val="clear" w:color="auto" w:fill="FFFFFF"/>
        <w:spacing w:after="120" w:line="360" w:lineRule="auto"/>
        <w:ind w:left="567"/>
        <w:jc w:val="both"/>
        <w:rPr>
          <w:rFonts w:ascii="Times New Roman" w:hAnsi="Times New Roman"/>
          <w:sz w:val="28"/>
          <w:szCs w:val="28"/>
        </w:rPr>
      </w:pPr>
      <w:r w:rsidRPr="00274C9B">
        <w:rPr>
          <w:rFonts w:ascii="Times New Roman" w:hAnsi="Times New Roman"/>
          <w:bCs/>
          <w:sz w:val="28"/>
          <w:szCs w:val="28"/>
        </w:rPr>
        <w:t>развитие службы крови - 132,2 млн. руб.</w:t>
      </w:r>
    </w:p>
    <w:p w:rsidR="00274C9B" w:rsidRPr="00274C9B" w:rsidRDefault="00274C9B" w:rsidP="00A92F65">
      <w:pPr>
        <w:pStyle w:val="a3"/>
        <w:numPr>
          <w:ilvl w:val="0"/>
          <w:numId w:val="5"/>
        </w:numPr>
        <w:shd w:val="clear" w:color="auto" w:fill="FFFFFF"/>
        <w:spacing w:after="120" w:line="360" w:lineRule="auto"/>
        <w:ind w:left="567"/>
        <w:jc w:val="both"/>
        <w:rPr>
          <w:rFonts w:ascii="Times New Roman" w:hAnsi="Times New Roman"/>
          <w:sz w:val="28"/>
          <w:szCs w:val="28"/>
        </w:rPr>
      </w:pPr>
      <w:r w:rsidRPr="00274C9B">
        <w:rPr>
          <w:rFonts w:ascii="Times New Roman" w:hAnsi="Times New Roman"/>
          <w:bCs/>
          <w:sz w:val="28"/>
          <w:szCs w:val="28"/>
        </w:rPr>
        <w:t>обследование населения с целью выявления туберкулеза, лечение больных туберкулезом и профилактика – 35,3 млн. руб.</w:t>
      </w:r>
    </w:p>
    <w:p w:rsidR="00274C9B" w:rsidRPr="00274C9B" w:rsidRDefault="00274C9B" w:rsidP="00A92F65">
      <w:pPr>
        <w:pStyle w:val="a3"/>
        <w:numPr>
          <w:ilvl w:val="0"/>
          <w:numId w:val="5"/>
        </w:numPr>
        <w:shd w:val="clear" w:color="auto" w:fill="FFFFFF"/>
        <w:spacing w:after="120" w:line="360" w:lineRule="auto"/>
        <w:ind w:left="567"/>
        <w:jc w:val="both"/>
        <w:rPr>
          <w:rFonts w:ascii="Times New Roman" w:hAnsi="Times New Roman"/>
          <w:sz w:val="28"/>
          <w:szCs w:val="28"/>
        </w:rPr>
      </w:pPr>
      <w:r w:rsidRPr="00274C9B">
        <w:rPr>
          <w:rFonts w:ascii="Times New Roman" w:hAnsi="Times New Roman"/>
          <w:bCs/>
          <w:sz w:val="28"/>
          <w:szCs w:val="28"/>
        </w:rPr>
        <w:lastRenderedPageBreak/>
        <w:t>совершенствование медицинской помощи больным с сосудистыми заболеваниями - 197,9 млн. руб.</w:t>
      </w:r>
    </w:p>
    <w:p w:rsidR="00E529A8" w:rsidRPr="00A92F65" w:rsidRDefault="00274C9B" w:rsidP="00A92F65">
      <w:pPr>
        <w:pStyle w:val="a3"/>
        <w:numPr>
          <w:ilvl w:val="0"/>
          <w:numId w:val="5"/>
        </w:numPr>
        <w:shd w:val="clear" w:color="auto" w:fill="FFFFFF"/>
        <w:spacing w:after="120" w:line="360" w:lineRule="auto"/>
        <w:ind w:left="567"/>
        <w:jc w:val="both"/>
        <w:rPr>
          <w:rFonts w:ascii="Times New Roman" w:hAnsi="Times New Roman"/>
          <w:sz w:val="28"/>
          <w:szCs w:val="28"/>
        </w:rPr>
      </w:pPr>
      <w:r w:rsidRPr="00274C9B">
        <w:rPr>
          <w:rFonts w:ascii="Times New Roman" w:hAnsi="Times New Roman"/>
          <w:bCs/>
          <w:sz w:val="28"/>
          <w:szCs w:val="28"/>
        </w:rPr>
        <w:t xml:space="preserve">совершенствование медицинской помощи пострадавшим </w:t>
      </w:r>
      <w:proofErr w:type="gramStart"/>
      <w:r w:rsidRPr="00274C9B">
        <w:rPr>
          <w:rFonts w:ascii="Times New Roman" w:hAnsi="Times New Roman"/>
          <w:bCs/>
          <w:sz w:val="28"/>
          <w:szCs w:val="28"/>
        </w:rPr>
        <w:t xml:space="preserve">при </w:t>
      </w:r>
      <w:proofErr w:type="spellStart"/>
      <w:r w:rsidRPr="00274C9B">
        <w:rPr>
          <w:rFonts w:ascii="Times New Roman" w:hAnsi="Times New Roman"/>
          <w:bCs/>
          <w:sz w:val="28"/>
          <w:szCs w:val="28"/>
        </w:rPr>
        <w:t>дорожно</w:t>
      </w:r>
      <w:proofErr w:type="spellEnd"/>
      <w:proofErr w:type="gramEnd"/>
      <w:r w:rsidRPr="00274C9B">
        <w:rPr>
          <w:rFonts w:ascii="Times New Roman" w:hAnsi="Times New Roman"/>
          <w:bCs/>
          <w:sz w:val="28"/>
          <w:szCs w:val="28"/>
        </w:rPr>
        <w:t xml:space="preserve"> – транспортных происшествиях - 274,4 млн. руб.</w:t>
      </w:r>
    </w:p>
    <w:p w:rsidR="00A01A93" w:rsidRPr="007913FA" w:rsidRDefault="00776A64" w:rsidP="00A92F65">
      <w:pPr>
        <w:pStyle w:val="ac"/>
        <w:suppressAutoHyphens/>
        <w:spacing w:line="360" w:lineRule="auto"/>
        <w:ind w:firstLine="568"/>
        <w:jc w:val="both"/>
        <w:rPr>
          <w:sz w:val="28"/>
          <w:szCs w:val="28"/>
        </w:rPr>
      </w:pPr>
      <w:r>
        <w:rPr>
          <w:sz w:val="28"/>
          <w:szCs w:val="28"/>
        </w:rPr>
        <w:t xml:space="preserve">В </w:t>
      </w:r>
      <w:r w:rsidR="00032393">
        <w:rPr>
          <w:sz w:val="28"/>
          <w:szCs w:val="28"/>
        </w:rPr>
        <w:t xml:space="preserve">соответствие со статьей 50 Федерального закона  №326-ФЗ от 29.11.2010 года «Об обязательном медицинском страховании в Российской Федерации» с 2011 года в </w:t>
      </w:r>
      <w:r w:rsidR="00BF5974">
        <w:rPr>
          <w:sz w:val="28"/>
          <w:szCs w:val="28"/>
        </w:rPr>
        <w:t>Р</w:t>
      </w:r>
      <w:r w:rsidR="007913FA">
        <w:rPr>
          <w:sz w:val="28"/>
          <w:szCs w:val="28"/>
        </w:rPr>
        <w:t xml:space="preserve">еспублике </w:t>
      </w:r>
      <w:r w:rsidR="00BF5974">
        <w:rPr>
          <w:sz w:val="28"/>
          <w:szCs w:val="28"/>
        </w:rPr>
        <w:t>Б</w:t>
      </w:r>
      <w:r w:rsidR="007913FA">
        <w:rPr>
          <w:sz w:val="28"/>
          <w:szCs w:val="28"/>
        </w:rPr>
        <w:t>урятия</w:t>
      </w:r>
      <w:r w:rsidR="00032393">
        <w:rPr>
          <w:sz w:val="28"/>
          <w:szCs w:val="28"/>
        </w:rPr>
        <w:t xml:space="preserve">, как и в целом в Российской Федерации, началась реализация </w:t>
      </w:r>
      <w:r w:rsidR="00274C9B">
        <w:rPr>
          <w:sz w:val="28"/>
          <w:szCs w:val="28"/>
        </w:rPr>
        <w:t>региональн</w:t>
      </w:r>
      <w:r w:rsidR="00032393">
        <w:rPr>
          <w:sz w:val="28"/>
          <w:szCs w:val="28"/>
        </w:rPr>
        <w:t>ой</w:t>
      </w:r>
      <w:r w:rsidR="00BF5974">
        <w:rPr>
          <w:sz w:val="28"/>
          <w:szCs w:val="28"/>
        </w:rPr>
        <w:t xml:space="preserve"> программ</w:t>
      </w:r>
      <w:r w:rsidR="00032393">
        <w:rPr>
          <w:sz w:val="28"/>
          <w:szCs w:val="28"/>
        </w:rPr>
        <w:t>ы</w:t>
      </w:r>
      <w:proofErr w:type="gramStart"/>
      <w:r w:rsidR="00CE6B27">
        <w:rPr>
          <w:sz w:val="28"/>
          <w:szCs w:val="28"/>
        </w:rPr>
        <w:t>«М</w:t>
      </w:r>
      <w:proofErr w:type="gramEnd"/>
      <w:r w:rsidR="00CE6B27">
        <w:rPr>
          <w:sz w:val="28"/>
          <w:szCs w:val="28"/>
        </w:rPr>
        <w:t>одернизация</w:t>
      </w:r>
      <w:r w:rsidR="00BF5974">
        <w:rPr>
          <w:sz w:val="28"/>
          <w:szCs w:val="28"/>
        </w:rPr>
        <w:t xml:space="preserve"> </w:t>
      </w:r>
      <w:proofErr w:type="spellStart"/>
      <w:r w:rsidR="00BF5974">
        <w:rPr>
          <w:sz w:val="28"/>
          <w:szCs w:val="28"/>
        </w:rPr>
        <w:t>здравоохранения</w:t>
      </w:r>
      <w:r w:rsidR="00CE6B27">
        <w:rPr>
          <w:sz w:val="28"/>
          <w:szCs w:val="28"/>
        </w:rPr>
        <w:t>в</w:t>
      </w:r>
      <w:proofErr w:type="spellEnd"/>
      <w:r w:rsidR="00CE6B27">
        <w:rPr>
          <w:sz w:val="28"/>
          <w:szCs w:val="28"/>
        </w:rPr>
        <w:t xml:space="preserve"> Республике Бурятия </w:t>
      </w:r>
      <w:r w:rsidR="00A01A93">
        <w:rPr>
          <w:sz w:val="28"/>
          <w:szCs w:val="28"/>
        </w:rPr>
        <w:t>на 201</w:t>
      </w:r>
      <w:r w:rsidR="00CE6B27">
        <w:rPr>
          <w:sz w:val="28"/>
          <w:szCs w:val="28"/>
        </w:rPr>
        <w:t>1</w:t>
      </w:r>
      <w:r w:rsidR="00A01A93">
        <w:rPr>
          <w:sz w:val="28"/>
          <w:szCs w:val="28"/>
        </w:rPr>
        <w:t>-2013гг</w:t>
      </w:r>
      <w:r w:rsidR="00BF5974">
        <w:rPr>
          <w:sz w:val="28"/>
          <w:szCs w:val="28"/>
        </w:rPr>
        <w:t>.</w:t>
      </w:r>
      <w:r w:rsidR="00CE6B27">
        <w:rPr>
          <w:sz w:val="28"/>
          <w:szCs w:val="28"/>
        </w:rPr>
        <w:t xml:space="preserve">». </w:t>
      </w:r>
      <w:r w:rsidR="00A01A93">
        <w:rPr>
          <w:sz w:val="28"/>
          <w:szCs w:val="28"/>
        </w:rPr>
        <w:t>Общая сумма финансиро</w:t>
      </w:r>
      <w:r w:rsidR="00085D06">
        <w:rPr>
          <w:sz w:val="28"/>
          <w:szCs w:val="28"/>
        </w:rPr>
        <w:t xml:space="preserve">вания программы </w:t>
      </w:r>
      <w:r w:rsidR="00A01A93">
        <w:rPr>
          <w:sz w:val="28"/>
          <w:szCs w:val="28"/>
        </w:rPr>
        <w:t>составляет 4</w:t>
      </w:r>
      <w:r w:rsidR="00CE6B27">
        <w:rPr>
          <w:sz w:val="28"/>
          <w:szCs w:val="28"/>
        </w:rPr>
        <w:t> </w:t>
      </w:r>
      <w:r w:rsidR="00A01A93">
        <w:rPr>
          <w:sz w:val="28"/>
          <w:szCs w:val="28"/>
        </w:rPr>
        <w:t>480</w:t>
      </w:r>
      <w:r w:rsidR="00CE6B27">
        <w:rPr>
          <w:sz w:val="28"/>
          <w:szCs w:val="28"/>
        </w:rPr>
        <w:t xml:space="preserve">,6 млн. рублей, в том числе </w:t>
      </w:r>
      <w:r w:rsidR="00CE6B27" w:rsidRPr="0047380F">
        <w:rPr>
          <w:sz w:val="28"/>
          <w:szCs w:val="28"/>
        </w:rPr>
        <w:t>с</w:t>
      </w:r>
      <w:r w:rsidR="00CE6B27">
        <w:rPr>
          <w:sz w:val="28"/>
          <w:szCs w:val="28"/>
        </w:rPr>
        <w:t xml:space="preserve">убсидии Федерального фонда ОМС - </w:t>
      </w:r>
      <w:r w:rsidR="00CE6B27">
        <w:rPr>
          <w:b/>
          <w:sz w:val="28"/>
          <w:szCs w:val="28"/>
        </w:rPr>
        <w:t> </w:t>
      </w:r>
      <w:r w:rsidR="00CE6B27" w:rsidRPr="00CE6B27">
        <w:rPr>
          <w:sz w:val="28"/>
          <w:szCs w:val="28"/>
        </w:rPr>
        <w:t>3 382,3 млн. руб.</w:t>
      </w:r>
      <w:r w:rsidR="00CE6B27" w:rsidRPr="0047380F">
        <w:rPr>
          <w:sz w:val="28"/>
          <w:szCs w:val="28"/>
        </w:rPr>
        <w:t>, средств</w:t>
      </w:r>
      <w:r w:rsidR="00CE6B27">
        <w:rPr>
          <w:sz w:val="28"/>
          <w:szCs w:val="28"/>
        </w:rPr>
        <w:t>а</w:t>
      </w:r>
      <w:r w:rsidR="00CE6B27" w:rsidRPr="0047380F">
        <w:rPr>
          <w:sz w:val="28"/>
          <w:szCs w:val="28"/>
        </w:rPr>
        <w:t xml:space="preserve"> консолидированн</w:t>
      </w:r>
      <w:r w:rsidR="00CE6B27">
        <w:rPr>
          <w:sz w:val="28"/>
          <w:szCs w:val="28"/>
        </w:rPr>
        <w:t xml:space="preserve">ого бюджета Республики </w:t>
      </w:r>
      <w:r w:rsidR="00CE6B27" w:rsidRPr="007913FA">
        <w:rPr>
          <w:sz w:val="28"/>
          <w:szCs w:val="28"/>
        </w:rPr>
        <w:t>Бурятия – 382,8 млн. руб.,   средств</w:t>
      </w:r>
      <w:r w:rsidR="00040713">
        <w:rPr>
          <w:sz w:val="28"/>
          <w:szCs w:val="28"/>
        </w:rPr>
        <w:t>а</w:t>
      </w:r>
      <w:r w:rsidR="00CE6B27" w:rsidRPr="007913FA">
        <w:rPr>
          <w:sz w:val="28"/>
          <w:szCs w:val="28"/>
        </w:rPr>
        <w:t xml:space="preserve"> бюджета территориального фонда ОМС – 715</w:t>
      </w:r>
      <w:r w:rsidR="007913FA" w:rsidRPr="007913FA">
        <w:rPr>
          <w:sz w:val="28"/>
          <w:szCs w:val="28"/>
        </w:rPr>
        <w:t>,7 млн</w:t>
      </w:r>
      <w:r w:rsidR="00CE6B27" w:rsidRPr="007913FA">
        <w:rPr>
          <w:sz w:val="28"/>
          <w:szCs w:val="28"/>
        </w:rPr>
        <w:t>. рублей</w:t>
      </w:r>
      <w:r w:rsidR="00A01A93" w:rsidRPr="007913FA">
        <w:rPr>
          <w:sz w:val="28"/>
          <w:szCs w:val="28"/>
        </w:rPr>
        <w:t>.</w:t>
      </w:r>
    </w:p>
    <w:p w:rsidR="0007724D" w:rsidRDefault="00A01A93" w:rsidP="00A92F65">
      <w:pPr>
        <w:spacing w:after="120" w:line="360" w:lineRule="auto"/>
        <w:ind w:firstLine="567"/>
        <w:jc w:val="both"/>
        <w:rPr>
          <w:color w:val="000000"/>
          <w:sz w:val="28"/>
          <w:szCs w:val="28"/>
        </w:rPr>
      </w:pPr>
      <w:r w:rsidRPr="00A01A93">
        <w:rPr>
          <w:sz w:val="28"/>
          <w:szCs w:val="28"/>
        </w:rPr>
        <w:t>В соответствии с данной программой осуществлял</w:t>
      </w:r>
      <w:r w:rsidR="00085D06">
        <w:rPr>
          <w:sz w:val="28"/>
          <w:szCs w:val="28"/>
        </w:rPr>
        <w:t>и</w:t>
      </w:r>
      <w:r w:rsidRPr="00A01A93">
        <w:rPr>
          <w:sz w:val="28"/>
          <w:szCs w:val="28"/>
        </w:rPr>
        <w:t xml:space="preserve">сь </w:t>
      </w:r>
      <w:r w:rsidR="00085D06">
        <w:rPr>
          <w:sz w:val="28"/>
          <w:szCs w:val="28"/>
        </w:rPr>
        <w:t>мероприятия по укреплению материально – технической базы учреждений здравоохранения (проведение капитального ремонта, оснащение медицинским оборудованием), в</w:t>
      </w:r>
      <w:r w:rsidR="00085D06" w:rsidRPr="00085D06">
        <w:rPr>
          <w:sz w:val="28"/>
          <w:szCs w:val="28"/>
        </w:rPr>
        <w:t>недрени</w:t>
      </w:r>
      <w:r w:rsidR="00085D06">
        <w:rPr>
          <w:sz w:val="28"/>
          <w:szCs w:val="28"/>
        </w:rPr>
        <w:t>ю</w:t>
      </w:r>
      <w:r w:rsidR="00085D06" w:rsidRPr="00085D06">
        <w:rPr>
          <w:sz w:val="28"/>
          <w:szCs w:val="28"/>
        </w:rPr>
        <w:t xml:space="preserve"> современных информационных систем в здравоохранение</w:t>
      </w:r>
      <w:r w:rsidR="00085D06">
        <w:rPr>
          <w:sz w:val="28"/>
          <w:szCs w:val="28"/>
        </w:rPr>
        <w:t xml:space="preserve">,  </w:t>
      </w:r>
      <w:r w:rsidRPr="00A01A93">
        <w:rPr>
          <w:sz w:val="28"/>
          <w:szCs w:val="28"/>
        </w:rPr>
        <w:t>внедрени</w:t>
      </w:r>
      <w:r w:rsidR="00085D06">
        <w:rPr>
          <w:sz w:val="28"/>
          <w:szCs w:val="28"/>
        </w:rPr>
        <w:t>ю</w:t>
      </w:r>
      <w:r w:rsidRPr="00A01A93">
        <w:rPr>
          <w:sz w:val="28"/>
          <w:szCs w:val="28"/>
        </w:rPr>
        <w:t xml:space="preserve"> </w:t>
      </w:r>
      <w:proofErr w:type="spellStart"/>
      <w:r w:rsidRPr="00A01A93">
        <w:rPr>
          <w:sz w:val="28"/>
          <w:szCs w:val="28"/>
        </w:rPr>
        <w:t>пилотных</w:t>
      </w:r>
      <w:proofErr w:type="spellEnd"/>
      <w:r w:rsidRPr="00A01A93">
        <w:rPr>
          <w:sz w:val="28"/>
          <w:szCs w:val="28"/>
        </w:rPr>
        <w:t xml:space="preserve"> стандартов медицинской помощи, проводились мероприятия по </w:t>
      </w:r>
      <w:r w:rsidR="00085D06">
        <w:rPr>
          <w:sz w:val="28"/>
          <w:szCs w:val="28"/>
        </w:rPr>
        <w:t>повышению</w:t>
      </w:r>
      <w:r w:rsidRPr="00A01A93">
        <w:rPr>
          <w:sz w:val="28"/>
          <w:szCs w:val="28"/>
        </w:rPr>
        <w:t xml:space="preserve"> доступности </w:t>
      </w:r>
      <w:r w:rsidR="00085D06">
        <w:rPr>
          <w:sz w:val="28"/>
          <w:szCs w:val="28"/>
        </w:rPr>
        <w:t xml:space="preserve">первичной </w:t>
      </w:r>
      <w:proofErr w:type="spellStart"/>
      <w:proofErr w:type="gramStart"/>
      <w:r w:rsidR="00085D06">
        <w:rPr>
          <w:sz w:val="28"/>
          <w:szCs w:val="28"/>
        </w:rPr>
        <w:t>медико</w:t>
      </w:r>
      <w:proofErr w:type="spellEnd"/>
      <w:r w:rsidR="00085D06">
        <w:rPr>
          <w:sz w:val="28"/>
          <w:szCs w:val="28"/>
        </w:rPr>
        <w:t xml:space="preserve"> – санитарной</w:t>
      </w:r>
      <w:proofErr w:type="gramEnd"/>
      <w:r w:rsidR="00085D06">
        <w:rPr>
          <w:sz w:val="28"/>
          <w:szCs w:val="28"/>
        </w:rPr>
        <w:t xml:space="preserve"> помощи</w:t>
      </w:r>
      <w:r w:rsidRPr="00A01A93">
        <w:rPr>
          <w:sz w:val="28"/>
          <w:szCs w:val="28"/>
        </w:rPr>
        <w:t xml:space="preserve">, </w:t>
      </w:r>
      <w:r w:rsidRPr="00A01A93">
        <w:rPr>
          <w:color w:val="000000"/>
          <w:sz w:val="28"/>
          <w:szCs w:val="28"/>
        </w:rPr>
        <w:t xml:space="preserve">внедрена новая система оплаты труда, предусматривающая стимулирующие выплаты  за высокое качество и эффективный результат работы.  Это позволило республике уже  в 2012 году достичь серьезного роста  заработной платы в здравоохранении. Так, заработная плата врачей  к концу 2012 года составила 160 % от средней зарплаты по Бурятии, а  у среднего  персонала </w:t>
      </w:r>
      <w:r w:rsidR="00091109">
        <w:rPr>
          <w:color w:val="000000"/>
          <w:sz w:val="28"/>
          <w:szCs w:val="28"/>
        </w:rPr>
        <w:t>–</w:t>
      </w:r>
      <w:r w:rsidRPr="00A01A93">
        <w:rPr>
          <w:color w:val="000000"/>
          <w:sz w:val="28"/>
          <w:szCs w:val="28"/>
        </w:rPr>
        <w:t xml:space="preserve"> 85</w:t>
      </w:r>
      <w:r w:rsidR="00091109">
        <w:rPr>
          <w:color w:val="000000"/>
          <w:sz w:val="28"/>
          <w:szCs w:val="28"/>
        </w:rPr>
        <w:t xml:space="preserve"> %</w:t>
      </w:r>
      <w:r w:rsidRPr="00A01A93">
        <w:rPr>
          <w:color w:val="000000"/>
          <w:sz w:val="28"/>
          <w:szCs w:val="28"/>
        </w:rPr>
        <w:t>.</w:t>
      </w:r>
    </w:p>
    <w:p w:rsidR="00B60097" w:rsidRDefault="00B60097" w:rsidP="00A92F65">
      <w:pPr>
        <w:autoSpaceDE w:val="0"/>
        <w:autoSpaceDN w:val="0"/>
        <w:adjustRightInd w:val="0"/>
        <w:spacing w:after="120" w:line="360" w:lineRule="auto"/>
        <w:ind w:firstLine="567"/>
        <w:jc w:val="both"/>
        <w:rPr>
          <w:sz w:val="28"/>
          <w:szCs w:val="28"/>
        </w:rPr>
      </w:pPr>
      <w:r w:rsidRPr="00CA1CCF">
        <w:rPr>
          <w:sz w:val="28"/>
          <w:szCs w:val="28"/>
        </w:rPr>
        <w:t xml:space="preserve">В 2012 году </w:t>
      </w:r>
      <w:r>
        <w:rPr>
          <w:sz w:val="28"/>
          <w:szCs w:val="28"/>
        </w:rPr>
        <w:t>в республике реализовывалась</w:t>
      </w:r>
      <w:r w:rsidR="0059062C">
        <w:rPr>
          <w:sz w:val="28"/>
          <w:szCs w:val="28"/>
        </w:rPr>
        <w:t xml:space="preserve"> </w:t>
      </w:r>
      <w:r w:rsidRPr="00CA1CCF">
        <w:rPr>
          <w:sz w:val="28"/>
          <w:szCs w:val="28"/>
        </w:rPr>
        <w:t>Федеральн</w:t>
      </w:r>
      <w:r>
        <w:rPr>
          <w:sz w:val="28"/>
          <w:szCs w:val="28"/>
        </w:rPr>
        <w:t>ая</w:t>
      </w:r>
      <w:r w:rsidRPr="00CA1CCF">
        <w:rPr>
          <w:sz w:val="28"/>
          <w:szCs w:val="28"/>
        </w:rPr>
        <w:t xml:space="preserve"> программ</w:t>
      </w:r>
      <w:r>
        <w:rPr>
          <w:sz w:val="28"/>
          <w:szCs w:val="28"/>
        </w:rPr>
        <w:t>а</w:t>
      </w:r>
      <w:r w:rsidRPr="00CA1CCF">
        <w:rPr>
          <w:sz w:val="28"/>
          <w:szCs w:val="28"/>
        </w:rPr>
        <w:t xml:space="preserve"> «Земский врач</w:t>
      </w:r>
      <w:r>
        <w:rPr>
          <w:sz w:val="28"/>
          <w:szCs w:val="28"/>
        </w:rPr>
        <w:t>», котор</w:t>
      </w:r>
      <w:r w:rsidR="00D744F4">
        <w:rPr>
          <w:sz w:val="28"/>
          <w:szCs w:val="28"/>
        </w:rPr>
        <w:t>ая направлена на привлечение молодых врачей-специалистов в возрасте до 35 лет на работу в сельские населенные пункты. Молодым врачам, прибывшим на работу в село, из средств субси</w:t>
      </w:r>
      <w:r w:rsidR="00180829">
        <w:rPr>
          <w:sz w:val="28"/>
          <w:szCs w:val="28"/>
        </w:rPr>
        <w:t xml:space="preserve">дий </w:t>
      </w:r>
      <w:r w:rsidR="00180829">
        <w:rPr>
          <w:sz w:val="28"/>
          <w:szCs w:val="28"/>
        </w:rPr>
        <w:lastRenderedPageBreak/>
        <w:t xml:space="preserve">Федерального фонда ОМС </w:t>
      </w:r>
      <w:r w:rsidR="00D744F4">
        <w:rPr>
          <w:sz w:val="28"/>
          <w:szCs w:val="28"/>
        </w:rPr>
        <w:t>осуществлялись</w:t>
      </w:r>
      <w:r w:rsidR="00180829">
        <w:rPr>
          <w:sz w:val="28"/>
          <w:szCs w:val="28"/>
        </w:rPr>
        <w:t xml:space="preserve"> единовременные компенсационные выплаты в размере 1 млн. рублей. </w:t>
      </w:r>
      <w:r w:rsidR="00E529A8">
        <w:rPr>
          <w:sz w:val="28"/>
          <w:szCs w:val="28"/>
        </w:rPr>
        <w:t xml:space="preserve">По данной программе на работу в сельские населенные пункты 20 районов республики прибыли </w:t>
      </w:r>
      <w:r w:rsidRPr="00CA1CCF">
        <w:rPr>
          <w:sz w:val="28"/>
          <w:szCs w:val="28"/>
        </w:rPr>
        <w:t>321 врач</w:t>
      </w:r>
      <w:r w:rsidR="00E529A8">
        <w:rPr>
          <w:sz w:val="28"/>
          <w:szCs w:val="28"/>
        </w:rPr>
        <w:t xml:space="preserve">, </w:t>
      </w:r>
      <w:r w:rsidRPr="00CA1CCF">
        <w:rPr>
          <w:sz w:val="28"/>
          <w:szCs w:val="28"/>
        </w:rPr>
        <w:t>что позволило повысить уровень обеспеченности села врачебными кадрами в 2012 г. на 11%</w:t>
      </w:r>
      <w:r>
        <w:rPr>
          <w:sz w:val="28"/>
          <w:szCs w:val="28"/>
        </w:rPr>
        <w:t>.</w:t>
      </w:r>
    </w:p>
    <w:p w:rsidR="00FB69CF" w:rsidRDefault="00FB69CF" w:rsidP="00A92F65">
      <w:pPr>
        <w:pStyle w:val="ConsPlusNormal"/>
        <w:widowControl/>
        <w:spacing w:after="120" w:line="360" w:lineRule="auto"/>
        <w:ind w:firstLine="568"/>
        <w:jc w:val="both"/>
        <w:rPr>
          <w:rFonts w:ascii="Times New Roman" w:hAnsi="Times New Roman" w:cs="Times New Roman"/>
          <w:sz w:val="28"/>
          <w:szCs w:val="28"/>
        </w:rPr>
      </w:pPr>
      <w:r w:rsidRPr="00432562">
        <w:rPr>
          <w:rFonts w:ascii="Times New Roman" w:hAnsi="Times New Roman" w:cs="Times New Roman"/>
          <w:sz w:val="28"/>
          <w:szCs w:val="28"/>
        </w:rPr>
        <w:t xml:space="preserve">В целом можно сказать, что </w:t>
      </w:r>
      <w:r w:rsidR="00A01A93">
        <w:rPr>
          <w:rFonts w:ascii="Times New Roman" w:hAnsi="Times New Roman" w:cs="Times New Roman"/>
          <w:sz w:val="28"/>
          <w:szCs w:val="28"/>
        </w:rPr>
        <w:t>первая</w:t>
      </w:r>
      <w:r w:rsidR="00091109">
        <w:rPr>
          <w:rFonts w:ascii="Times New Roman" w:hAnsi="Times New Roman" w:cs="Times New Roman"/>
          <w:sz w:val="28"/>
          <w:szCs w:val="28"/>
        </w:rPr>
        <w:t xml:space="preserve"> региональная</w:t>
      </w:r>
      <w:r w:rsidR="0059062C">
        <w:rPr>
          <w:rFonts w:ascii="Times New Roman" w:hAnsi="Times New Roman" w:cs="Times New Roman"/>
          <w:sz w:val="28"/>
          <w:szCs w:val="28"/>
        </w:rPr>
        <w:t xml:space="preserve"> </w:t>
      </w:r>
      <w:r w:rsidRPr="00432562">
        <w:rPr>
          <w:rFonts w:ascii="Times New Roman" w:hAnsi="Times New Roman" w:cs="Times New Roman"/>
          <w:sz w:val="28"/>
          <w:szCs w:val="28"/>
        </w:rPr>
        <w:t xml:space="preserve">модернизация системы здравоохранения в основном протекала в условиях дефицита финансовых средств, также препятствующим фактором была не готовность к переменам населения, привыкшего получать объем медицинских услуг, превышающий реальную потребность.  В этой связи, исполнение прописанных этапов и подходов к их реализации, происходило в условиях постоянного мониторинга и корректировки возможности перехода на следующий этап. </w:t>
      </w:r>
    </w:p>
    <w:p w:rsidR="007F79CB" w:rsidRDefault="00AC6B39" w:rsidP="00A92F65">
      <w:pPr>
        <w:pStyle w:val="ConsPlusNormal"/>
        <w:widowControl/>
        <w:spacing w:after="120" w:line="36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Благодаря мероприятиям по модернизации, которые реализуются последние несколько лет в РБ, происходят позитивные изменения и создаются соответствующие условия для обеспечения качества и доступности медицинской помощи. Главным их результатом является улучшение показателя здоровья населения, стабилизация демографической ситуации, характеризующейся положительным естественным приростом населения. </w:t>
      </w:r>
    </w:p>
    <w:p w:rsidR="00301C67" w:rsidRPr="00301C67" w:rsidRDefault="00301C67" w:rsidP="00A92F65">
      <w:pPr>
        <w:pStyle w:val="ConsPlusNormal"/>
        <w:widowControl/>
        <w:spacing w:after="120" w:line="360" w:lineRule="auto"/>
        <w:ind w:firstLine="644"/>
        <w:jc w:val="both"/>
        <w:rPr>
          <w:rFonts w:ascii="Times New Roman" w:hAnsi="Times New Roman" w:cs="Times New Roman"/>
          <w:sz w:val="28"/>
          <w:szCs w:val="28"/>
        </w:rPr>
      </w:pPr>
    </w:p>
    <w:p w:rsidR="00FB69CF" w:rsidRPr="000657F0" w:rsidRDefault="000657F0" w:rsidP="00A92F65">
      <w:pPr>
        <w:pStyle w:val="6"/>
      </w:pPr>
      <w:r w:rsidRPr="000657F0">
        <w:t xml:space="preserve">2.3. </w:t>
      </w:r>
      <w:r w:rsidR="00CC0F1E" w:rsidRPr="000657F0">
        <w:t>Развитие общей врачебной (семейной) практики</w:t>
      </w:r>
      <w:r w:rsidR="002B1E62" w:rsidRPr="000657F0">
        <w:t xml:space="preserve"> в Республике Бурятия</w:t>
      </w:r>
      <w:r w:rsidR="00CC0F1E" w:rsidRPr="000657F0">
        <w:t>.</w:t>
      </w:r>
    </w:p>
    <w:p w:rsidR="00034D3C" w:rsidRPr="00432562" w:rsidRDefault="00034D3C" w:rsidP="00A92F65">
      <w:pPr>
        <w:pStyle w:val="ConsPlusNormal"/>
        <w:spacing w:after="120" w:line="360" w:lineRule="auto"/>
        <w:ind w:firstLine="502"/>
        <w:jc w:val="both"/>
        <w:rPr>
          <w:rFonts w:ascii="Times New Roman" w:hAnsi="Times New Roman" w:cs="Times New Roman"/>
          <w:sz w:val="28"/>
          <w:szCs w:val="28"/>
        </w:rPr>
      </w:pPr>
      <w:r w:rsidRPr="00432562">
        <w:rPr>
          <w:rFonts w:ascii="Times New Roman" w:hAnsi="Times New Roman" w:cs="Times New Roman"/>
          <w:sz w:val="28"/>
          <w:szCs w:val="28"/>
        </w:rPr>
        <w:t xml:space="preserve">Проводимые преобразования в системе здравоохранения республики дали определенный толчок для дальнейшего совершенствования системы организации оказания первичной </w:t>
      </w:r>
      <w:proofErr w:type="spellStart"/>
      <w:proofErr w:type="gramStart"/>
      <w:r w:rsidRPr="00432562">
        <w:rPr>
          <w:rFonts w:ascii="Times New Roman" w:hAnsi="Times New Roman" w:cs="Times New Roman"/>
          <w:sz w:val="28"/>
          <w:szCs w:val="28"/>
        </w:rPr>
        <w:t>медико</w:t>
      </w:r>
      <w:proofErr w:type="spellEnd"/>
      <w:r w:rsidRPr="00432562">
        <w:rPr>
          <w:rFonts w:ascii="Times New Roman" w:hAnsi="Times New Roman" w:cs="Times New Roman"/>
          <w:sz w:val="28"/>
          <w:szCs w:val="28"/>
        </w:rPr>
        <w:t xml:space="preserve"> – санитарной</w:t>
      </w:r>
      <w:proofErr w:type="gramEnd"/>
      <w:r w:rsidRPr="00432562">
        <w:rPr>
          <w:rFonts w:ascii="Times New Roman" w:hAnsi="Times New Roman" w:cs="Times New Roman"/>
          <w:sz w:val="28"/>
          <w:szCs w:val="28"/>
        </w:rPr>
        <w:t xml:space="preserve"> помощи по принципу общей врачебной </w:t>
      </w:r>
      <w:r w:rsidR="00294C7E" w:rsidRPr="00294C7E">
        <w:rPr>
          <w:rFonts w:ascii="Times New Roman" w:hAnsi="Times New Roman" w:cs="Times New Roman"/>
          <w:sz w:val="28"/>
          <w:szCs w:val="28"/>
        </w:rPr>
        <w:t>(</w:t>
      </w:r>
      <w:r w:rsidR="00294C7E">
        <w:rPr>
          <w:rFonts w:ascii="Times New Roman" w:hAnsi="Times New Roman" w:cs="Times New Roman"/>
          <w:sz w:val="28"/>
          <w:szCs w:val="28"/>
        </w:rPr>
        <w:t>семейной</w:t>
      </w:r>
      <w:r w:rsidR="00294C7E" w:rsidRPr="00294C7E">
        <w:rPr>
          <w:rFonts w:ascii="Times New Roman" w:hAnsi="Times New Roman" w:cs="Times New Roman"/>
          <w:sz w:val="28"/>
          <w:szCs w:val="28"/>
        </w:rPr>
        <w:t>)</w:t>
      </w:r>
      <w:r w:rsidR="0059062C">
        <w:rPr>
          <w:rFonts w:ascii="Times New Roman" w:hAnsi="Times New Roman" w:cs="Times New Roman"/>
          <w:sz w:val="28"/>
          <w:szCs w:val="28"/>
        </w:rPr>
        <w:t xml:space="preserve"> </w:t>
      </w:r>
      <w:r w:rsidRPr="00432562">
        <w:rPr>
          <w:rFonts w:ascii="Times New Roman" w:hAnsi="Times New Roman" w:cs="Times New Roman"/>
          <w:sz w:val="28"/>
          <w:szCs w:val="28"/>
        </w:rPr>
        <w:t xml:space="preserve">практики. </w:t>
      </w:r>
    </w:p>
    <w:p w:rsidR="00034D3C" w:rsidRPr="00432562" w:rsidRDefault="00034D3C" w:rsidP="00A92F65">
      <w:pPr>
        <w:pStyle w:val="ConsPlusNormal"/>
        <w:spacing w:after="120" w:line="360" w:lineRule="auto"/>
        <w:ind w:firstLine="502"/>
        <w:jc w:val="both"/>
        <w:rPr>
          <w:rFonts w:ascii="Times New Roman" w:hAnsi="Times New Roman" w:cs="Times New Roman"/>
          <w:bCs/>
          <w:sz w:val="28"/>
          <w:szCs w:val="28"/>
        </w:rPr>
      </w:pPr>
      <w:r w:rsidRPr="00432562">
        <w:rPr>
          <w:rFonts w:ascii="Times New Roman" w:hAnsi="Times New Roman" w:cs="Times New Roman"/>
          <w:bCs/>
          <w:sz w:val="28"/>
          <w:szCs w:val="28"/>
        </w:rPr>
        <w:t xml:space="preserve">В своем послании от </w:t>
      </w:r>
      <w:r w:rsidR="00856978" w:rsidRPr="00432562">
        <w:rPr>
          <w:rFonts w:ascii="Times New Roman" w:hAnsi="Times New Roman" w:cs="Times New Roman"/>
          <w:bCs/>
          <w:sz w:val="28"/>
          <w:szCs w:val="28"/>
        </w:rPr>
        <w:t>25.12</w:t>
      </w:r>
      <w:r w:rsidRPr="00432562">
        <w:rPr>
          <w:rFonts w:ascii="Times New Roman" w:hAnsi="Times New Roman" w:cs="Times New Roman"/>
          <w:bCs/>
          <w:sz w:val="28"/>
          <w:szCs w:val="28"/>
        </w:rPr>
        <w:t xml:space="preserve">.2008г депутатам Народного Хурала РБ Президент РБ В.В. Наговицын, озвучил, что «для обеспечения шаговой </w:t>
      </w:r>
      <w:r w:rsidRPr="00432562">
        <w:rPr>
          <w:rFonts w:ascii="Times New Roman" w:hAnsi="Times New Roman" w:cs="Times New Roman"/>
          <w:bCs/>
          <w:sz w:val="28"/>
          <w:szCs w:val="28"/>
        </w:rPr>
        <w:lastRenderedPageBreak/>
        <w:t xml:space="preserve">доступности первичной медико-санитарной помощи  необходимо значительно ускорить темпы развития </w:t>
      </w:r>
      <w:proofErr w:type="spellStart"/>
      <w:r w:rsidRPr="00432562">
        <w:rPr>
          <w:rFonts w:ascii="Times New Roman" w:hAnsi="Times New Roman" w:cs="Times New Roman"/>
          <w:bCs/>
          <w:sz w:val="28"/>
          <w:szCs w:val="28"/>
        </w:rPr>
        <w:t>общеврачебной</w:t>
      </w:r>
      <w:proofErr w:type="spellEnd"/>
      <w:r w:rsidRPr="00432562">
        <w:rPr>
          <w:rFonts w:ascii="Times New Roman" w:hAnsi="Times New Roman" w:cs="Times New Roman"/>
          <w:bCs/>
          <w:sz w:val="28"/>
          <w:szCs w:val="28"/>
        </w:rPr>
        <w:t xml:space="preserve"> практики».  </w:t>
      </w:r>
    </w:p>
    <w:p w:rsidR="00131ED7" w:rsidRPr="00432562" w:rsidRDefault="00131ED7" w:rsidP="00A92F65">
      <w:pPr>
        <w:spacing w:after="120" w:line="360" w:lineRule="auto"/>
        <w:ind w:firstLine="502"/>
        <w:jc w:val="both"/>
        <w:rPr>
          <w:bCs/>
          <w:iCs/>
          <w:sz w:val="28"/>
          <w:szCs w:val="28"/>
        </w:rPr>
      </w:pPr>
      <w:r w:rsidRPr="00432562">
        <w:rPr>
          <w:bCs/>
          <w:iCs/>
          <w:sz w:val="28"/>
          <w:szCs w:val="28"/>
        </w:rPr>
        <w:t>Внедрение общей врачебной</w:t>
      </w:r>
      <w:r w:rsidR="00294C7E">
        <w:rPr>
          <w:bCs/>
          <w:iCs/>
          <w:sz w:val="28"/>
          <w:szCs w:val="28"/>
        </w:rPr>
        <w:t xml:space="preserve"> (семейной)</w:t>
      </w:r>
      <w:r w:rsidRPr="00432562">
        <w:rPr>
          <w:bCs/>
          <w:iCs/>
          <w:sz w:val="28"/>
          <w:szCs w:val="28"/>
        </w:rPr>
        <w:t xml:space="preserve"> практики в Республике Бурятия началось ровно десять лет назад. За это время был приобретен достаточный опыт в этой сфере, подготовлено 1</w:t>
      </w:r>
      <w:r w:rsidR="000F1A76">
        <w:rPr>
          <w:bCs/>
          <w:iCs/>
          <w:sz w:val="28"/>
          <w:szCs w:val="28"/>
        </w:rPr>
        <w:t>4</w:t>
      </w:r>
      <w:r w:rsidRPr="00432562">
        <w:rPr>
          <w:bCs/>
          <w:iCs/>
          <w:sz w:val="28"/>
          <w:szCs w:val="28"/>
        </w:rPr>
        <w:t>1 ВОП, 1</w:t>
      </w:r>
      <w:r w:rsidR="000F1A76">
        <w:rPr>
          <w:bCs/>
          <w:iCs/>
          <w:sz w:val="28"/>
          <w:szCs w:val="28"/>
        </w:rPr>
        <w:t>5</w:t>
      </w:r>
      <w:r w:rsidRPr="00432562">
        <w:rPr>
          <w:bCs/>
          <w:iCs/>
          <w:sz w:val="28"/>
          <w:szCs w:val="28"/>
        </w:rPr>
        <w:t>9 медсестры врача общей практики, а так</w:t>
      </w:r>
      <w:r w:rsidR="00910F41" w:rsidRPr="00432562">
        <w:rPr>
          <w:bCs/>
          <w:iCs/>
          <w:sz w:val="28"/>
          <w:szCs w:val="28"/>
        </w:rPr>
        <w:t>же</w:t>
      </w:r>
      <w:r w:rsidR="00E715C8">
        <w:rPr>
          <w:bCs/>
          <w:iCs/>
          <w:sz w:val="28"/>
          <w:szCs w:val="28"/>
        </w:rPr>
        <w:t xml:space="preserve"> </w:t>
      </w:r>
      <w:r w:rsidR="00910F41" w:rsidRPr="00432562">
        <w:rPr>
          <w:bCs/>
          <w:iCs/>
          <w:sz w:val="28"/>
          <w:szCs w:val="28"/>
        </w:rPr>
        <w:t>на территории РБ открыто</w:t>
      </w:r>
      <w:r w:rsidR="0059062C">
        <w:rPr>
          <w:bCs/>
          <w:iCs/>
          <w:sz w:val="28"/>
          <w:szCs w:val="28"/>
        </w:rPr>
        <w:t xml:space="preserve"> </w:t>
      </w:r>
      <w:r w:rsidR="000F1A76">
        <w:rPr>
          <w:bCs/>
          <w:iCs/>
          <w:sz w:val="28"/>
          <w:szCs w:val="28"/>
        </w:rPr>
        <w:t xml:space="preserve">72 </w:t>
      </w:r>
      <w:r w:rsidRPr="00432562">
        <w:rPr>
          <w:bCs/>
          <w:iCs/>
          <w:sz w:val="28"/>
          <w:szCs w:val="28"/>
        </w:rPr>
        <w:t xml:space="preserve">амбулаторий </w:t>
      </w:r>
      <w:r w:rsidR="00910F41" w:rsidRPr="00432562">
        <w:rPr>
          <w:bCs/>
          <w:iCs/>
          <w:sz w:val="28"/>
          <w:szCs w:val="28"/>
        </w:rPr>
        <w:t xml:space="preserve">общей врачебной (семейной) практики. Однако работает в настоящее время только </w:t>
      </w:r>
      <w:r w:rsidR="000F1A76">
        <w:rPr>
          <w:bCs/>
          <w:iCs/>
          <w:sz w:val="28"/>
          <w:szCs w:val="28"/>
        </w:rPr>
        <w:t>108</w:t>
      </w:r>
      <w:r w:rsidR="00910F41" w:rsidRPr="00432562">
        <w:rPr>
          <w:bCs/>
          <w:iCs/>
          <w:sz w:val="28"/>
          <w:szCs w:val="28"/>
        </w:rPr>
        <w:t xml:space="preserve"> врачей общей </w:t>
      </w:r>
      <w:r w:rsidR="00294C7E">
        <w:rPr>
          <w:bCs/>
          <w:iCs/>
          <w:sz w:val="28"/>
          <w:szCs w:val="28"/>
        </w:rPr>
        <w:t xml:space="preserve">(семейной) </w:t>
      </w:r>
      <w:r w:rsidR="00910F41" w:rsidRPr="00432562">
        <w:rPr>
          <w:bCs/>
          <w:iCs/>
          <w:sz w:val="28"/>
          <w:szCs w:val="28"/>
        </w:rPr>
        <w:t>практики</w:t>
      </w:r>
      <w:r w:rsidR="00246BBB">
        <w:rPr>
          <w:bCs/>
          <w:iCs/>
          <w:sz w:val="28"/>
          <w:szCs w:val="28"/>
        </w:rPr>
        <w:t>. Число населения, обслуживаемое врачами общей (семейной) практики, составляет 167 501 человек (17,2% от численности населения Республики Бурятия).</w:t>
      </w:r>
    </w:p>
    <w:p w:rsidR="003536CC" w:rsidRPr="00432562" w:rsidRDefault="003536CC" w:rsidP="00A92F65">
      <w:pPr>
        <w:spacing w:after="120" w:line="360" w:lineRule="auto"/>
        <w:ind w:firstLine="502"/>
        <w:jc w:val="both"/>
        <w:rPr>
          <w:bCs/>
          <w:iCs/>
          <w:sz w:val="28"/>
          <w:szCs w:val="28"/>
          <w:lang w:eastAsia="ru-RU"/>
        </w:rPr>
      </w:pPr>
      <w:r w:rsidRPr="00432562">
        <w:rPr>
          <w:bCs/>
          <w:iCs/>
          <w:sz w:val="28"/>
          <w:szCs w:val="28"/>
        </w:rPr>
        <w:t>Правительство</w:t>
      </w:r>
      <w:r w:rsidR="000F1A76">
        <w:rPr>
          <w:bCs/>
          <w:iCs/>
          <w:sz w:val="28"/>
          <w:szCs w:val="28"/>
        </w:rPr>
        <w:t>м</w:t>
      </w:r>
      <w:r w:rsidRPr="00432562">
        <w:rPr>
          <w:bCs/>
          <w:iCs/>
          <w:sz w:val="28"/>
          <w:szCs w:val="28"/>
        </w:rPr>
        <w:t xml:space="preserve"> Республики Бурятия </w:t>
      </w:r>
      <w:r w:rsidR="007913FA">
        <w:rPr>
          <w:bCs/>
          <w:iCs/>
          <w:sz w:val="28"/>
          <w:szCs w:val="28"/>
        </w:rPr>
        <w:t xml:space="preserve">в 2009 году </w:t>
      </w:r>
      <w:r w:rsidR="000F1A76">
        <w:rPr>
          <w:bCs/>
          <w:iCs/>
          <w:sz w:val="28"/>
          <w:szCs w:val="28"/>
        </w:rPr>
        <w:t>принята</w:t>
      </w:r>
      <w:r w:rsidR="007913FA">
        <w:rPr>
          <w:bCs/>
          <w:iCs/>
          <w:sz w:val="28"/>
          <w:szCs w:val="28"/>
        </w:rPr>
        <w:t xml:space="preserve"> и утверждена постановлением </w:t>
      </w:r>
      <w:r w:rsidRPr="00432562">
        <w:rPr>
          <w:bCs/>
          <w:iCs/>
          <w:sz w:val="28"/>
          <w:szCs w:val="28"/>
          <w:lang w:eastAsia="ru-RU"/>
        </w:rPr>
        <w:t>Концепци</w:t>
      </w:r>
      <w:r w:rsidR="000F1A76">
        <w:rPr>
          <w:bCs/>
          <w:iCs/>
          <w:sz w:val="28"/>
          <w:szCs w:val="28"/>
          <w:lang w:eastAsia="ru-RU"/>
        </w:rPr>
        <w:t>я</w:t>
      </w:r>
      <w:r w:rsidRPr="00432562">
        <w:rPr>
          <w:bCs/>
          <w:iCs/>
          <w:sz w:val="28"/>
          <w:szCs w:val="28"/>
          <w:lang w:eastAsia="ru-RU"/>
        </w:rPr>
        <w:t xml:space="preserve"> развития первичной медико-санитарной помощи  в Республике Бурятия по принципу общей врачебной (семейной) практики до 2017</w:t>
      </w:r>
      <w:r w:rsidR="00040713">
        <w:rPr>
          <w:bCs/>
          <w:iCs/>
          <w:sz w:val="28"/>
          <w:szCs w:val="28"/>
          <w:lang w:eastAsia="ru-RU"/>
        </w:rPr>
        <w:t xml:space="preserve"> (далее - Концепция)</w:t>
      </w:r>
      <w:r w:rsidR="007913FA">
        <w:rPr>
          <w:bCs/>
          <w:iCs/>
          <w:sz w:val="28"/>
          <w:szCs w:val="28"/>
          <w:lang w:eastAsia="ru-RU"/>
        </w:rPr>
        <w:t>.</w:t>
      </w:r>
    </w:p>
    <w:p w:rsidR="0021188F" w:rsidRPr="00432562" w:rsidRDefault="002E2CF0" w:rsidP="00A92F65">
      <w:pPr>
        <w:pStyle w:val="22"/>
        <w:spacing w:line="360" w:lineRule="auto"/>
        <w:ind w:firstLine="567"/>
        <w:jc w:val="both"/>
        <w:rPr>
          <w:sz w:val="28"/>
          <w:szCs w:val="28"/>
        </w:rPr>
      </w:pPr>
      <w:r w:rsidRPr="00432562">
        <w:rPr>
          <w:sz w:val="28"/>
          <w:szCs w:val="28"/>
        </w:rPr>
        <w:t>В соответствии с данной К</w:t>
      </w:r>
      <w:r w:rsidR="003536CC" w:rsidRPr="00432562">
        <w:rPr>
          <w:sz w:val="28"/>
          <w:szCs w:val="28"/>
        </w:rPr>
        <w:t>онцепцией</w:t>
      </w:r>
      <w:r w:rsidR="0021188F" w:rsidRPr="00432562">
        <w:rPr>
          <w:sz w:val="28"/>
          <w:szCs w:val="28"/>
        </w:rPr>
        <w:t xml:space="preserve"> реформирование ПМСП направлено</w:t>
      </w:r>
      <w:r w:rsidR="00492D2C">
        <w:rPr>
          <w:sz w:val="28"/>
          <w:szCs w:val="28"/>
        </w:rPr>
        <w:t xml:space="preserve"> </w:t>
      </w:r>
      <w:proofErr w:type="gramStart"/>
      <w:r w:rsidR="00910F41" w:rsidRPr="00432562">
        <w:rPr>
          <w:sz w:val="28"/>
          <w:szCs w:val="28"/>
        </w:rPr>
        <w:t>на</w:t>
      </w:r>
      <w:proofErr w:type="gramEnd"/>
      <w:r w:rsidR="0021188F" w:rsidRPr="00432562">
        <w:rPr>
          <w:sz w:val="28"/>
          <w:szCs w:val="28"/>
        </w:rPr>
        <w:t>:</w:t>
      </w:r>
    </w:p>
    <w:p w:rsidR="00F40EEE" w:rsidRPr="00432562" w:rsidRDefault="0021188F" w:rsidP="00A92F65">
      <w:pPr>
        <w:pStyle w:val="22"/>
        <w:numPr>
          <w:ilvl w:val="0"/>
          <w:numId w:val="7"/>
        </w:numPr>
        <w:spacing w:line="360" w:lineRule="auto"/>
        <w:ind w:left="567"/>
        <w:jc w:val="both"/>
        <w:rPr>
          <w:sz w:val="28"/>
          <w:szCs w:val="28"/>
        </w:rPr>
      </w:pPr>
      <w:r w:rsidRPr="00432562">
        <w:rPr>
          <w:sz w:val="28"/>
          <w:szCs w:val="28"/>
        </w:rPr>
        <w:t>ф</w:t>
      </w:r>
      <w:r w:rsidR="00F40EEE" w:rsidRPr="00432562">
        <w:rPr>
          <w:sz w:val="28"/>
          <w:szCs w:val="28"/>
        </w:rPr>
        <w:t>ормирование общих врачебных практик и одновременно</w:t>
      </w:r>
      <w:r w:rsidRPr="00432562">
        <w:rPr>
          <w:sz w:val="28"/>
          <w:szCs w:val="28"/>
        </w:rPr>
        <w:t>е</w:t>
      </w:r>
      <w:r w:rsidR="00F40EEE" w:rsidRPr="00432562">
        <w:rPr>
          <w:sz w:val="28"/>
          <w:szCs w:val="28"/>
        </w:rPr>
        <w:t xml:space="preserve"> изменение функций большинства служб поликли</w:t>
      </w:r>
      <w:r w:rsidRPr="00432562">
        <w:rPr>
          <w:sz w:val="28"/>
          <w:szCs w:val="28"/>
        </w:rPr>
        <w:t xml:space="preserve">ники, а также </w:t>
      </w:r>
      <w:r w:rsidR="00F40EEE" w:rsidRPr="00432562">
        <w:rPr>
          <w:sz w:val="28"/>
          <w:szCs w:val="28"/>
        </w:rPr>
        <w:t>схем их взаимодействия</w:t>
      </w:r>
      <w:r w:rsidR="00C40F31">
        <w:rPr>
          <w:sz w:val="28"/>
          <w:szCs w:val="28"/>
        </w:rPr>
        <w:t>;</w:t>
      </w:r>
    </w:p>
    <w:p w:rsidR="00910F41" w:rsidRPr="00432562" w:rsidRDefault="0021188F" w:rsidP="00A92F65">
      <w:pPr>
        <w:pStyle w:val="22"/>
        <w:numPr>
          <w:ilvl w:val="0"/>
          <w:numId w:val="7"/>
        </w:numPr>
        <w:spacing w:line="360" w:lineRule="auto"/>
        <w:ind w:left="567"/>
        <w:jc w:val="both"/>
        <w:rPr>
          <w:sz w:val="28"/>
          <w:szCs w:val="28"/>
        </w:rPr>
      </w:pPr>
      <w:r w:rsidRPr="00432562">
        <w:rPr>
          <w:sz w:val="28"/>
          <w:szCs w:val="28"/>
        </w:rPr>
        <w:t>создание системы общей врачебной практики, основанной на действующей системе оказания первичной медицинской помощи</w:t>
      </w:r>
      <w:r w:rsidR="007913FA">
        <w:rPr>
          <w:sz w:val="28"/>
          <w:szCs w:val="28"/>
        </w:rPr>
        <w:t>.</w:t>
      </w:r>
      <w:r w:rsidR="00910F41" w:rsidRPr="00432562">
        <w:rPr>
          <w:rStyle w:val="ab"/>
          <w:sz w:val="28"/>
          <w:szCs w:val="28"/>
        </w:rPr>
        <w:footnoteReference w:id="34"/>
      </w:r>
    </w:p>
    <w:p w:rsidR="003332DC" w:rsidRPr="00432562" w:rsidRDefault="0059062C" w:rsidP="00A92F65">
      <w:pPr>
        <w:pStyle w:val="22"/>
        <w:spacing w:line="360" w:lineRule="auto"/>
        <w:ind w:firstLine="568"/>
        <w:jc w:val="both"/>
        <w:rPr>
          <w:sz w:val="28"/>
          <w:szCs w:val="28"/>
        </w:rPr>
      </w:pPr>
      <w:r>
        <w:rPr>
          <w:sz w:val="28"/>
          <w:szCs w:val="28"/>
        </w:rPr>
        <w:t>В Республике Бурятия</w:t>
      </w:r>
      <w:r w:rsidR="00910F41" w:rsidRPr="00432562">
        <w:rPr>
          <w:sz w:val="28"/>
          <w:szCs w:val="28"/>
        </w:rPr>
        <w:t xml:space="preserve"> более 40% сельского населения, при этом </w:t>
      </w:r>
      <w:r w:rsidR="003332DC" w:rsidRPr="00432562">
        <w:rPr>
          <w:sz w:val="28"/>
          <w:szCs w:val="28"/>
        </w:rPr>
        <w:t>с учетом территориальных особенностей их расположения сельские жители становятся отрезанными от города.</w:t>
      </w:r>
      <w:r w:rsidR="00565B34">
        <w:rPr>
          <w:sz w:val="28"/>
          <w:szCs w:val="28"/>
        </w:rPr>
        <w:t xml:space="preserve"> Так</w:t>
      </w:r>
      <w:r w:rsidR="00C37D53" w:rsidRPr="00432562">
        <w:rPr>
          <w:sz w:val="28"/>
          <w:szCs w:val="28"/>
        </w:rPr>
        <w:t xml:space="preserve">же существует ряд сопутствующих проблем, таких как отсутствие транспортного сообщения в районах, отдаленность врачебных участков от районного центра, низкая </w:t>
      </w:r>
      <w:r w:rsidR="00C37D53" w:rsidRPr="00432562">
        <w:rPr>
          <w:sz w:val="28"/>
          <w:szCs w:val="28"/>
        </w:rPr>
        <w:lastRenderedPageBreak/>
        <w:t xml:space="preserve">укомплектованность врачебными кадрами и т.д. </w:t>
      </w:r>
      <w:r w:rsidR="003332DC" w:rsidRPr="00432562">
        <w:rPr>
          <w:sz w:val="28"/>
          <w:szCs w:val="28"/>
        </w:rPr>
        <w:t>В</w:t>
      </w:r>
      <w:r w:rsidR="00C37D53" w:rsidRPr="00432562">
        <w:rPr>
          <w:sz w:val="28"/>
          <w:szCs w:val="28"/>
        </w:rPr>
        <w:t xml:space="preserve"> связи с этим</w:t>
      </w:r>
      <w:r w:rsidR="003332DC" w:rsidRPr="00432562">
        <w:rPr>
          <w:sz w:val="28"/>
          <w:szCs w:val="28"/>
        </w:rPr>
        <w:t xml:space="preserve">, </w:t>
      </w:r>
      <w:r w:rsidR="00C37D53" w:rsidRPr="00432562">
        <w:rPr>
          <w:sz w:val="28"/>
          <w:szCs w:val="28"/>
        </w:rPr>
        <w:t xml:space="preserve">в сельской местности </w:t>
      </w:r>
      <w:r w:rsidR="003332DC" w:rsidRPr="00432562">
        <w:rPr>
          <w:sz w:val="28"/>
          <w:szCs w:val="28"/>
        </w:rPr>
        <w:t>стало актуальным развитие индивидуальной семейной врачебной практики</w:t>
      </w:r>
      <w:r w:rsidR="00C37D53" w:rsidRPr="00432562">
        <w:rPr>
          <w:sz w:val="28"/>
          <w:szCs w:val="28"/>
        </w:rPr>
        <w:t>. Н</w:t>
      </w:r>
      <w:r w:rsidR="00910F41" w:rsidRPr="00432562">
        <w:rPr>
          <w:sz w:val="28"/>
          <w:szCs w:val="28"/>
        </w:rPr>
        <w:t xml:space="preserve">ачалась активная реорганизация работы врача на селе по модели врача общей </w:t>
      </w:r>
      <w:r w:rsidR="00294C7E">
        <w:rPr>
          <w:sz w:val="28"/>
          <w:szCs w:val="28"/>
        </w:rPr>
        <w:t xml:space="preserve">(семейной) </w:t>
      </w:r>
      <w:r w:rsidR="00910F41" w:rsidRPr="00432562">
        <w:rPr>
          <w:sz w:val="28"/>
          <w:szCs w:val="28"/>
        </w:rPr>
        <w:t>практики – в его обязанности стала входить ответственность за здоровье прикрепившегося населения, а также расширился круг выполняемых им функций.</w:t>
      </w:r>
    </w:p>
    <w:p w:rsidR="00FC16A5" w:rsidRPr="00432562" w:rsidRDefault="002A1659" w:rsidP="00A92F65">
      <w:pPr>
        <w:pStyle w:val="22"/>
        <w:spacing w:line="360" w:lineRule="auto"/>
        <w:ind w:firstLine="568"/>
        <w:jc w:val="both"/>
        <w:rPr>
          <w:sz w:val="28"/>
          <w:szCs w:val="28"/>
        </w:rPr>
      </w:pPr>
      <w:r w:rsidRPr="00432562">
        <w:rPr>
          <w:sz w:val="28"/>
          <w:szCs w:val="28"/>
        </w:rPr>
        <w:t>В городских населенных пунктах</w:t>
      </w:r>
      <w:r w:rsidR="0059062C">
        <w:rPr>
          <w:sz w:val="28"/>
          <w:szCs w:val="28"/>
        </w:rPr>
        <w:t xml:space="preserve"> </w:t>
      </w:r>
      <w:r w:rsidRPr="00432562">
        <w:rPr>
          <w:sz w:val="28"/>
          <w:szCs w:val="28"/>
        </w:rPr>
        <w:t>преобладает групповая ОВП, где в команде с врачом работает акушер-гинеколог, педиатр и др. специалисты при такой необходимости.</w:t>
      </w:r>
    </w:p>
    <w:p w:rsidR="00FC16A5" w:rsidRPr="00432562" w:rsidRDefault="00294C7E" w:rsidP="00A92F65">
      <w:pPr>
        <w:spacing w:after="120" w:line="360" w:lineRule="auto"/>
        <w:ind w:firstLine="568"/>
        <w:jc w:val="both"/>
        <w:rPr>
          <w:sz w:val="28"/>
          <w:szCs w:val="28"/>
        </w:rPr>
      </w:pPr>
      <w:r>
        <w:rPr>
          <w:sz w:val="28"/>
          <w:szCs w:val="28"/>
        </w:rPr>
        <w:t xml:space="preserve">В соответствии с </w:t>
      </w:r>
      <w:proofErr w:type="gramStart"/>
      <w:r>
        <w:rPr>
          <w:sz w:val="28"/>
          <w:szCs w:val="28"/>
        </w:rPr>
        <w:t>планом мероприятий, утвержденным в</w:t>
      </w:r>
      <w:r w:rsidR="00FC16A5" w:rsidRPr="00432562">
        <w:rPr>
          <w:sz w:val="28"/>
          <w:szCs w:val="28"/>
        </w:rPr>
        <w:t xml:space="preserve"> Концепции в республике реализованы</w:t>
      </w:r>
      <w:proofErr w:type="gramEnd"/>
      <w:r w:rsidR="00FC16A5" w:rsidRPr="00432562">
        <w:rPr>
          <w:sz w:val="28"/>
          <w:szCs w:val="28"/>
        </w:rPr>
        <w:t xml:space="preserve"> мероприятия республиканской целевой программы «Совершенствование первичной медико-санитарной помощи в Республике Бурятия»</w:t>
      </w:r>
      <w:r w:rsidR="0059062C">
        <w:rPr>
          <w:sz w:val="28"/>
          <w:szCs w:val="28"/>
        </w:rPr>
        <w:t xml:space="preserve"> </w:t>
      </w:r>
      <w:r w:rsidR="00FC16A5" w:rsidRPr="00432562">
        <w:rPr>
          <w:sz w:val="28"/>
          <w:szCs w:val="28"/>
        </w:rPr>
        <w:t xml:space="preserve">на сумму </w:t>
      </w:r>
      <w:r w:rsidR="007913FA">
        <w:rPr>
          <w:sz w:val="28"/>
          <w:szCs w:val="28"/>
        </w:rPr>
        <w:t>1</w:t>
      </w:r>
      <w:r w:rsidR="00FC16A5" w:rsidRPr="00432562">
        <w:rPr>
          <w:sz w:val="28"/>
          <w:szCs w:val="28"/>
        </w:rPr>
        <w:t>0</w:t>
      </w:r>
      <w:r w:rsidR="007913FA">
        <w:rPr>
          <w:sz w:val="28"/>
          <w:szCs w:val="28"/>
        </w:rPr>
        <w:t>1,2</w:t>
      </w:r>
      <w:r w:rsidR="00FC16A5" w:rsidRPr="00432562">
        <w:rPr>
          <w:sz w:val="28"/>
          <w:szCs w:val="28"/>
        </w:rPr>
        <w:t xml:space="preserve"> млн. руб., в рамках которой:</w:t>
      </w:r>
    </w:p>
    <w:p w:rsidR="00FC16A5" w:rsidRPr="00846027" w:rsidRDefault="00FC16A5" w:rsidP="00A92F65">
      <w:pPr>
        <w:pStyle w:val="a3"/>
        <w:numPr>
          <w:ilvl w:val="0"/>
          <w:numId w:val="8"/>
        </w:numPr>
        <w:spacing w:after="120" w:line="360" w:lineRule="auto"/>
        <w:ind w:left="567"/>
        <w:jc w:val="both"/>
        <w:rPr>
          <w:rFonts w:ascii="Times New Roman" w:hAnsi="Times New Roman"/>
          <w:sz w:val="28"/>
          <w:szCs w:val="28"/>
        </w:rPr>
      </w:pPr>
      <w:r w:rsidRPr="00846027">
        <w:rPr>
          <w:rFonts w:ascii="Times New Roman" w:hAnsi="Times New Roman"/>
          <w:sz w:val="28"/>
          <w:szCs w:val="28"/>
        </w:rPr>
        <w:t xml:space="preserve">проведена реконструкция 9 и строительство 5 амбулаторий </w:t>
      </w:r>
      <w:proofErr w:type="spellStart"/>
      <w:r w:rsidRPr="00846027">
        <w:rPr>
          <w:rFonts w:ascii="Times New Roman" w:hAnsi="Times New Roman"/>
          <w:sz w:val="28"/>
          <w:szCs w:val="28"/>
        </w:rPr>
        <w:t>общеврачебной</w:t>
      </w:r>
      <w:proofErr w:type="spellEnd"/>
      <w:r w:rsidRPr="00846027">
        <w:rPr>
          <w:rFonts w:ascii="Times New Roman" w:hAnsi="Times New Roman"/>
          <w:sz w:val="28"/>
          <w:szCs w:val="28"/>
        </w:rPr>
        <w:t xml:space="preserve"> практики в районах республики; </w:t>
      </w:r>
    </w:p>
    <w:p w:rsidR="00FC16A5" w:rsidRPr="00846027" w:rsidRDefault="00FC16A5" w:rsidP="00A92F65">
      <w:pPr>
        <w:pStyle w:val="a3"/>
        <w:numPr>
          <w:ilvl w:val="0"/>
          <w:numId w:val="8"/>
        </w:numPr>
        <w:spacing w:after="120" w:line="360" w:lineRule="auto"/>
        <w:ind w:left="567"/>
        <w:jc w:val="both"/>
        <w:rPr>
          <w:rFonts w:ascii="Times New Roman" w:hAnsi="Times New Roman"/>
          <w:sz w:val="28"/>
          <w:szCs w:val="28"/>
        </w:rPr>
      </w:pPr>
      <w:r w:rsidRPr="00846027">
        <w:rPr>
          <w:rFonts w:ascii="Times New Roman" w:hAnsi="Times New Roman"/>
          <w:sz w:val="28"/>
          <w:szCs w:val="28"/>
        </w:rPr>
        <w:t>эти амбулатории обеспечены санитарным автотранспортом и медицинским оборудованием в соответствии табелю оснащения;</w:t>
      </w:r>
    </w:p>
    <w:p w:rsidR="00B9202B" w:rsidRDefault="007913FA" w:rsidP="00A92F65">
      <w:pPr>
        <w:pStyle w:val="a3"/>
        <w:numPr>
          <w:ilvl w:val="0"/>
          <w:numId w:val="8"/>
        </w:numPr>
        <w:spacing w:after="120" w:line="360" w:lineRule="auto"/>
        <w:ind w:left="567"/>
        <w:jc w:val="both"/>
        <w:rPr>
          <w:rFonts w:ascii="Times New Roman" w:hAnsi="Times New Roman"/>
          <w:sz w:val="28"/>
          <w:szCs w:val="28"/>
          <w:shd w:val="clear" w:color="auto" w:fill="FFFFFF"/>
        </w:rPr>
      </w:pPr>
      <w:r w:rsidRPr="00846027">
        <w:rPr>
          <w:rFonts w:ascii="Times New Roman" w:hAnsi="Times New Roman"/>
          <w:sz w:val="28"/>
          <w:szCs w:val="28"/>
        </w:rPr>
        <w:t>амбулатории общей врачебной практики</w:t>
      </w:r>
      <w:r w:rsidR="00FC16A5" w:rsidRPr="00846027">
        <w:rPr>
          <w:rFonts w:ascii="Times New Roman" w:hAnsi="Times New Roman"/>
          <w:sz w:val="28"/>
          <w:szCs w:val="28"/>
        </w:rPr>
        <w:t xml:space="preserve"> обеспечены </w:t>
      </w:r>
      <w:r w:rsidR="00FC16A5" w:rsidRPr="00846027">
        <w:rPr>
          <w:rFonts w:ascii="Times New Roman" w:hAnsi="Times New Roman"/>
          <w:sz w:val="28"/>
          <w:szCs w:val="28"/>
          <w:shd w:val="clear" w:color="auto" w:fill="FFFFFF"/>
        </w:rPr>
        <w:t>медицинским оборудованием</w:t>
      </w:r>
      <w:r w:rsidRPr="00846027">
        <w:rPr>
          <w:rFonts w:ascii="Times New Roman" w:hAnsi="Times New Roman"/>
          <w:sz w:val="28"/>
          <w:szCs w:val="28"/>
          <w:shd w:val="clear" w:color="auto" w:fill="FFFFFF"/>
        </w:rPr>
        <w:t xml:space="preserve"> согласно утвержденному табелю.</w:t>
      </w:r>
    </w:p>
    <w:p w:rsidR="0059062C" w:rsidRPr="00846027" w:rsidRDefault="0059062C" w:rsidP="00A92F65">
      <w:pPr>
        <w:pStyle w:val="a3"/>
        <w:spacing w:after="120" w:line="360" w:lineRule="auto"/>
        <w:ind w:left="567"/>
        <w:jc w:val="both"/>
        <w:rPr>
          <w:rFonts w:ascii="Times New Roman" w:hAnsi="Times New Roman"/>
          <w:sz w:val="28"/>
          <w:szCs w:val="28"/>
          <w:shd w:val="clear" w:color="auto" w:fill="FFFFFF"/>
        </w:rPr>
      </w:pPr>
    </w:p>
    <w:p w:rsidR="00335E55" w:rsidRPr="00432562" w:rsidRDefault="00335E55" w:rsidP="00A92F65">
      <w:pPr>
        <w:spacing w:after="120" w:line="360" w:lineRule="auto"/>
        <w:ind w:firstLine="568"/>
        <w:jc w:val="both"/>
        <w:rPr>
          <w:sz w:val="28"/>
          <w:szCs w:val="28"/>
          <w:shd w:val="clear" w:color="auto" w:fill="FFFFFF"/>
        </w:rPr>
      </w:pPr>
      <w:r w:rsidRPr="00432562">
        <w:rPr>
          <w:bCs/>
          <w:sz w:val="28"/>
          <w:szCs w:val="28"/>
          <w:shd w:val="clear" w:color="auto" w:fill="FFFFFF"/>
        </w:rPr>
        <w:t xml:space="preserve">Также в рамках Концепции предусмотрена подготовка медицинских кадров </w:t>
      </w:r>
      <w:proofErr w:type="spellStart"/>
      <w:r w:rsidRPr="00432562">
        <w:rPr>
          <w:bCs/>
          <w:sz w:val="28"/>
          <w:szCs w:val="28"/>
          <w:shd w:val="clear" w:color="auto" w:fill="FFFFFF"/>
        </w:rPr>
        <w:t>дляразвития</w:t>
      </w:r>
      <w:proofErr w:type="spellEnd"/>
      <w:r w:rsidRPr="00432562">
        <w:rPr>
          <w:bCs/>
          <w:sz w:val="28"/>
          <w:szCs w:val="28"/>
          <w:shd w:val="clear" w:color="auto" w:fill="FFFFFF"/>
        </w:rPr>
        <w:t xml:space="preserve"> института врача общей (семейной) практики: </w:t>
      </w:r>
    </w:p>
    <w:p w:rsidR="00335E55" w:rsidRPr="00846027" w:rsidRDefault="00432562" w:rsidP="00A92F65">
      <w:pPr>
        <w:pStyle w:val="a3"/>
        <w:numPr>
          <w:ilvl w:val="0"/>
          <w:numId w:val="9"/>
        </w:numPr>
        <w:spacing w:after="120" w:line="360" w:lineRule="auto"/>
        <w:ind w:left="567"/>
        <w:jc w:val="both"/>
        <w:rPr>
          <w:rFonts w:ascii="Times New Roman" w:hAnsi="Times New Roman"/>
          <w:sz w:val="28"/>
          <w:szCs w:val="28"/>
          <w:shd w:val="clear" w:color="auto" w:fill="FFFFFF"/>
        </w:rPr>
      </w:pPr>
      <w:r w:rsidRPr="00846027">
        <w:rPr>
          <w:rFonts w:ascii="Times New Roman" w:hAnsi="Times New Roman"/>
          <w:sz w:val="28"/>
          <w:szCs w:val="28"/>
          <w:shd w:val="clear" w:color="auto" w:fill="FFFFFF"/>
        </w:rPr>
        <w:t xml:space="preserve">целевая подготовка ВОП, </w:t>
      </w:r>
      <w:r w:rsidR="00335E55" w:rsidRPr="00846027">
        <w:rPr>
          <w:rFonts w:ascii="Times New Roman" w:hAnsi="Times New Roman"/>
          <w:sz w:val="28"/>
          <w:szCs w:val="28"/>
          <w:shd w:val="clear" w:color="auto" w:fill="FFFFFF"/>
        </w:rPr>
        <w:t>организация последипломной  переподготовки терапевтов, педиатров  (дополнительная подготовка 223 врачей общей практики)</w:t>
      </w:r>
    </w:p>
    <w:p w:rsidR="00335E55" w:rsidRDefault="00432562" w:rsidP="00A92F65">
      <w:pPr>
        <w:pStyle w:val="a3"/>
        <w:numPr>
          <w:ilvl w:val="0"/>
          <w:numId w:val="9"/>
        </w:numPr>
        <w:spacing w:after="120" w:line="360" w:lineRule="auto"/>
        <w:ind w:left="567"/>
        <w:jc w:val="both"/>
        <w:rPr>
          <w:rFonts w:ascii="Times New Roman" w:hAnsi="Times New Roman"/>
          <w:sz w:val="28"/>
          <w:szCs w:val="28"/>
          <w:shd w:val="clear" w:color="auto" w:fill="FFFFFF"/>
        </w:rPr>
      </w:pPr>
      <w:r w:rsidRPr="00846027">
        <w:rPr>
          <w:rFonts w:ascii="Times New Roman" w:hAnsi="Times New Roman"/>
          <w:sz w:val="28"/>
          <w:szCs w:val="28"/>
          <w:shd w:val="clear" w:color="auto" w:fill="FFFFFF"/>
        </w:rPr>
        <w:t>целевая подготовка</w:t>
      </w:r>
      <w:r w:rsidR="00335E55" w:rsidRPr="00846027">
        <w:rPr>
          <w:rFonts w:ascii="Times New Roman" w:hAnsi="Times New Roman"/>
          <w:sz w:val="28"/>
          <w:szCs w:val="28"/>
          <w:shd w:val="clear" w:color="auto" w:fill="FFFFFF"/>
        </w:rPr>
        <w:t xml:space="preserve"> специалистов среднего звена – помощников  и медсестер ВО</w:t>
      </w:r>
      <w:proofErr w:type="gramStart"/>
      <w:r w:rsidR="00335E55" w:rsidRPr="00846027">
        <w:rPr>
          <w:rFonts w:ascii="Times New Roman" w:hAnsi="Times New Roman"/>
          <w:sz w:val="28"/>
          <w:szCs w:val="28"/>
          <w:shd w:val="clear" w:color="auto" w:fill="FFFFFF"/>
        </w:rPr>
        <w:t>П(</w:t>
      </w:r>
      <w:proofErr w:type="gramEnd"/>
      <w:r w:rsidR="00335E55" w:rsidRPr="00846027">
        <w:rPr>
          <w:rFonts w:ascii="Times New Roman" w:hAnsi="Times New Roman"/>
          <w:sz w:val="28"/>
          <w:szCs w:val="28"/>
          <w:shd w:val="clear" w:color="auto" w:fill="FFFFFF"/>
        </w:rPr>
        <w:t>подготовка 433 медицинских работников)</w:t>
      </w:r>
    </w:p>
    <w:p w:rsidR="0059062C" w:rsidRPr="00846027" w:rsidRDefault="0059062C" w:rsidP="00A92F65">
      <w:pPr>
        <w:pStyle w:val="a3"/>
        <w:spacing w:after="120" w:line="360" w:lineRule="auto"/>
        <w:ind w:left="567"/>
        <w:jc w:val="both"/>
        <w:rPr>
          <w:rFonts w:ascii="Times New Roman" w:hAnsi="Times New Roman"/>
          <w:sz w:val="28"/>
          <w:szCs w:val="28"/>
          <w:shd w:val="clear" w:color="auto" w:fill="FFFFFF"/>
        </w:rPr>
      </w:pPr>
    </w:p>
    <w:p w:rsidR="00625EAC" w:rsidRPr="00FF746D" w:rsidRDefault="00625EAC" w:rsidP="00A92F65">
      <w:pPr>
        <w:autoSpaceDE w:val="0"/>
        <w:autoSpaceDN w:val="0"/>
        <w:adjustRightInd w:val="0"/>
        <w:spacing w:after="120" w:line="360" w:lineRule="auto"/>
        <w:ind w:firstLine="568"/>
        <w:jc w:val="both"/>
        <w:rPr>
          <w:sz w:val="28"/>
          <w:szCs w:val="28"/>
        </w:rPr>
      </w:pPr>
      <w:r w:rsidRPr="00FF746D">
        <w:rPr>
          <w:sz w:val="28"/>
          <w:szCs w:val="28"/>
        </w:rPr>
        <w:lastRenderedPageBreak/>
        <w:t>На сегодняшний день в Республике Бурятия, основным нормативно-правовым актом, регулирующим всю систему финансирования здравоохранения на региональном уровне, является территориальная программа государственных гарантий бесплатного оказания гражданам Российской Федерации медицинской помощи в РБ (далее</w:t>
      </w:r>
      <w:r>
        <w:rPr>
          <w:sz w:val="28"/>
          <w:szCs w:val="28"/>
        </w:rPr>
        <w:t xml:space="preserve"> -</w:t>
      </w:r>
      <w:r w:rsidRPr="00FF746D">
        <w:rPr>
          <w:sz w:val="28"/>
          <w:szCs w:val="28"/>
        </w:rPr>
        <w:t xml:space="preserve"> ТПГГ).</w:t>
      </w:r>
    </w:p>
    <w:p w:rsidR="00625EAC" w:rsidRPr="00FF746D" w:rsidRDefault="00625EAC" w:rsidP="00A92F65">
      <w:pPr>
        <w:autoSpaceDE w:val="0"/>
        <w:autoSpaceDN w:val="0"/>
        <w:adjustRightInd w:val="0"/>
        <w:spacing w:after="120" w:line="360" w:lineRule="auto"/>
        <w:ind w:firstLine="568"/>
        <w:jc w:val="both"/>
        <w:outlineLvl w:val="0"/>
        <w:rPr>
          <w:sz w:val="28"/>
          <w:szCs w:val="28"/>
        </w:rPr>
      </w:pPr>
      <w:bookmarkStart w:id="3" w:name="_Toc356330620"/>
      <w:bookmarkStart w:id="4" w:name="_Toc357730604"/>
      <w:r w:rsidRPr="00FF746D">
        <w:rPr>
          <w:sz w:val="28"/>
          <w:szCs w:val="28"/>
        </w:rPr>
        <w:t xml:space="preserve">ТПГГ утверждается каждый год и включает в себя планирование </w:t>
      </w:r>
      <w:r>
        <w:rPr>
          <w:sz w:val="28"/>
          <w:szCs w:val="28"/>
        </w:rPr>
        <w:t xml:space="preserve">объема оказания медицинской помощи и финансирование </w:t>
      </w:r>
      <w:r w:rsidRPr="00FF746D">
        <w:rPr>
          <w:sz w:val="28"/>
          <w:szCs w:val="28"/>
        </w:rPr>
        <w:t xml:space="preserve">на </w:t>
      </w:r>
      <w:r>
        <w:rPr>
          <w:sz w:val="28"/>
          <w:szCs w:val="28"/>
        </w:rPr>
        <w:t>три года</w:t>
      </w:r>
      <w:r w:rsidRPr="00FF746D">
        <w:rPr>
          <w:sz w:val="28"/>
          <w:szCs w:val="28"/>
        </w:rPr>
        <w:t>. В программе на 2013 и плановые 2014 и 2015 года (Постановление Правительства Республики Бурятия от 24.12.2012  №  773)</w:t>
      </w:r>
      <w:r w:rsidR="00193F04">
        <w:rPr>
          <w:sz w:val="28"/>
          <w:szCs w:val="28"/>
        </w:rPr>
        <w:t xml:space="preserve"> </w:t>
      </w:r>
      <w:r w:rsidRPr="00FF746D">
        <w:rPr>
          <w:sz w:val="28"/>
          <w:szCs w:val="28"/>
        </w:rPr>
        <w:t>оговаривается, что застрахованный пациент имеет право на выбор врача, в том числе врача общей практики (семейного) врача и лечащего врача, с учетом его соглашения.</w:t>
      </w:r>
      <w:bookmarkEnd w:id="3"/>
      <w:bookmarkEnd w:id="4"/>
    </w:p>
    <w:p w:rsidR="00625EAC" w:rsidRPr="00625EAC" w:rsidRDefault="00625EAC" w:rsidP="00A92F65">
      <w:pPr>
        <w:shd w:val="clear" w:color="auto" w:fill="FFFFFF"/>
        <w:spacing w:after="120" w:line="360" w:lineRule="auto"/>
        <w:ind w:firstLine="568"/>
        <w:jc w:val="both"/>
        <w:rPr>
          <w:sz w:val="28"/>
          <w:szCs w:val="28"/>
        </w:rPr>
      </w:pPr>
      <w:r w:rsidRPr="00432562">
        <w:rPr>
          <w:sz w:val="28"/>
          <w:szCs w:val="28"/>
        </w:rPr>
        <w:t>Финансирование общей врачебной практики в Республике Бурятия</w:t>
      </w:r>
      <w:r>
        <w:rPr>
          <w:sz w:val="28"/>
          <w:szCs w:val="28"/>
        </w:rPr>
        <w:t xml:space="preserve"> согласно ТПГГ </w:t>
      </w:r>
      <w:r w:rsidRPr="00432562">
        <w:rPr>
          <w:sz w:val="28"/>
          <w:szCs w:val="28"/>
        </w:rPr>
        <w:t xml:space="preserve">осуществляется по принципу </w:t>
      </w:r>
      <w:proofErr w:type="spellStart"/>
      <w:r w:rsidRPr="00432562">
        <w:rPr>
          <w:sz w:val="28"/>
          <w:szCs w:val="28"/>
        </w:rPr>
        <w:t>подушевого</w:t>
      </w:r>
      <w:proofErr w:type="spellEnd"/>
      <w:r w:rsidRPr="00432562">
        <w:rPr>
          <w:sz w:val="28"/>
          <w:szCs w:val="28"/>
        </w:rPr>
        <w:t xml:space="preserve"> финансирования на модели межучережденческих расчетов, т.е. частичного </w:t>
      </w:r>
      <w:proofErr w:type="spellStart"/>
      <w:r w:rsidRPr="00432562">
        <w:rPr>
          <w:sz w:val="28"/>
          <w:szCs w:val="28"/>
        </w:rPr>
        <w:t>фондодержания</w:t>
      </w:r>
      <w:proofErr w:type="spellEnd"/>
      <w:r>
        <w:rPr>
          <w:sz w:val="28"/>
          <w:szCs w:val="28"/>
        </w:rPr>
        <w:t xml:space="preserve">, но главным распорядителем финансовых средств является лечебно – профилактическое  учреждение, в состав которого входит амбулатория общей врачебной (семейной) практики. </w:t>
      </w:r>
      <w:r w:rsidRPr="00625EAC">
        <w:rPr>
          <w:spacing w:val="2"/>
          <w:sz w:val="28"/>
          <w:szCs w:val="28"/>
        </w:rPr>
        <w:t>Оплата медицинской помощи, оказанной врачами общей (семейной) практики осуществляется следующими способами:</w:t>
      </w:r>
    </w:p>
    <w:p w:rsidR="0059062C" w:rsidRPr="0059062C" w:rsidRDefault="00625EAC" w:rsidP="00A92F65">
      <w:pPr>
        <w:pStyle w:val="a3"/>
        <w:widowControl w:val="0"/>
        <w:numPr>
          <w:ilvl w:val="0"/>
          <w:numId w:val="4"/>
        </w:numPr>
        <w:shd w:val="clear" w:color="auto" w:fill="FFFFFF"/>
        <w:tabs>
          <w:tab w:val="left" w:pos="993"/>
        </w:tabs>
        <w:autoSpaceDE w:val="0"/>
        <w:autoSpaceDN w:val="0"/>
        <w:adjustRightInd w:val="0"/>
        <w:spacing w:after="120" w:line="360" w:lineRule="auto"/>
        <w:ind w:left="567"/>
        <w:jc w:val="both"/>
        <w:rPr>
          <w:rFonts w:ascii="Times New Roman" w:hAnsi="Times New Roman"/>
          <w:spacing w:val="-22"/>
          <w:sz w:val="28"/>
          <w:szCs w:val="28"/>
        </w:rPr>
      </w:pPr>
      <w:r w:rsidRPr="00625EAC">
        <w:rPr>
          <w:rFonts w:ascii="Times New Roman" w:hAnsi="Times New Roman"/>
          <w:spacing w:val="1"/>
          <w:sz w:val="28"/>
          <w:szCs w:val="28"/>
        </w:rPr>
        <w:t>премирование врачей общей (семейной) практики за достижение установленных показателей качества их работы</w:t>
      </w:r>
      <w:r w:rsidRPr="00625EAC">
        <w:rPr>
          <w:rFonts w:ascii="Times New Roman" w:hAnsi="Times New Roman"/>
          <w:sz w:val="28"/>
          <w:szCs w:val="28"/>
        </w:rPr>
        <w:t>;</w:t>
      </w:r>
    </w:p>
    <w:p w:rsidR="0059062C" w:rsidRPr="0059062C" w:rsidRDefault="00625EAC" w:rsidP="00A92F65">
      <w:pPr>
        <w:pStyle w:val="a3"/>
        <w:widowControl w:val="0"/>
        <w:numPr>
          <w:ilvl w:val="0"/>
          <w:numId w:val="4"/>
        </w:numPr>
        <w:shd w:val="clear" w:color="auto" w:fill="FFFFFF"/>
        <w:tabs>
          <w:tab w:val="left" w:pos="993"/>
        </w:tabs>
        <w:autoSpaceDE w:val="0"/>
        <w:autoSpaceDN w:val="0"/>
        <w:adjustRightInd w:val="0"/>
        <w:spacing w:after="120" w:line="360" w:lineRule="auto"/>
        <w:ind w:left="567"/>
        <w:jc w:val="both"/>
        <w:rPr>
          <w:rFonts w:ascii="Times New Roman" w:hAnsi="Times New Roman"/>
          <w:spacing w:val="-22"/>
          <w:sz w:val="28"/>
          <w:szCs w:val="28"/>
        </w:rPr>
      </w:pPr>
      <w:proofErr w:type="spellStart"/>
      <w:r w:rsidRPr="0059062C">
        <w:rPr>
          <w:rFonts w:ascii="Times New Roman" w:hAnsi="Times New Roman"/>
          <w:spacing w:val="3"/>
          <w:sz w:val="28"/>
          <w:szCs w:val="28"/>
        </w:rPr>
        <w:t>подушевое</w:t>
      </w:r>
      <w:proofErr w:type="spellEnd"/>
      <w:r w:rsidRPr="0059062C">
        <w:rPr>
          <w:rFonts w:ascii="Times New Roman" w:hAnsi="Times New Roman"/>
          <w:spacing w:val="3"/>
          <w:sz w:val="28"/>
          <w:szCs w:val="28"/>
        </w:rPr>
        <w:t xml:space="preserve"> финансирование на прикрепленное население</w:t>
      </w:r>
      <w:r w:rsidRPr="0059062C">
        <w:rPr>
          <w:rFonts w:ascii="Times New Roman" w:hAnsi="Times New Roman"/>
          <w:spacing w:val="4"/>
          <w:sz w:val="28"/>
          <w:szCs w:val="28"/>
        </w:rPr>
        <w:t xml:space="preserve">, дополняемое премированием за достижение </w:t>
      </w:r>
      <w:r w:rsidRPr="0059062C">
        <w:rPr>
          <w:rFonts w:ascii="Times New Roman" w:hAnsi="Times New Roman"/>
          <w:spacing w:val="2"/>
          <w:sz w:val="28"/>
          <w:szCs w:val="28"/>
        </w:rPr>
        <w:t>моделей конечных результатов.</w:t>
      </w:r>
      <w:r w:rsidRPr="00625EAC">
        <w:rPr>
          <w:rStyle w:val="ab"/>
          <w:rFonts w:ascii="Times New Roman" w:hAnsi="Times New Roman"/>
          <w:spacing w:val="2"/>
          <w:sz w:val="28"/>
          <w:szCs w:val="28"/>
        </w:rPr>
        <w:footnoteReference w:id="35"/>
      </w:r>
      <w:r w:rsidR="0059062C" w:rsidRPr="0059062C">
        <w:rPr>
          <w:sz w:val="28"/>
          <w:szCs w:val="28"/>
        </w:rPr>
        <w:t xml:space="preserve"> </w:t>
      </w:r>
    </w:p>
    <w:p w:rsidR="0059062C" w:rsidRPr="00FF746D" w:rsidRDefault="0059062C" w:rsidP="00A92F65">
      <w:pPr>
        <w:spacing w:after="120" w:line="360" w:lineRule="auto"/>
        <w:ind w:firstLine="568"/>
        <w:jc w:val="both"/>
        <w:rPr>
          <w:sz w:val="28"/>
          <w:szCs w:val="28"/>
        </w:rPr>
      </w:pPr>
      <w:r>
        <w:rPr>
          <w:sz w:val="28"/>
          <w:szCs w:val="28"/>
        </w:rPr>
        <w:lastRenderedPageBreak/>
        <w:t xml:space="preserve">В ТПГГ указаны </w:t>
      </w:r>
      <w:r w:rsidRPr="00FF746D">
        <w:rPr>
          <w:sz w:val="28"/>
          <w:szCs w:val="28"/>
        </w:rPr>
        <w:t>нормативы</w:t>
      </w:r>
      <w:r>
        <w:rPr>
          <w:sz w:val="28"/>
          <w:szCs w:val="28"/>
        </w:rPr>
        <w:t xml:space="preserve"> </w:t>
      </w:r>
      <w:proofErr w:type="spellStart"/>
      <w:r>
        <w:rPr>
          <w:sz w:val="28"/>
          <w:szCs w:val="28"/>
        </w:rPr>
        <w:t>подушевого</w:t>
      </w:r>
      <w:proofErr w:type="spellEnd"/>
      <w:r w:rsidRPr="00FF746D">
        <w:rPr>
          <w:sz w:val="28"/>
          <w:szCs w:val="28"/>
        </w:rPr>
        <w:t xml:space="preserve"> финансирования, предусмотренные </w:t>
      </w:r>
      <w:r>
        <w:rPr>
          <w:sz w:val="28"/>
          <w:szCs w:val="28"/>
        </w:rPr>
        <w:t>нормативы</w:t>
      </w:r>
      <w:r w:rsidRPr="00FF746D">
        <w:rPr>
          <w:sz w:val="28"/>
          <w:szCs w:val="28"/>
        </w:rPr>
        <w:t xml:space="preserve"> (без учета расходов федерального</w:t>
      </w:r>
      <w:r>
        <w:rPr>
          <w:sz w:val="28"/>
          <w:szCs w:val="28"/>
        </w:rPr>
        <w:t xml:space="preserve"> бюджета) «составляют</w:t>
      </w:r>
      <w:r w:rsidRPr="00FF746D">
        <w:rPr>
          <w:sz w:val="28"/>
          <w:szCs w:val="28"/>
        </w:rPr>
        <w:t>:</w:t>
      </w:r>
    </w:p>
    <w:p w:rsidR="0059062C" w:rsidRPr="00FF746D" w:rsidRDefault="0059062C" w:rsidP="00A92F65">
      <w:pPr>
        <w:pStyle w:val="a3"/>
        <w:numPr>
          <w:ilvl w:val="0"/>
          <w:numId w:val="6"/>
        </w:numPr>
        <w:spacing w:after="120" w:line="360" w:lineRule="auto"/>
        <w:ind w:left="567"/>
        <w:rPr>
          <w:rFonts w:ascii="Times New Roman" w:hAnsi="Times New Roman"/>
          <w:sz w:val="28"/>
          <w:szCs w:val="28"/>
        </w:rPr>
      </w:pPr>
      <w:r w:rsidRPr="00FF746D">
        <w:rPr>
          <w:rFonts w:ascii="Times New Roman" w:hAnsi="Times New Roman"/>
          <w:sz w:val="28"/>
          <w:szCs w:val="28"/>
        </w:rPr>
        <w:t xml:space="preserve">в 2013 году – 11769,4 рубля, </w:t>
      </w:r>
    </w:p>
    <w:p w:rsidR="0059062C" w:rsidRDefault="0059062C" w:rsidP="00A92F65">
      <w:pPr>
        <w:pStyle w:val="a3"/>
        <w:numPr>
          <w:ilvl w:val="0"/>
          <w:numId w:val="6"/>
        </w:numPr>
        <w:spacing w:after="120" w:line="360" w:lineRule="auto"/>
        <w:ind w:left="567"/>
        <w:rPr>
          <w:rFonts w:ascii="Times New Roman" w:hAnsi="Times New Roman"/>
          <w:sz w:val="28"/>
          <w:szCs w:val="28"/>
        </w:rPr>
      </w:pPr>
      <w:r w:rsidRPr="00FF746D">
        <w:rPr>
          <w:rFonts w:ascii="Times New Roman" w:hAnsi="Times New Roman"/>
          <w:sz w:val="28"/>
          <w:szCs w:val="28"/>
        </w:rPr>
        <w:t xml:space="preserve">в 2014 году – 13442,5рубля, </w:t>
      </w:r>
    </w:p>
    <w:p w:rsidR="00625EAC" w:rsidRPr="0059062C" w:rsidRDefault="0059062C" w:rsidP="00A92F65">
      <w:pPr>
        <w:pStyle w:val="a3"/>
        <w:numPr>
          <w:ilvl w:val="0"/>
          <w:numId w:val="6"/>
        </w:numPr>
        <w:spacing w:after="120" w:line="360" w:lineRule="auto"/>
        <w:ind w:left="567"/>
        <w:rPr>
          <w:rFonts w:ascii="Times New Roman" w:hAnsi="Times New Roman"/>
          <w:sz w:val="28"/>
          <w:szCs w:val="28"/>
        </w:rPr>
      </w:pPr>
      <w:r w:rsidRPr="0059062C">
        <w:rPr>
          <w:rFonts w:ascii="Times New Roman" w:hAnsi="Times New Roman"/>
          <w:sz w:val="28"/>
          <w:szCs w:val="28"/>
        </w:rPr>
        <w:t>в 2015 году – 15371,3 рубля».</w:t>
      </w:r>
      <w:r>
        <w:rPr>
          <w:rStyle w:val="ab"/>
          <w:rFonts w:ascii="Times New Roman" w:hAnsi="Times New Roman"/>
          <w:sz w:val="28"/>
          <w:szCs w:val="28"/>
        </w:rPr>
        <w:footnoteReference w:id="36"/>
      </w:r>
    </w:p>
    <w:p w:rsidR="00CC0F1E" w:rsidRPr="0059062C" w:rsidRDefault="00B9202B" w:rsidP="00A92F65">
      <w:pPr>
        <w:spacing w:after="120" w:line="360" w:lineRule="auto"/>
        <w:ind w:firstLine="567"/>
        <w:jc w:val="both"/>
        <w:rPr>
          <w:color w:val="000000"/>
          <w:sz w:val="28"/>
          <w:szCs w:val="28"/>
        </w:rPr>
      </w:pPr>
      <w:proofErr w:type="gramStart"/>
      <w:r w:rsidRPr="00432562">
        <w:rPr>
          <w:sz w:val="28"/>
          <w:szCs w:val="28"/>
        </w:rPr>
        <w:t>Также</w:t>
      </w:r>
      <w:r w:rsidR="007913FA">
        <w:rPr>
          <w:sz w:val="28"/>
          <w:szCs w:val="28"/>
        </w:rPr>
        <w:t>,</w:t>
      </w:r>
      <w:r w:rsidR="00746C92">
        <w:rPr>
          <w:sz w:val="28"/>
          <w:szCs w:val="28"/>
        </w:rPr>
        <w:t xml:space="preserve"> </w:t>
      </w:r>
      <w:r w:rsidR="009F68D9">
        <w:rPr>
          <w:sz w:val="28"/>
          <w:szCs w:val="28"/>
        </w:rPr>
        <w:t xml:space="preserve">с целью реализации мероприятий Концепции в республике </w:t>
      </w:r>
      <w:r w:rsidRPr="00432562">
        <w:rPr>
          <w:sz w:val="28"/>
          <w:szCs w:val="28"/>
        </w:rPr>
        <w:t xml:space="preserve"> проводится </w:t>
      </w:r>
      <w:r w:rsidR="009F68D9">
        <w:rPr>
          <w:color w:val="000000"/>
          <w:sz w:val="28"/>
          <w:szCs w:val="28"/>
        </w:rPr>
        <w:t xml:space="preserve">эксперимент  по частичному </w:t>
      </w:r>
      <w:proofErr w:type="spellStart"/>
      <w:r w:rsidR="009F68D9">
        <w:rPr>
          <w:color w:val="000000"/>
          <w:sz w:val="28"/>
          <w:szCs w:val="28"/>
        </w:rPr>
        <w:t>фондодержанию</w:t>
      </w:r>
      <w:proofErr w:type="spellEnd"/>
      <w:r w:rsidR="00746C92">
        <w:rPr>
          <w:color w:val="000000"/>
          <w:sz w:val="28"/>
          <w:szCs w:val="28"/>
        </w:rPr>
        <w:t xml:space="preserve"> </w:t>
      </w:r>
      <w:r w:rsidR="009F68D9">
        <w:rPr>
          <w:color w:val="000000"/>
          <w:sz w:val="28"/>
          <w:szCs w:val="28"/>
        </w:rPr>
        <w:t xml:space="preserve">на уровне амбулаторий общей врачебной (семейной) практики с системой  внутри - </w:t>
      </w:r>
      <w:proofErr w:type="spellStart"/>
      <w:r w:rsidR="009F68D9">
        <w:rPr>
          <w:color w:val="000000"/>
          <w:sz w:val="28"/>
          <w:szCs w:val="28"/>
        </w:rPr>
        <w:t>межучрежденческих</w:t>
      </w:r>
      <w:proofErr w:type="spellEnd"/>
      <w:r w:rsidR="009F68D9">
        <w:rPr>
          <w:color w:val="000000"/>
          <w:sz w:val="28"/>
          <w:szCs w:val="28"/>
        </w:rPr>
        <w:t xml:space="preserve"> взаиморасчетов (далее - Эксперимент), в котором участвуют  10 амбулаторий  общей врачебной (семейной) практики.</w:t>
      </w:r>
      <w:proofErr w:type="gramEnd"/>
      <w:r w:rsidR="0059062C">
        <w:rPr>
          <w:color w:val="000000"/>
          <w:sz w:val="28"/>
          <w:szCs w:val="28"/>
        </w:rPr>
        <w:t xml:space="preserve"> </w:t>
      </w:r>
      <w:r w:rsidR="00CD7D8D" w:rsidRPr="00CD7D8D">
        <w:rPr>
          <w:bCs/>
          <w:sz w:val="28"/>
          <w:szCs w:val="28"/>
        </w:rPr>
        <w:t>«</w:t>
      </w:r>
      <w:r w:rsidR="00CD7D8D" w:rsidRPr="00CD7D8D">
        <w:rPr>
          <w:sz w:val="28"/>
          <w:szCs w:val="28"/>
        </w:rPr>
        <w:t>Для амбулаторий, участвующих в рамках эксперимента</w:t>
      </w:r>
      <w:r w:rsidR="00CC0F1E" w:rsidRPr="00CD7D8D">
        <w:rPr>
          <w:bCs/>
          <w:sz w:val="28"/>
          <w:szCs w:val="28"/>
        </w:rPr>
        <w:t>:</w:t>
      </w:r>
    </w:p>
    <w:p w:rsidR="00CC0F1E" w:rsidRPr="00432562" w:rsidRDefault="00CC0F1E" w:rsidP="00A92F65">
      <w:pPr>
        <w:numPr>
          <w:ilvl w:val="0"/>
          <w:numId w:val="3"/>
        </w:numPr>
        <w:shd w:val="clear" w:color="auto" w:fill="FFFFFF"/>
        <w:tabs>
          <w:tab w:val="clear" w:pos="720"/>
          <w:tab w:val="num" w:pos="851"/>
        </w:tabs>
        <w:spacing w:after="120" w:line="360" w:lineRule="auto"/>
        <w:ind w:left="567" w:right="17" w:hanging="283"/>
        <w:jc w:val="both"/>
        <w:rPr>
          <w:sz w:val="28"/>
          <w:szCs w:val="28"/>
        </w:rPr>
      </w:pPr>
      <w:r w:rsidRPr="00432562">
        <w:rPr>
          <w:sz w:val="28"/>
          <w:szCs w:val="28"/>
        </w:rPr>
        <w:t xml:space="preserve">рассчитаны дифференцированные </w:t>
      </w:r>
      <w:proofErr w:type="spellStart"/>
      <w:r w:rsidRPr="00432562">
        <w:rPr>
          <w:sz w:val="28"/>
          <w:szCs w:val="28"/>
        </w:rPr>
        <w:t>подушевые</w:t>
      </w:r>
      <w:proofErr w:type="spellEnd"/>
      <w:r w:rsidRPr="00432562">
        <w:rPr>
          <w:sz w:val="28"/>
          <w:szCs w:val="28"/>
        </w:rPr>
        <w:t xml:space="preserve"> нормативы конкретно на каждую амбулаторию;  </w:t>
      </w:r>
    </w:p>
    <w:p w:rsidR="00CC0F1E" w:rsidRPr="00432562" w:rsidRDefault="00CC0F1E" w:rsidP="00A92F65">
      <w:pPr>
        <w:numPr>
          <w:ilvl w:val="0"/>
          <w:numId w:val="3"/>
        </w:numPr>
        <w:shd w:val="clear" w:color="auto" w:fill="FFFFFF"/>
        <w:tabs>
          <w:tab w:val="clear" w:pos="720"/>
          <w:tab w:val="num" w:pos="851"/>
        </w:tabs>
        <w:spacing w:after="120" w:line="360" w:lineRule="auto"/>
        <w:ind w:left="567" w:right="17" w:hanging="283"/>
        <w:jc w:val="both"/>
        <w:rPr>
          <w:sz w:val="28"/>
          <w:szCs w:val="28"/>
        </w:rPr>
      </w:pPr>
      <w:proofErr w:type="gramStart"/>
      <w:r w:rsidRPr="00432562">
        <w:rPr>
          <w:sz w:val="28"/>
          <w:szCs w:val="28"/>
        </w:rPr>
        <w:t xml:space="preserve">приказом </w:t>
      </w:r>
      <w:r w:rsidR="009F68D9">
        <w:rPr>
          <w:sz w:val="28"/>
          <w:szCs w:val="28"/>
        </w:rPr>
        <w:t>министерства здравоохранения Республики Бурятия и Бурятского территориального фонда ОМС</w:t>
      </w:r>
      <w:r w:rsidRPr="00432562">
        <w:rPr>
          <w:sz w:val="28"/>
          <w:szCs w:val="28"/>
        </w:rPr>
        <w:t xml:space="preserve"> № 29/17 утвержден Порядок взаимодействия между амбулаторией врача общей (семейной) практики и муниципальным учреждением здравоохранения, участвующем в эксперименте;</w:t>
      </w:r>
      <w:proofErr w:type="gramEnd"/>
    </w:p>
    <w:p w:rsidR="00CC0F1E" w:rsidRPr="00432562" w:rsidRDefault="00CC0F1E" w:rsidP="00A92F65">
      <w:pPr>
        <w:numPr>
          <w:ilvl w:val="0"/>
          <w:numId w:val="3"/>
        </w:numPr>
        <w:shd w:val="clear" w:color="auto" w:fill="FFFFFF"/>
        <w:tabs>
          <w:tab w:val="clear" w:pos="720"/>
          <w:tab w:val="num" w:pos="851"/>
        </w:tabs>
        <w:spacing w:after="120" w:line="360" w:lineRule="auto"/>
        <w:ind w:left="567" w:right="17" w:hanging="283"/>
        <w:jc w:val="both"/>
        <w:rPr>
          <w:sz w:val="28"/>
          <w:szCs w:val="28"/>
        </w:rPr>
      </w:pPr>
      <w:proofErr w:type="gramStart"/>
      <w:r w:rsidRPr="00432562">
        <w:rPr>
          <w:sz w:val="28"/>
          <w:szCs w:val="28"/>
        </w:rPr>
        <w:t>открыты</w:t>
      </w:r>
      <w:proofErr w:type="gramEnd"/>
      <w:r w:rsidRPr="00432562">
        <w:rPr>
          <w:sz w:val="28"/>
          <w:szCs w:val="28"/>
        </w:rPr>
        <w:t xml:space="preserve"> субсчета; </w:t>
      </w:r>
    </w:p>
    <w:p w:rsidR="00CC0F1E" w:rsidRPr="00432562" w:rsidRDefault="00CC0F1E" w:rsidP="00A92F65">
      <w:pPr>
        <w:numPr>
          <w:ilvl w:val="0"/>
          <w:numId w:val="3"/>
        </w:numPr>
        <w:shd w:val="clear" w:color="auto" w:fill="FFFFFF"/>
        <w:tabs>
          <w:tab w:val="clear" w:pos="720"/>
          <w:tab w:val="num" w:pos="851"/>
        </w:tabs>
        <w:spacing w:after="120" w:line="360" w:lineRule="auto"/>
        <w:ind w:left="567" w:right="17" w:hanging="283"/>
        <w:jc w:val="both"/>
        <w:rPr>
          <w:sz w:val="28"/>
          <w:szCs w:val="28"/>
        </w:rPr>
      </w:pPr>
      <w:r w:rsidRPr="00432562">
        <w:rPr>
          <w:sz w:val="28"/>
          <w:szCs w:val="28"/>
        </w:rPr>
        <w:t xml:space="preserve">ведется отдельный учет оказанных медицинских услуг; </w:t>
      </w:r>
    </w:p>
    <w:p w:rsidR="00CC0F1E" w:rsidRPr="00432562" w:rsidRDefault="00CC0F1E" w:rsidP="00A92F65">
      <w:pPr>
        <w:numPr>
          <w:ilvl w:val="0"/>
          <w:numId w:val="3"/>
        </w:numPr>
        <w:shd w:val="clear" w:color="auto" w:fill="FFFFFF"/>
        <w:tabs>
          <w:tab w:val="clear" w:pos="720"/>
          <w:tab w:val="num" w:pos="851"/>
        </w:tabs>
        <w:spacing w:after="120" w:line="360" w:lineRule="auto"/>
        <w:ind w:left="567" w:right="17" w:hanging="283"/>
        <w:jc w:val="both"/>
        <w:rPr>
          <w:sz w:val="28"/>
          <w:szCs w:val="28"/>
        </w:rPr>
      </w:pPr>
      <w:r w:rsidRPr="00432562">
        <w:rPr>
          <w:sz w:val="28"/>
          <w:szCs w:val="28"/>
        </w:rPr>
        <w:t>утвержден прейскурант цен на оказание внешних медицинских услуг для проведения взаиморасчетов;</w:t>
      </w:r>
    </w:p>
    <w:p w:rsidR="00CC0F1E" w:rsidRPr="00432562" w:rsidRDefault="00CC0F1E" w:rsidP="00A92F65">
      <w:pPr>
        <w:numPr>
          <w:ilvl w:val="0"/>
          <w:numId w:val="3"/>
        </w:numPr>
        <w:shd w:val="clear" w:color="auto" w:fill="FFFFFF"/>
        <w:tabs>
          <w:tab w:val="clear" w:pos="720"/>
          <w:tab w:val="num" w:pos="851"/>
        </w:tabs>
        <w:spacing w:after="120" w:line="360" w:lineRule="auto"/>
        <w:ind w:left="567" w:right="17" w:hanging="283"/>
        <w:jc w:val="both"/>
        <w:rPr>
          <w:sz w:val="28"/>
          <w:szCs w:val="28"/>
        </w:rPr>
      </w:pPr>
      <w:r w:rsidRPr="00432562">
        <w:rPr>
          <w:sz w:val="28"/>
          <w:szCs w:val="28"/>
        </w:rPr>
        <w:t>в ЛПУ утверждено положение о порядке оплаты медицинской помощи;</w:t>
      </w:r>
    </w:p>
    <w:p w:rsidR="00FF746D" w:rsidRDefault="00CC0F1E" w:rsidP="00A92F65">
      <w:pPr>
        <w:numPr>
          <w:ilvl w:val="0"/>
          <w:numId w:val="3"/>
        </w:numPr>
        <w:shd w:val="clear" w:color="auto" w:fill="FFFFFF"/>
        <w:tabs>
          <w:tab w:val="clear" w:pos="720"/>
          <w:tab w:val="num" w:pos="851"/>
        </w:tabs>
        <w:spacing w:after="120" w:line="360" w:lineRule="auto"/>
        <w:ind w:left="567" w:right="17" w:hanging="284"/>
        <w:jc w:val="both"/>
        <w:rPr>
          <w:sz w:val="28"/>
          <w:szCs w:val="28"/>
        </w:rPr>
      </w:pPr>
      <w:r w:rsidRPr="00432562">
        <w:rPr>
          <w:sz w:val="28"/>
          <w:szCs w:val="28"/>
        </w:rPr>
        <w:t>проводится ежемесячный мониторинг их работы</w:t>
      </w:r>
      <w:r w:rsidR="00CD7D8D">
        <w:rPr>
          <w:sz w:val="28"/>
          <w:szCs w:val="28"/>
        </w:rPr>
        <w:t>»</w:t>
      </w:r>
      <w:r w:rsidRPr="00432562">
        <w:rPr>
          <w:sz w:val="28"/>
          <w:szCs w:val="28"/>
        </w:rPr>
        <w:t>.</w:t>
      </w:r>
      <w:r w:rsidR="003B2DFC" w:rsidRPr="00432562">
        <w:rPr>
          <w:rStyle w:val="ab"/>
          <w:sz w:val="28"/>
          <w:szCs w:val="28"/>
        </w:rPr>
        <w:footnoteReference w:id="37"/>
      </w:r>
    </w:p>
    <w:p w:rsidR="0059062C" w:rsidRDefault="007C0F52" w:rsidP="00A92F65">
      <w:pPr>
        <w:shd w:val="clear" w:color="auto" w:fill="FFFFFF"/>
        <w:spacing w:after="120" w:line="360" w:lineRule="auto"/>
        <w:ind w:right="17" w:firstLine="567"/>
        <w:jc w:val="both"/>
        <w:rPr>
          <w:sz w:val="28"/>
          <w:szCs w:val="28"/>
        </w:rPr>
      </w:pPr>
      <w:r>
        <w:rPr>
          <w:sz w:val="28"/>
          <w:szCs w:val="28"/>
        </w:rPr>
        <w:lastRenderedPageBreak/>
        <w:t xml:space="preserve">Таким образом, в Республике Бурятия </w:t>
      </w:r>
      <w:r w:rsidR="00AC3762">
        <w:rPr>
          <w:sz w:val="28"/>
          <w:szCs w:val="28"/>
        </w:rPr>
        <w:t xml:space="preserve">с целью обеспечения доступности </w:t>
      </w:r>
      <w:r>
        <w:rPr>
          <w:sz w:val="28"/>
          <w:szCs w:val="28"/>
        </w:rPr>
        <w:t>проведены определенные организационные мероприятия по ре</w:t>
      </w:r>
      <w:r w:rsidR="00746C92">
        <w:rPr>
          <w:sz w:val="28"/>
          <w:szCs w:val="28"/>
        </w:rPr>
        <w:t>формированию первичной медико-</w:t>
      </w:r>
      <w:r>
        <w:rPr>
          <w:sz w:val="28"/>
          <w:szCs w:val="28"/>
        </w:rPr>
        <w:t>санитарной помощи</w:t>
      </w:r>
      <w:r w:rsidR="00AC3762">
        <w:rPr>
          <w:sz w:val="28"/>
          <w:szCs w:val="28"/>
        </w:rPr>
        <w:t xml:space="preserve"> по принципу общей врачебной (семейной) практики</w:t>
      </w:r>
      <w:r w:rsidR="00DA6F22">
        <w:rPr>
          <w:sz w:val="28"/>
          <w:szCs w:val="28"/>
        </w:rPr>
        <w:t>: укреплена материально – техническая база амбулаторий, подготовлены и работают врачи общей (</w:t>
      </w:r>
      <w:proofErr w:type="gramStart"/>
      <w:r w:rsidR="00DA6F22">
        <w:rPr>
          <w:sz w:val="28"/>
          <w:szCs w:val="28"/>
        </w:rPr>
        <w:t xml:space="preserve">семейной) </w:t>
      </w:r>
      <w:proofErr w:type="gramEnd"/>
      <w:r w:rsidR="00DA6F22">
        <w:rPr>
          <w:sz w:val="28"/>
          <w:szCs w:val="28"/>
        </w:rPr>
        <w:t>практики, подготовлена региональная нормативная база.</w:t>
      </w:r>
    </w:p>
    <w:p w:rsidR="00A92F65" w:rsidRDefault="00A92F65" w:rsidP="00A92F65">
      <w:pPr>
        <w:shd w:val="clear" w:color="auto" w:fill="FFFFFF"/>
        <w:spacing w:after="120" w:line="360" w:lineRule="auto"/>
        <w:ind w:right="17" w:firstLine="567"/>
        <w:jc w:val="both"/>
        <w:rPr>
          <w:sz w:val="28"/>
          <w:szCs w:val="28"/>
        </w:rPr>
      </w:pPr>
    </w:p>
    <w:p w:rsidR="00A92F65" w:rsidRDefault="00A92F65" w:rsidP="00A92F65">
      <w:pPr>
        <w:shd w:val="clear" w:color="auto" w:fill="FFFFFF"/>
        <w:spacing w:after="120" w:line="360" w:lineRule="auto"/>
        <w:ind w:right="17" w:firstLine="567"/>
        <w:jc w:val="both"/>
        <w:rPr>
          <w:sz w:val="28"/>
          <w:szCs w:val="28"/>
        </w:rPr>
      </w:pPr>
    </w:p>
    <w:p w:rsidR="00A92F65" w:rsidRDefault="00A92F65" w:rsidP="00A92F65">
      <w:pPr>
        <w:shd w:val="clear" w:color="auto" w:fill="FFFFFF"/>
        <w:spacing w:after="120" w:line="360" w:lineRule="auto"/>
        <w:ind w:right="17" w:firstLine="567"/>
        <w:jc w:val="both"/>
        <w:rPr>
          <w:sz w:val="28"/>
          <w:szCs w:val="28"/>
        </w:rPr>
      </w:pPr>
    </w:p>
    <w:p w:rsidR="00A92F65" w:rsidRDefault="00A92F65" w:rsidP="00A92F65">
      <w:pPr>
        <w:shd w:val="clear" w:color="auto" w:fill="FFFFFF"/>
        <w:spacing w:after="120" w:line="360" w:lineRule="auto"/>
        <w:ind w:right="17" w:firstLine="567"/>
        <w:jc w:val="both"/>
        <w:rPr>
          <w:sz w:val="28"/>
          <w:szCs w:val="28"/>
        </w:rPr>
      </w:pPr>
    </w:p>
    <w:p w:rsidR="00A92F65" w:rsidRDefault="00A92F65" w:rsidP="00A92F65">
      <w:pPr>
        <w:shd w:val="clear" w:color="auto" w:fill="FFFFFF"/>
        <w:spacing w:after="120" w:line="360" w:lineRule="auto"/>
        <w:ind w:right="17" w:firstLine="567"/>
        <w:jc w:val="both"/>
        <w:rPr>
          <w:sz w:val="28"/>
          <w:szCs w:val="28"/>
        </w:rPr>
      </w:pPr>
    </w:p>
    <w:p w:rsidR="00A92F65" w:rsidRDefault="00A92F65" w:rsidP="00A92F65">
      <w:pPr>
        <w:shd w:val="clear" w:color="auto" w:fill="FFFFFF"/>
        <w:spacing w:after="120" w:line="360" w:lineRule="auto"/>
        <w:ind w:right="17" w:firstLine="567"/>
        <w:jc w:val="both"/>
        <w:rPr>
          <w:sz w:val="28"/>
          <w:szCs w:val="28"/>
        </w:rPr>
      </w:pPr>
    </w:p>
    <w:p w:rsidR="00A92F65" w:rsidRDefault="00A92F65" w:rsidP="00A92F65">
      <w:pPr>
        <w:shd w:val="clear" w:color="auto" w:fill="FFFFFF"/>
        <w:spacing w:after="120" w:line="360" w:lineRule="auto"/>
        <w:ind w:right="17" w:firstLine="567"/>
        <w:jc w:val="both"/>
        <w:rPr>
          <w:sz w:val="28"/>
          <w:szCs w:val="28"/>
        </w:rPr>
      </w:pPr>
    </w:p>
    <w:p w:rsidR="00A92F65" w:rsidRDefault="00A92F65" w:rsidP="00A92F65">
      <w:pPr>
        <w:shd w:val="clear" w:color="auto" w:fill="FFFFFF"/>
        <w:spacing w:after="120" w:line="360" w:lineRule="auto"/>
        <w:ind w:right="17" w:firstLine="567"/>
        <w:jc w:val="both"/>
        <w:rPr>
          <w:sz w:val="28"/>
          <w:szCs w:val="28"/>
        </w:rPr>
      </w:pPr>
    </w:p>
    <w:p w:rsidR="00A92F65" w:rsidRDefault="00A92F65" w:rsidP="00A92F65">
      <w:pPr>
        <w:shd w:val="clear" w:color="auto" w:fill="FFFFFF"/>
        <w:spacing w:after="120" w:line="360" w:lineRule="auto"/>
        <w:ind w:right="17" w:firstLine="567"/>
        <w:jc w:val="both"/>
        <w:rPr>
          <w:sz w:val="28"/>
          <w:szCs w:val="28"/>
        </w:rPr>
      </w:pPr>
    </w:p>
    <w:p w:rsidR="00A92F65" w:rsidRDefault="00A92F65" w:rsidP="00A92F65">
      <w:pPr>
        <w:shd w:val="clear" w:color="auto" w:fill="FFFFFF"/>
        <w:spacing w:after="120" w:line="360" w:lineRule="auto"/>
        <w:ind w:right="17" w:firstLine="567"/>
        <w:jc w:val="both"/>
        <w:rPr>
          <w:sz w:val="28"/>
          <w:szCs w:val="28"/>
        </w:rPr>
      </w:pPr>
    </w:p>
    <w:p w:rsidR="00A92F65" w:rsidRDefault="00A92F65" w:rsidP="00A92F65">
      <w:pPr>
        <w:shd w:val="clear" w:color="auto" w:fill="FFFFFF"/>
        <w:spacing w:after="120" w:line="360" w:lineRule="auto"/>
        <w:ind w:right="17" w:firstLine="567"/>
        <w:jc w:val="both"/>
        <w:rPr>
          <w:sz w:val="28"/>
          <w:szCs w:val="28"/>
        </w:rPr>
      </w:pPr>
    </w:p>
    <w:p w:rsidR="00A92F65" w:rsidRDefault="00A92F65" w:rsidP="00A92F65">
      <w:pPr>
        <w:shd w:val="clear" w:color="auto" w:fill="FFFFFF"/>
        <w:spacing w:after="120" w:line="360" w:lineRule="auto"/>
        <w:ind w:right="17" w:firstLine="567"/>
        <w:jc w:val="both"/>
        <w:rPr>
          <w:sz w:val="28"/>
          <w:szCs w:val="28"/>
        </w:rPr>
      </w:pPr>
    </w:p>
    <w:p w:rsidR="00A92F65" w:rsidRDefault="00A92F65" w:rsidP="00A92F65">
      <w:pPr>
        <w:shd w:val="clear" w:color="auto" w:fill="FFFFFF"/>
        <w:spacing w:after="120" w:line="360" w:lineRule="auto"/>
        <w:ind w:right="17" w:firstLine="567"/>
        <w:jc w:val="both"/>
        <w:rPr>
          <w:sz w:val="28"/>
          <w:szCs w:val="28"/>
        </w:rPr>
      </w:pPr>
    </w:p>
    <w:p w:rsidR="00A92F65" w:rsidRDefault="00A92F65" w:rsidP="00A92F65">
      <w:pPr>
        <w:shd w:val="clear" w:color="auto" w:fill="FFFFFF"/>
        <w:spacing w:after="120" w:line="360" w:lineRule="auto"/>
        <w:ind w:right="17" w:firstLine="567"/>
        <w:jc w:val="both"/>
        <w:rPr>
          <w:sz w:val="28"/>
          <w:szCs w:val="28"/>
        </w:rPr>
      </w:pPr>
    </w:p>
    <w:p w:rsidR="00A92F65" w:rsidRDefault="00A92F65" w:rsidP="00A92F65">
      <w:pPr>
        <w:shd w:val="clear" w:color="auto" w:fill="FFFFFF"/>
        <w:spacing w:after="120" w:line="360" w:lineRule="auto"/>
        <w:ind w:right="17" w:firstLine="567"/>
        <w:jc w:val="both"/>
        <w:rPr>
          <w:sz w:val="28"/>
          <w:szCs w:val="28"/>
        </w:rPr>
      </w:pPr>
    </w:p>
    <w:p w:rsidR="00A92F65" w:rsidRDefault="00A92F65" w:rsidP="00A92F65">
      <w:pPr>
        <w:shd w:val="clear" w:color="auto" w:fill="FFFFFF"/>
        <w:spacing w:after="120" w:line="360" w:lineRule="auto"/>
        <w:ind w:right="17" w:firstLine="567"/>
        <w:jc w:val="both"/>
        <w:rPr>
          <w:sz w:val="28"/>
          <w:szCs w:val="28"/>
        </w:rPr>
      </w:pPr>
    </w:p>
    <w:p w:rsidR="00A92F65" w:rsidRDefault="00A92F65" w:rsidP="00A92F65">
      <w:pPr>
        <w:shd w:val="clear" w:color="auto" w:fill="FFFFFF"/>
        <w:spacing w:after="120" w:line="360" w:lineRule="auto"/>
        <w:ind w:right="17" w:firstLine="567"/>
        <w:jc w:val="both"/>
        <w:rPr>
          <w:sz w:val="28"/>
          <w:szCs w:val="28"/>
        </w:rPr>
      </w:pPr>
    </w:p>
    <w:p w:rsidR="00A92F65" w:rsidRPr="009213AC" w:rsidRDefault="00A92F65" w:rsidP="00A92F65">
      <w:pPr>
        <w:shd w:val="clear" w:color="auto" w:fill="FFFFFF"/>
        <w:spacing w:after="120" w:line="360" w:lineRule="auto"/>
        <w:ind w:right="17"/>
        <w:jc w:val="both"/>
        <w:rPr>
          <w:sz w:val="28"/>
          <w:szCs w:val="28"/>
        </w:rPr>
      </w:pPr>
    </w:p>
    <w:p w:rsidR="001E4177" w:rsidRPr="003E57E6" w:rsidRDefault="00E715C8" w:rsidP="00A92F65">
      <w:pPr>
        <w:pStyle w:val="1"/>
      </w:pPr>
      <w:bookmarkStart w:id="5" w:name="_Toc357730605"/>
      <w:r>
        <w:lastRenderedPageBreak/>
        <w:t xml:space="preserve">Глава 3. </w:t>
      </w:r>
      <w:r w:rsidR="003C79D1">
        <w:t xml:space="preserve">Анализ эффективности </w:t>
      </w:r>
      <w:r w:rsidR="006F6312" w:rsidRPr="00F816E7">
        <w:t>работы врачей общей прак</w:t>
      </w:r>
      <w:r w:rsidR="006F6312">
        <w:t>тики в Республике Бурятия</w:t>
      </w:r>
      <w:r w:rsidR="001E4177" w:rsidRPr="003E57E6">
        <w:t>.</w:t>
      </w:r>
      <w:bookmarkEnd w:id="5"/>
    </w:p>
    <w:p w:rsidR="007F79CB" w:rsidRPr="000657F0" w:rsidRDefault="000657F0" w:rsidP="00A92F65">
      <w:pPr>
        <w:pStyle w:val="6"/>
      </w:pPr>
      <w:r w:rsidRPr="000657F0">
        <w:t xml:space="preserve">3.1 </w:t>
      </w:r>
      <w:r w:rsidR="00E715C8">
        <w:t xml:space="preserve">Анализ эффективности работы </w:t>
      </w:r>
      <w:proofErr w:type="gramStart"/>
      <w:r w:rsidR="002B1E62" w:rsidRPr="000657F0">
        <w:t xml:space="preserve">общей врачебной практики на примере </w:t>
      </w:r>
      <w:r w:rsidR="007A5C70" w:rsidRPr="000657F0">
        <w:t>амбулатории врача общей практики МУЗ «</w:t>
      </w:r>
      <w:proofErr w:type="spellStart"/>
      <w:r w:rsidR="007A5C70" w:rsidRPr="000657F0">
        <w:t>Мухоршибирская</w:t>
      </w:r>
      <w:proofErr w:type="spellEnd"/>
      <w:r w:rsidR="007A5C70" w:rsidRPr="000657F0">
        <w:t xml:space="preserve"> ЦРБ» в селе  Новый </w:t>
      </w:r>
      <w:proofErr w:type="spellStart"/>
      <w:r w:rsidR="007A5C70" w:rsidRPr="000657F0">
        <w:t>Заган</w:t>
      </w:r>
      <w:proofErr w:type="spellEnd"/>
      <w:r w:rsidR="007A5C70" w:rsidRPr="000657F0">
        <w:t>, Республики Бурятия</w:t>
      </w:r>
      <w:proofErr w:type="gramEnd"/>
      <w:r w:rsidR="007A5C70" w:rsidRPr="000657F0">
        <w:t>.</w:t>
      </w:r>
    </w:p>
    <w:p w:rsidR="00EA759C" w:rsidRDefault="004C7F37" w:rsidP="00A92F65">
      <w:pPr>
        <w:spacing w:after="120" w:line="360" w:lineRule="auto"/>
        <w:ind w:firstLine="567"/>
        <w:jc w:val="both"/>
        <w:rPr>
          <w:sz w:val="28"/>
          <w:szCs w:val="28"/>
        </w:rPr>
      </w:pPr>
      <w:r>
        <w:rPr>
          <w:spacing w:val="2"/>
          <w:sz w:val="28"/>
          <w:szCs w:val="28"/>
        </w:rPr>
        <w:tab/>
      </w:r>
      <w:r w:rsidR="0059062C">
        <w:rPr>
          <w:spacing w:val="2"/>
          <w:sz w:val="28"/>
          <w:szCs w:val="28"/>
        </w:rPr>
        <w:t xml:space="preserve">На сегодняшний день в Республике Бурятия </w:t>
      </w:r>
      <w:r w:rsidR="005C671D">
        <w:rPr>
          <w:spacing w:val="2"/>
          <w:sz w:val="28"/>
          <w:szCs w:val="28"/>
        </w:rPr>
        <w:t>развитие о</w:t>
      </w:r>
      <w:r w:rsidR="006F6312">
        <w:rPr>
          <w:spacing w:val="2"/>
          <w:sz w:val="28"/>
          <w:szCs w:val="28"/>
        </w:rPr>
        <w:t>бщ</w:t>
      </w:r>
      <w:r w:rsidR="005C671D">
        <w:rPr>
          <w:spacing w:val="2"/>
          <w:sz w:val="28"/>
          <w:szCs w:val="28"/>
        </w:rPr>
        <w:t>ей</w:t>
      </w:r>
      <w:r>
        <w:rPr>
          <w:spacing w:val="2"/>
          <w:sz w:val="28"/>
          <w:szCs w:val="28"/>
        </w:rPr>
        <w:t xml:space="preserve"> врачеб</w:t>
      </w:r>
      <w:r w:rsidR="006F6312">
        <w:rPr>
          <w:spacing w:val="2"/>
          <w:sz w:val="28"/>
          <w:szCs w:val="28"/>
        </w:rPr>
        <w:t>н</w:t>
      </w:r>
      <w:r w:rsidR="005C671D">
        <w:rPr>
          <w:spacing w:val="2"/>
          <w:sz w:val="28"/>
          <w:szCs w:val="28"/>
        </w:rPr>
        <w:t>ой</w:t>
      </w:r>
      <w:r w:rsidR="006F6312">
        <w:rPr>
          <w:spacing w:val="2"/>
          <w:sz w:val="28"/>
          <w:szCs w:val="28"/>
        </w:rPr>
        <w:t xml:space="preserve"> практик</w:t>
      </w:r>
      <w:r w:rsidR="005C671D">
        <w:rPr>
          <w:spacing w:val="2"/>
          <w:sz w:val="28"/>
          <w:szCs w:val="28"/>
        </w:rPr>
        <w:t>и</w:t>
      </w:r>
      <w:r>
        <w:rPr>
          <w:spacing w:val="2"/>
          <w:sz w:val="28"/>
          <w:szCs w:val="28"/>
        </w:rPr>
        <w:t xml:space="preserve"> актуально в сельских местностях</w:t>
      </w:r>
      <w:r w:rsidR="005C671D">
        <w:rPr>
          <w:spacing w:val="2"/>
          <w:sz w:val="28"/>
          <w:szCs w:val="28"/>
        </w:rPr>
        <w:t xml:space="preserve">, связано это с тем, что села, в которых обосновалось  40% всего населения республики, находятся на довольно большом расстоянии от центральных районных поликлиник и больниц, что соответственно затрудняет быстрое и доступное получение первичной медико-санитарной помощи. </w:t>
      </w:r>
      <w:r w:rsidR="00EA759C">
        <w:rPr>
          <w:spacing w:val="2"/>
          <w:sz w:val="28"/>
          <w:szCs w:val="28"/>
        </w:rPr>
        <w:t xml:space="preserve"> Таким образом, на основании преддипломной практики</w:t>
      </w:r>
      <w:r w:rsidR="00964E3C">
        <w:rPr>
          <w:spacing w:val="2"/>
          <w:sz w:val="28"/>
          <w:szCs w:val="28"/>
        </w:rPr>
        <w:t xml:space="preserve"> и задач дипломной работы было проведено</w:t>
      </w:r>
      <w:r w:rsidR="005C671D">
        <w:rPr>
          <w:spacing w:val="2"/>
          <w:sz w:val="28"/>
          <w:szCs w:val="28"/>
        </w:rPr>
        <w:t xml:space="preserve"> </w:t>
      </w:r>
      <w:r w:rsidR="00F363A1">
        <w:rPr>
          <w:spacing w:val="2"/>
          <w:sz w:val="28"/>
          <w:szCs w:val="28"/>
        </w:rPr>
        <w:t xml:space="preserve">полевое исследование </w:t>
      </w:r>
      <w:r w:rsidR="00EA759C" w:rsidRPr="00F363A1">
        <w:rPr>
          <w:sz w:val="28"/>
          <w:szCs w:val="28"/>
        </w:rPr>
        <w:t>амбулатории врача общей практики</w:t>
      </w:r>
      <w:r w:rsidR="00746C92">
        <w:rPr>
          <w:sz w:val="28"/>
          <w:szCs w:val="28"/>
        </w:rPr>
        <w:t xml:space="preserve"> </w:t>
      </w:r>
      <w:r w:rsidR="00EA759C" w:rsidRPr="00F363A1">
        <w:rPr>
          <w:sz w:val="28"/>
          <w:szCs w:val="28"/>
        </w:rPr>
        <w:t>МУЗ «</w:t>
      </w:r>
      <w:proofErr w:type="spellStart"/>
      <w:r w:rsidR="00EA759C" w:rsidRPr="00F363A1">
        <w:rPr>
          <w:sz w:val="28"/>
          <w:szCs w:val="28"/>
        </w:rPr>
        <w:t>Мухоршибирская</w:t>
      </w:r>
      <w:proofErr w:type="spellEnd"/>
      <w:r w:rsidR="00EA759C" w:rsidRPr="00F363A1">
        <w:rPr>
          <w:sz w:val="28"/>
          <w:szCs w:val="28"/>
        </w:rPr>
        <w:t xml:space="preserve"> ЦРБ»</w:t>
      </w:r>
      <w:r w:rsidR="00D164C9">
        <w:rPr>
          <w:sz w:val="28"/>
          <w:szCs w:val="28"/>
        </w:rPr>
        <w:t xml:space="preserve"> </w:t>
      </w:r>
      <w:r w:rsidR="00EA759C">
        <w:rPr>
          <w:spacing w:val="2"/>
          <w:sz w:val="28"/>
          <w:szCs w:val="28"/>
        </w:rPr>
        <w:t xml:space="preserve">в </w:t>
      </w:r>
      <w:r w:rsidR="00887625">
        <w:rPr>
          <w:spacing w:val="2"/>
          <w:sz w:val="28"/>
          <w:szCs w:val="28"/>
        </w:rPr>
        <w:t xml:space="preserve">селе </w:t>
      </w:r>
      <w:proofErr w:type="gramStart"/>
      <w:r w:rsidR="00F363A1" w:rsidRPr="00F363A1">
        <w:rPr>
          <w:sz w:val="28"/>
          <w:szCs w:val="28"/>
        </w:rPr>
        <w:t>Нов</w:t>
      </w:r>
      <w:r w:rsidR="00887625">
        <w:rPr>
          <w:sz w:val="28"/>
          <w:szCs w:val="28"/>
        </w:rPr>
        <w:t>ый</w:t>
      </w:r>
      <w:proofErr w:type="gramEnd"/>
      <w:r w:rsidR="00746C92">
        <w:rPr>
          <w:sz w:val="28"/>
          <w:szCs w:val="28"/>
        </w:rPr>
        <w:t xml:space="preserve"> </w:t>
      </w:r>
      <w:proofErr w:type="spellStart"/>
      <w:r w:rsidR="00EA759C">
        <w:rPr>
          <w:sz w:val="28"/>
          <w:szCs w:val="28"/>
        </w:rPr>
        <w:t>Заган</w:t>
      </w:r>
      <w:proofErr w:type="spellEnd"/>
      <w:r w:rsidR="00964E3C">
        <w:rPr>
          <w:sz w:val="28"/>
          <w:szCs w:val="28"/>
        </w:rPr>
        <w:t xml:space="preserve"> в</w:t>
      </w:r>
      <w:r w:rsidR="00887625">
        <w:rPr>
          <w:sz w:val="28"/>
          <w:szCs w:val="28"/>
        </w:rPr>
        <w:t xml:space="preserve"> </w:t>
      </w:r>
      <w:r w:rsidR="00964E3C">
        <w:rPr>
          <w:sz w:val="28"/>
          <w:szCs w:val="28"/>
        </w:rPr>
        <w:t>Республике</w:t>
      </w:r>
      <w:r w:rsidR="00F363A1">
        <w:rPr>
          <w:sz w:val="28"/>
          <w:szCs w:val="28"/>
        </w:rPr>
        <w:t xml:space="preserve"> Бурятия</w:t>
      </w:r>
      <w:r w:rsidR="00964E3C">
        <w:rPr>
          <w:sz w:val="28"/>
          <w:szCs w:val="28"/>
        </w:rPr>
        <w:t>. Целью исследования было проанализировать эффективность работы врача общей практики на данном участке. А</w:t>
      </w:r>
      <w:r w:rsidR="00DD2FED">
        <w:rPr>
          <w:sz w:val="28"/>
          <w:szCs w:val="28"/>
        </w:rPr>
        <w:t>нализ проводился в соответствии с отчетной докумен</w:t>
      </w:r>
      <w:r w:rsidR="00964E3C">
        <w:rPr>
          <w:sz w:val="28"/>
          <w:szCs w:val="28"/>
        </w:rPr>
        <w:t>тацией трехлетнего периода (2010</w:t>
      </w:r>
      <w:r w:rsidR="00DD2FED">
        <w:rPr>
          <w:sz w:val="28"/>
          <w:szCs w:val="28"/>
        </w:rPr>
        <w:t>-2012гг.).</w:t>
      </w:r>
    </w:p>
    <w:p w:rsidR="00EB4AF6" w:rsidRDefault="00887625" w:rsidP="00A92F65">
      <w:pPr>
        <w:spacing w:after="120" w:line="360" w:lineRule="auto"/>
        <w:ind w:firstLine="567"/>
        <w:jc w:val="both"/>
        <w:rPr>
          <w:sz w:val="28"/>
          <w:szCs w:val="28"/>
        </w:rPr>
      </w:pPr>
      <w:r>
        <w:rPr>
          <w:sz w:val="28"/>
          <w:szCs w:val="28"/>
        </w:rPr>
        <w:t>Село</w:t>
      </w:r>
      <w:r w:rsidR="00EA759C">
        <w:rPr>
          <w:sz w:val="28"/>
          <w:szCs w:val="28"/>
        </w:rPr>
        <w:t xml:space="preserve"> Нов</w:t>
      </w:r>
      <w:r>
        <w:rPr>
          <w:sz w:val="28"/>
          <w:szCs w:val="28"/>
        </w:rPr>
        <w:t>ый</w:t>
      </w:r>
      <w:r w:rsidR="00746C92">
        <w:rPr>
          <w:sz w:val="28"/>
          <w:szCs w:val="28"/>
        </w:rPr>
        <w:t xml:space="preserve"> </w:t>
      </w:r>
      <w:proofErr w:type="spellStart"/>
      <w:r w:rsidR="00F363A1">
        <w:rPr>
          <w:sz w:val="28"/>
          <w:szCs w:val="28"/>
        </w:rPr>
        <w:t>Заган</w:t>
      </w:r>
      <w:proofErr w:type="spellEnd"/>
      <w:r w:rsidR="00746C92">
        <w:rPr>
          <w:sz w:val="28"/>
          <w:szCs w:val="28"/>
        </w:rPr>
        <w:t xml:space="preserve"> </w:t>
      </w:r>
      <w:r w:rsidR="00F363A1">
        <w:rPr>
          <w:sz w:val="28"/>
          <w:szCs w:val="28"/>
        </w:rPr>
        <w:t>расположен</w:t>
      </w:r>
      <w:r w:rsidR="00AC3762">
        <w:rPr>
          <w:sz w:val="28"/>
          <w:szCs w:val="28"/>
        </w:rPr>
        <w:t>о</w:t>
      </w:r>
      <w:r w:rsidR="00F363A1">
        <w:rPr>
          <w:sz w:val="28"/>
          <w:szCs w:val="28"/>
        </w:rPr>
        <w:t xml:space="preserve"> на </w:t>
      </w:r>
      <w:r>
        <w:rPr>
          <w:sz w:val="28"/>
          <w:szCs w:val="28"/>
        </w:rPr>
        <w:t>юго-западе</w:t>
      </w:r>
      <w:r w:rsidR="00EA759C">
        <w:rPr>
          <w:sz w:val="28"/>
          <w:szCs w:val="28"/>
        </w:rPr>
        <w:t xml:space="preserve"> республики в </w:t>
      </w:r>
      <w:proofErr w:type="spellStart"/>
      <w:r>
        <w:rPr>
          <w:sz w:val="28"/>
          <w:szCs w:val="28"/>
        </w:rPr>
        <w:t>Мухоршибирском</w:t>
      </w:r>
      <w:proofErr w:type="spellEnd"/>
      <w:r w:rsidR="00746C92">
        <w:rPr>
          <w:sz w:val="28"/>
          <w:szCs w:val="28"/>
        </w:rPr>
        <w:t xml:space="preserve"> </w:t>
      </w:r>
      <w:r w:rsidR="00EA759C">
        <w:rPr>
          <w:sz w:val="28"/>
          <w:szCs w:val="28"/>
        </w:rPr>
        <w:t xml:space="preserve">районе в </w:t>
      </w:r>
      <w:r>
        <w:rPr>
          <w:sz w:val="28"/>
          <w:szCs w:val="28"/>
        </w:rPr>
        <w:t>120</w:t>
      </w:r>
      <w:r w:rsidR="00EA759C">
        <w:rPr>
          <w:sz w:val="28"/>
          <w:szCs w:val="28"/>
        </w:rPr>
        <w:t xml:space="preserve"> км от столичного города Улан-Удэ.</w:t>
      </w:r>
      <w:r w:rsidR="00FD3094">
        <w:rPr>
          <w:sz w:val="28"/>
          <w:szCs w:val="28"/>
        </w:rPr>
        <w:t xml:space="preserve"> </w:t>
      </w:r>
      <w:r w:rsidR="00EA759C">
        <w:rPr>
          <w:sz w:val="28"/>
          <w:szCs w:val="28"/>
        </w:rPr>
        <w:t>Количество зарегистрированного населения составляет 2081 человек.</w:t>
      </w:r>
    </w:p>
    <w:p w:rsidR="00AA444D" w:rsidRDefault="00F363A1" w:rsidP="00A92F65">
      <w:pPr>
        <w:spacing w:after="120" w:line="360" w:lineRule="auto"/>
        <w:ind w:firstLine="567"/>
        <w:jc w:val="both"/>
        <w:rPr>
          <w:sz w:val="28"/>
          <w:szCs w:val="28"/>
        </w:rPr>
      </w:pPr>
      <w:r>
        <w:rPr>
          <w:sz w:val="28"/>
          <w:szCs w:val="28"/>
        </w:rPr>
        <w:tab/>
      </w:r>
      <w:r w:rsidR="00F50CC9" w:rsidRPr="0061042A">
        <w:rPr>
          <w:sz w:val="28"/>
          <w:szCs w:val="28"/>
        </w:rPr>
        <w:t xml:space="preserve">В 2008 году </w:t>
      </w:r>
      <w:r w:rsidR="00887625">
        <w:rPr>
          <w:sz w:val="28"/>
          <w:szCs w:val="28"/>
        </w:rPr>
        <w:t xml:space="preserve">в рамках реализации </w:t>
      </w:r>
      <w:r w:rsidR="00AA444D">
        <w:rPr>
          <w:sz w:val="28"/>
          <w:szCs w:val="28"/>
        </w:rPr>
        <w:t xml:space="preserve">мероприятий </w:t>
      </w:r>
      <w:r w:rsidR="00887625">
        <w:rPr>
          <w:sz w:val="28"/>
          <w:szCs w:val="28"/>
        </w:rPr>
        <w:t>Концепции</w:t>
      </w:r>
      <w:r w:rsidR="00964E3C">
        <w:rPr>
          <w:sz w:val="28"/>
          <w:szCs w:val="28"/>
        </w:rPr>
        <w:t xml:space="preserve"> было </w:t>
      </w:r>
      <w:r w:rsidR="00887625">
        <w:rPr>
          <w:sz w:val="28"/>
          <w:szCs w:val="28"/>
        </w:rPr>
        <w:t>построено и введено в эксплу</w:t>
      </w:r>
      <w:r w:rsidR="00AA444D">
        <w:rPr>
          <w:sz w:val="28"/>
          <w:szCs w:val="28"/>
        </w:rPr>
        <w:t xml:space="preserve">атацию здание Ново-Заганской врачебной </w:t>
      </w:r>
      <w:r w:rsidR="00F50CC9" w:rsidRPr="0061042A">
        <w:rPr>
          <w:sz w:val="28"/>
          <w:szCs w:val="28"/>
        </w:rPr>
        <w:t>амбулатории</w:t>
      </w:r>
      <w:r w:rsidR="000A796D">
        <w:rPr>
          <w:sz w:val="28"/>
          <w:szCs w:val="28"/>
        </w:rPr>
        <w:t>, которое оснащено полностью в соответствии табелю оснащения, утвержденному приказом Министерства здравоохранения и социального развития РФ от 01.12.2005 № 753 (в настоящее время согласно приказу</w:t>
      </w:r>
      <w:r w:rsidR="00AC3762">
        <w:rPr>
          <w:sz w:val="28"/>
          <w:szCs w:val="28"/>
        </w:rPr>
        <w:t xml:space="preserve"> Министерства здравоохранения РФ </w:t>
      </w:r>
      <w:r w:rsidR="000A796D">
        <w:rPr>
          <w:sz w:val="28"/>
          <w:szCs w:val="28"/>
        </w:rPr>
        <w:t xml:space="preserve"> от 15.05.2012 №</w:t>
      </w:r>
      <w:r w:rsidR="00964E3C">
        <w:rPr>
          <w:sz w:val="28"/>
          <w:szCs w:val="28"/>
        </w:rPr>
        <w:t xml:space="preserve"> </w:t>
      </w:r>
      <w:r w:rsidR="000A796D">
        <w:rPr>
          <w:sz w:val="28"/>
          <w:szCs w:val="28"/>
        </w:rPr>
        <w:t>543</w:t>
      </w:r>
      <w:r w:rsidR="00964E3C">
        <w:rPr>
          <w:sz w:val="28"/>
          <w:szCs w:val="28"/>
        </w:rPr>
        <w:t>н</w:t>
      </w:r>
      <w:r w:rsidR="000A796D">
        <w:rPr>
          <w:sz w:val="28"/>
          <w:szCs w:val="28"/>
        </w:rPr>
        <w:t>)</w:t>
      </w:r>
      <w:r w:rsidR="00F50CC9" w:rsidRPr="0061042A">
        <w:rPr>
          <w:sz w:val="28"/>
          <w:szCs w:val="28"/>
        </w:rPr>
        <w:t xml:space="preserve">. </w:t>
      </w:r>
    </w:p>
    <w:p w:rsidR="0048530F" w:rsidRDefault="00AA444D" w:rsidP="00A92F65">
      <w:pPr>
        <w:spacing w:after="120" w:line="360" w:lineRule="auto"/>
        <w:ind w:firstLine="567"/>
        <w:jc w:val="both"/>
        <w:rPr>
          <w:sz w:val="28"/>
          <w:szCs w:val="28"/>
        </w:rPr>
      </w:pPr>
      <w:r>
        <w:rPr>
          <w:sz w:val="28"/>
          <w:szCs w:val="28"/>
        </w:rPr>
        <w:t>В</w:t>
      </w:r>
      <w:r w:rsidRPr="0061042A">
        <w:rPr>
          <w:sz w:val="28"/>
          <w:szCs w:val="28"/>
        </w:rPr>
        <w:t>рачебн</w:t>
      </w:r>
      <w:r>
        <w:rPr>
          <w:sz w:val="28"/>
          <w:szCs w:val="28"/>
        </w:rPr>
        <w:t xml:space="preserve">ая амбулатория обслуживает население двух сел </w:t>
      </w:r>
      <w:proofErr w:type="gramStart"/>
      <w:r w:rsidR="00F50CC9" w:rsidRPr="0061042A">
        <w:rPr>
          <w:sz w:val="28"/>
          <w:szCs w:val="28"/>
        </w:rPr>
        <w:t>Новый</w:t>
      </w:r>
      <w:proofErr w:type="gramEnd"/>
      <w:r w:rsidR="00746C92">
        <w:rPr>
          <w:sz w:val="28"/>
          <w:szCs w:val="28"/>
        </w:rPr>
        <w:t xml:space="preserve"> </w:t>
      </w:r>
      <w:proofErr w:type="spellStart"/>
      <w:r>
        <w:rPr>
          <w:sz w:val="28"/>
          <w:szCs w:val="28"/>
        </w:rPr>
        <w:t>Заган</w:t>
      </w:r>
      <w:proofErr w:type="spellEnd"/>
      <w:r w:rsidR="006A5388">
        <w:rPr>
          <w:sz w:val="28"/>
          <w:szCs w:val="28"/>
        </w:rPr>
        <w:t xml:space="preserve"> и</w:t>
      </w:r>
      <w:r>
        <w:rPr>
          <w:sz w:val="28"/>
          <w:szCs w:val="28"/>
        </w:rPr>
        <w:t xml:space="preserve"> </w:t>
      </w:r>
      <w:r w:rsidR="00F50CC9" w:rsidRPr="0061042A">
        <w:rPr>
          <w:sz w:val="28"/>
          <w:szCs w:val="28"/>
        </w:rPr>
        <w:t xml:space="preserve">Старый </w:t>
      </w:r>
      <w:proofErr w:type="spellStart"/>
      <w:r w:rsidR="00F50CC9" w:rsidRPr="0061042A">
        <w:rPr>
          <w:sz w:val="28"/>
          <w:szCs w:val="28"/>
        </w:rPr>
        <w:t>Заган</w:t>
      </w:r>
      <w:proofErr w:type="spellEnd"/>
      <w:r w:rsidR="00F50CC9" w:rsidRPr="0061042A">
        <w:rPr>
          <w:sz w:val="28"/>
          <w:szCs w:val="28"/>
        </w:rPr>
        <w:t xml:space="preserve">. Отдаленность от ЦРБ </w:t>
      </w:r>
      <w:smartTag w:uri="urn:schemas-microsoft-com:office:smarttags" w:element="metricconverter">
        <w:smartTagPr>
          <w:attr w:name="ProductID" w:val="4,5 км"/>
        </w:smartTagPr>
        <w:r w:rsidR="00F50CC9" w:rsidRPr="0061042A">
          <w:rPr>
            <w:sz w:val="28"/>
            <w:szCs w:val="28"/>
          </w:rPr>
          <w:t>4,5 км</w:t>
        </w:r>
      </w:smartTag>
      <w:r w:rsidR="00F50CC9" w:rsidRPr="0061042A">
        <w:rPr>
          <w:sz w:val="28"/>
          <w:szCs w:val="28"/>
        </w:rPr>
        <w:t xml:space="preserve">. </w:t>
      </w:r>
    </w:p>
    <w:p w:rsidR="00F363A1" w:rsidRDefault="00746C92" w:rsidP="00A92F65">
      <w:pPr>
        <w:spacing w:after="120" w:line="360" w:lineRule="auto"/>
        <w:ind w:firstLine="567"/>
        <w:jc w:val="both"/>
        <w:rPr>
          <w:sz w:val="28"/>
          <w:szCs w:val="28"/>
        </w:rPr>
      </w:pPr>
      <w:r>
        <w:rPr>
          <w:sz w:val="28"/>
          <w:szCs w:val="28"/>
        </w:rPr>
        <w:lastRenderedPageBreak/>
        <w:t>Первичная медико-</w:t>
      </w:r>
      <w:r w:rsidR="00AA444D">
        <w:rPr>
          <w:sz w:val="28"/>
          <w:szCs w:val="28"/>
        </w:rPr>
        <w:t xml:space="preserve">санитарная </w:t>
      </w:r>
      <w:r w:rsidR="00F363A1" w:rsidRPr="0061042A">
        <w:rPr>
          <w:sz w:val="28"/>
          <w:szCs w:val="28"/>
        </w:rPr>
        <w:t xml:space="preserve">помощь населению Старого и Нового </w:t>
      </w:r>
      <w:proofErr w:type="spellStart"/>
      <w:proofErr w:type="gramStart"/>
      <w:r w:rsidR="00F363A1" w:rsidRPr="0061042A">
        <w:rPr>
          <w:sz w:val="28"/>
          <w:szCs w:val="28"/>
        </w:rPr>
        <w:t>Загана</w:t>
      </w:r>
      <w:proofErr w:type="spellEnd"/>
      <w:proofErr w:type="gramEnd"/>
      <w:r w:rsidR="00F363A1" w:rsidRPr="0061042A">
        <w:rPr>
          <w:sz w:val="28"/>
          <w:szCs w:val="28"/>
        </w:rPr>
        <w:t xml:space="preserve"> оказывается </w:t>
      </w:r>
      <w:r w:rsidR="00AA444D">
        <w:rPr>
          <w:sz w:val="28"/>
          <w:szCs w:val="28"/>
        </w:rPr>
        <w:t xml:space="preserve">по принципу индивидуальной </w:t>
      </w:r>
      <w:proofErr w:type="spellStart"/>
      <w:r w:rsidR="00AA444D">
        <w:rPr>
          <w:sz w:val="28"/>
          <w:szCs w:val="28"/>
        </w:rPr>
        <w:t>общеврачебной</w:t>
      </w:r>
      <w:proofErr w:type="spellEnd"/>
      <w:r w:rsidR="00AA444D">
        <w:rPr>
          <w:sz w:val="28"/>
          <w:szCs w:val="28"/>
        </w:rPr>
        <w:t xml:space="preserve"> (семейной) </w:t>
      </w:r>
      <w:r w:rsidR="00947D73">
        <w:rPr>
          <w:sz w:val="28"/>
          <w:szCs w:val="28"/>
        </w:rPr>
        <w:t>практики</w:t>
      </w:r>
      <w:r w:rsidR="00AA444D">
        <w:rPr>
          <w:sz w:val="28"/>
          <w:szCs w:val="28"/>
        </w:rPr>
        <w:t xml:space="preserve">. </w:t>
      </w:r>
      <w:r w:rsidR="007C10FB">
        <w:rPr>
          <w:sz w:val="28"/>
          <w:szCs w:val="28"/>
        </w:rPr>
        <w:t xml:space="preserve">Всего в штате </w:t>
      </w:r>
      <w:r w:rsidR="00AC3762">
        <w:rPr>
          <w:sz w:val="28"/>
          <w:szCs w:val="28"/>
        </w:rPr>
        <w:t xml:space="preserve">амбулатории </w:t>
      </w:r>
      <w:r w:rsidR="007C10FB">
        <w:rPr>
          <w:sz w:val="28"/>
          <w:szCs w:val="28"/>
        </w:rPr>
        <w:t xml:space="preserve">8 должностей. </w:t>
      </w:r>
      <w:r w:rsidR="00F363A1" w:rsidRPr="0061042A">
        <w:rPr>
          <w:sz w:val="28"/>
          <w:szCs w:val="28"/>
        </w:rPr>
        <w:t xml:space="preserve">Радиус  обслуживания </w:t>
      </w:r>
      <w:smartTag w:uri="urn:schemas-microsoft-com:office:smarttags" w:element="metricconverter">
        <w:smartTagPr>
          <w:attr w:name="ProductID" w:val="6 км"/>
        </w:smartTagPr>
        <w:r w:rsidR="00F363A1" w:rsidRPr="0061042A">
          <w:rPr>
            <w:sz w:val="28"/>
            <w:szCs w:val="28"/>
          </w:rPr>
          <w:t>6 км</w:t>
        </w:r>
      </w:smartTag>
      <w:r w:rsidR="00F363A1" w:rsidRPr="0061042A">
        <w:rPr>
          <w:sz w:val="28"/>
          <w:szCs w:val="28"/>
        </w:rPr>
        <w:t>. Мощность врачебной амбулатории 25</w:t>
      </w:r>
      <w:r w:rsidR="00F363A1">
        <w:rPr>
          <w:sz w:val="28"/>
          <w:szCs w:val="28"/>
        </w:rPr>
        <w:t xml:space="preserve"> посещений</w:t>
      </w:r>
      <w:r w:rsidR="00F363A1" w:rsidRPr="0061042A">
        <w:rPr>
          <w:sz w:val="28"/>
          <w:szCs w:val="28"/>
        </w:rPr>
        <w:t xml:space="preserve"> в смену. </w:t>
      </w:r>
      <w:r w:rsidR="00F50CC9" w:rsidRPr="0061042A">
        <w:rPr>
          <w:sz w:val="28"/>
          <w:szCs w:val="28"/>
        </w:rPr>
        <w:t xml:space="preserve">В здании имеются кабинет врача общей практики, кабинет здорового ребенка, процедурный, прививочный, кабинет акушерки. Введен в эксплуатацию кабинет стоматолога, </w:t>
      </w:r>
      <w:proofErr w:type="spellStart"/>
      <w:r w:rsidR="00F50CC9" w:rsidRPr="0061042A">
        <w:rPr>
          <w:sz w:val="28"/>
          <w:szCs w:val="28"/>
        </w:rPr>
        <w:t>физиокабинет</w:t>
      </w:r>
      <w:proofErr w:type="spellEnd"/>
      <w:r w:rsidR="00F50CC9" w:rsidRPr="0061042A">
        <w:rPr>
          <w:sz w:val="28"/>
          <w:szCs w:val="28"/>
        </w:rPr>
        <w:t>, палата дневного пребывания на 2 койки. В амбулатории также функционирует аптечный пункт.</w:t>
      </w:r>
    </w:p>
    <w:p w:rsidR="00F50CC9" w:rsidRPr="0061042A" w:rsidRDefault="00F50CC9" w:rsidP="00A92F65">
      <w:pPr>
        <w:spacing w:after="120" w:line="360" w:lineRule="auto"/>
        <w:ind w:firstLine="567"/>
        <w:jc w:val="both"/>
        <w:rPr>
          <w:sz w:val="28"/>
          <w:szCs w:val="28"/>
        </w:rPr>
      </w:pPr>
      <w:r w:rsidRPr="0061042A">
        <w:rPr>
          <w:sz w:val="28"/>
          <w:szCs w:val="28"/>
        </w:rPr>
        <w:t>С целью повышения квалификации медицинских работников</w:t>
      </w:r>
      <w:r w:rsidR="00846027">
        <w:rPr>
          <w:sz w:val="28"/>
          <w:szCs w:val="28"/>
        </w:rPr>
        <w:t xml:space="preserve"> в амбулатории</w:t>
      </w:r>
      <w:r w:rsidRPr="0061042A">
        <w:rPr>
          <w:sz w:val="28"/>
          <w:szCs w:val="28"/>
        </w:rPr>
        <w:t xml:space="preserve"> ежегодно составляется план учебы средних медработников и врач</w:t>
      </w:r>
      <w:r w:rsidR="00802B48">
        <w:rPr>
          <w:sz w:val="28"/>
          <w:szCs w:val="28"/>
        </w:rPr>
        <w:t>а</w:t>
      </w:r>
      <w:r w:rsidRPr="0061042A">
        <w:rPr>
          <w:sz w:val="28"/>
          <w:szCs w:val="28"/>
        </w:rPr>
        <w:t>, согласно которо</w:t>
      </w:r>
      <w:r w:rsidR="00AC3762">
        <w:rPr>
          <w:sz w:val="28"/>
          <w:szCs w:val="28"/>
        </w:rPr>
        <w:t>му</w:t>
      </w:r>
      <w:r w:rsidR="00964E3C">
        <w:rPr>
          <w:sz w:val="28"/>
          <w:szCs w:val="28"/>
        </w:rPr>
        <w:t xml:space="preserve"> </w:t>
      </w:r>
      <w:r w:rsidR="00802B48">
        <w:rPr>
          <w:sz w:val="28"/>
          <w:szCs w:val="28"/>
        </w:rPr>
        <w:t>проводится обучение</w:t>
      </w:r>
      <w:r w:rsidRPr="0061042A">
        <w:rPr>
          <w:sz w:val="28"/>
          <w:szCs w:val="28"/>
        </w:rPr>
        <w:t>. В течение 5 лет проучены все медицинские работники.</w:t>
      </w:r>
    </w:p>
    <w:p w:rsidR="00DD6F13" w:rsidRPr="0061042A" w:rsidRDefault="00DD6F13" w:rsidP="00A92F65">
      <w:pPr>
        <w:spacing w:after="120" w:line="360" w:lineRule="auto"/>
        <w:ind w:firstLine="567"/>
        <w:jc w:val="both"/>
        <w:rPr>
          <w:sz w:val="28"/>
          <w:szCs w:val="28"/>
        </w:rPr>
      </w:pPr>
      <w:r w:rsidRPr="0061042A">
        <w:rPr>
          <w:sz w:val="28"/>
          <w:szCs w:val="28"/>
        </w:rPr>
        <w:t>Амбулаторно-поликлиническая помощь оказывает</w:t>
      </w:r>
      <w:r>
        <w:rPr>
          <w:sz w:val="28"/>
          <w:szCs w:val="28"/>
        </w:rPr>
        <w:t>ся населению в количестве – 2076</w:t>
      </w:r>
      <w:r w:rsidRPr="0061042A">
        <w:rPr>
          <w:sz w:val="28"/>
          <w:szCs w:val="28"/>
        </w:rPr>
        <w:t xml:space="preserve"> человек</w:t>
      </w:r>
      <w:r>
        <w:rPr>
          <w:sz w:val="28"/>
          <w:szCs w:val="28"/>
        </w:rPr>
        <w:t xml:space="preserve"> (фактически зарегистрированное население</w:t>
      </w:r>
      <w:r w:rsidR="00802B48">
        <w:rPr>
          <w:sz w:val="28"/>
          <w:szCs w:val="28"/>
        </w:rPr>
        <w:t>)</w:t>
      </w:r>
      <w:r>
        <w:rPr>
          <w:sz w:val="28"/>
          <w:szCs w:val="28"/>
        </w:rPr>
        <w:t>:</w:t>
      </w:r>
    </w:p>
    <w:p w:rsidR="00DD6F13" w:rsidRPr="00E715C8" w:rsidRDefault="00DD6F13" w:rsidP="00A92F65">
      <w:pPr>
        <w:pStyle w:val="a3"/>
        <w:numPr>
          <w:ilvl w:val="0"/>
          <w:numId w:val="38"/>
        </w:numPr>
        <w:spacing w:after="120" w:line="360" w:lineRule="auto"/>
        <w:ind w:left="1281" w:hanging="357"/>
        <w:jc w:val="both"/>
        <w:rPr>
          <w:rFonts w:ascii="Times New Roman" w:hAnsi="Times New Roman"/>
          <w:sz w:val="28"/>
          <w:szCs w:val="28"/>
        </w:rPr>
      </w:pPr>
      <w:r w:rsidRPr="00E715C8">
        <w:rPr>
          <w:rFonts w:ascii="Times New Roman" w:hAnsi="Times New Roman"/>
          <w:sz w:val="28"/>
          <w:szCs w:val="28"/>
        </w:rPr>
        <w:t>взрослого - 1676 человек</w:t>
      </w:r>
    </w:p>
    <w:p w:rsidR="00DD6F13" w:rsidRPr="00E715C8" w:rsidRDefault="00DD6F13" w:rsidP="00A92F65">
      <w:pPr>
        <w:pStyle w:val="a3"/>
        <w:numPr>
          <w:ilvl w:val="0"/>
          <w:numId w:val="38"/>
        </w:numPr>
        <w:spacing w:after="120" w:line="360" w:lineRule="auto"/>
        <w:ind w:left="1281" w:hanging="357"/>
        <w:jc w:val="both"/>
        <w:rPr>
          <w:rFonts w:ascii="Times New Roman" w:hAnsi="Times New Roman"/>
          <w:sz w:val="28"/>
          <w:szCs w:val="28"/>
        </w:rPr>
      </w:pPr>
      <w:r w:rsidRPr="00E715C8">
        <w:rPr>
          <w:rFonts w:ascii="Times New Roman" w:hAnsi="Times New Roman"/>
          <w:sz w:val="28"/>
          <w:szCs w:val="28"/>
        </w:rPr>
        <w:t xml:space="preserve">подростков </w:t>
      </w:r>
      <w:r w:rsidR="009C69EF" w:rsidRPr="00E715C8">
        <w:rPr>
          <w:rFonts w:ascii="Times New Roman" w:hAnsi="Times New Roman"/>
          <w:sz w:val="28"/>
          <w:szCs w:val="28"/>
        </w:rPr>
        <w:t xml:space="preserve">- </w:t>
      </w:r>
      <w:r w:rsidRPr="00E715C8">
        <w:rPr>
          <w:rFonts w:ascii="Times New Roman" w:hAnsi="Times New Roman"/>
          <w:sz w:val="28"/>
          <w:szCs w:val="28"/>
        </w:rPr>
        <w:t>65 человек</w:t>
      </w:r>
    </w:p>
    <w:p w:rsidR="00DD6F13" w:rsidRPr="00E715C8" w:rsidRDefault="00DD6F13" w:rsidP="00A92F65">
      <w:pPr>
        <w:pStyle w:val="a3"/>
        <w:numPr>
          <w:ilvl w:val="0"/>
          <w:numId w:val="38"/>
        </w:numPr>
        <w:spacing w:after="120" w:line="360" w:lineRule="auto"/>
        <w:ind w:left="1281" w:hanging="357"/>
        <w:jc w:val="both"/>
        <w:rPr>
          <w:rFonts w:ascii="Times New Roman" w:hAnsi="Times New Roman"/>
          <w:sz w:val="28"/>
          <w:szCs w:val="28"/>
        </w:rPr>
      </w:pPr>
      <w:r w:rsidRPr="00E715C8">
        <w:rPr>
          <w:rFonts w:ascii="Times New Roman" w:hAnsi="Times New Roman"/>
          <w:sz w:val="28"/>
          <w:szCs w:val="28"/>
        </w:rPr>
        <w:t>детей - 335 человек.</w:t>
      </w:r>
    </w:p>
    <w:p w:rsidR="00181706" w:rsidRDefault="00470E84" w:rsidP="00A92F65">
      <w:pPr>
        <w:spacing w:after="120" w:line="360" w:lineRule="auto"/>
        <w:ind w:firstLine="567"/>
        <w:jc w:val="both"/>
        <w:rPr>
          <w:sz w:val="28"/>
          <w:szCs w:val="28"/>
        </w:rPr>
      </w:pPr>
      <w:r w:rsidRPr="0061042A">
        <w:rPr>
          <w:sz w:val="28"/>
          <w:szCs w:val="28"/>
        </w:rPr>
        <w:t>Из таблицы</w:t>
      </w:r>
      <w:r w:rsidR="00964E3C">
        <w:rPr>
          <w:sz w:val="28"/>
          <w:szCs w:val="28"/>
        </w:rPr>
        <w:t xml:space="preserve"> </w:t>
      </w:r>
      <w:r w:rsidR="007C10FB">
        <w:rPr>
          <w:sz w:val="28"/>
          <w:szCs w:val="28"/>
        </w:rPr>
        <w:t>1</w:t>
      </w:r>
      <w:r w:rsidRPr="0061042A">
        <w:rPr>
          <w:sz w:val="28"/>
          <w:szCs w:val="28"/>
        </w:rPr>
        <w:t xml:space="preserve"> видно, что</w:t>
      </w:r>
      <w:r>
        <w:rPr>
          <w:sz w:val="28"/>
          <w:szCs w:val="28"/>
        </w:rPr>
        <w:t xml:space="preserve"> за 2010-2012 гг.</w:t>
      </w:r>
      <w:r w:rsidRPr="0061042A">
        <w:rPr>
          <w:sz w:val="28"/>
          <w:szCs w:val="28"/>
        </w:rPr>
        <w:t xml:space="preserve"> количество населения на участке умен</w:t>
      </w:r>
      <w:r>
        <w:rPr>
          <w:sz w:val="28"/>
          <w:szCs w:val="28"/>
        </w:rPr>
        <w:t xml:space="preserve">ьшилось  за  счет  всех  групп,  как  взрослого,    так  и  подросткового  детского  населения. </w:t>
      </w:r>
    </w:p>
    <w:p w:rsidR="00964E3C" w:rsidRDefault="00964E3C" w:rsidP="00A92F65">
      <w:pPr>
        <w:spacing w:after="120" w:line="360" w:lineRule="auto"/>
        <w:ind w:firstLine="567"/>
        <w:jc w:val="both"/>
        <w:rPr>
          <w:sz w:val="28"/>
          <w:szCs w:val="28"/>
        </w:rPr>
      </w:pPr>
    </w:p>
    <w:p w:rsidR="00964E3C" w:rsidRDefault="00964E3C" w:rsidP="00A92F65">
      <w:pPr>
        <w:spacing w:after="120" w:line="360" w:lineRule="auto"/>
        <w:ind w:firstLine="567"/>
        <w:jc w:val="both"/>
        <w:rPr>
          <w:sz w:val="28"/>
          <w:szCs w:val="28"/>
        </w:rPr>
      </w:pPr>
    </w:p>
    <w:p w:rsidR="00964E3C" w:rsidRDefault="00964E3C" w:rsidP="00A92F65">
      <w:pPr>
        <w:spacing w:after="120" w:line="360" w:lineRule="auto"/>
        <w:ind w:firstLine="567"/>
        <w:jc w:val="both"/>
        <w:rPr>
          <w:sz w:val="28"/>
          <w:szCs w:val="28"/>
        </w:rPr>
      </w:pPr>
    </w:p>
    <w:p w:rsidR="00A92F65" w:rsidRDefault="00A92F65" w:rsidP="00A92F65">
      <w:pPr>
        <w:spacing w:after="120" w:line="360" w:lineRule="auto"/>
        <w:ind w:firstLine="567"/>
        <w:jc w:val="both"/>
        <w:rPr>
          <w:sz w:val="28"/>
          <w:szCs w:val="28"/>
        </w:rPr>
      </w:pPr>
    </w:p>
    <w:p w:rsidR="00964E3C" w:rsidRDefault="00964E3C" w:rsidP="00A92F65">
      <w:pPr>
        <w:spacing w:after="120" w:line="360" w:lineRule="auto"/>
        <w:jc w:val="both"/>
        <w:rPr>
          <w:sz w:val="28"/>
          <w:szCs w:val="28"/>
        </w:rPr>
      </w:pPr>
    </w:p>
    <w:p w:rsidR="005617C9" w:rsidRPr="006F6312" w:rsidRDefault="006F6312" w:rsidP="00A92F65">
      <w:pPr>
        <w:pStyle w:val="4"/>
        <w:spacing w:before="0" w:after="120" w:line="360" w:lineRule="auto"/>
        <w:ind w:firstLine="567"/>
        <w:jc w:val="right"/>
        <w:rPr>
          <w:b w:val="0"/>
          <w:i w:val="0"/>
          <w:color w:val="auto"/>
          <w:sz w:val="28"/>
          <w:szCs w:val="28"/>
        </w:rPr>
      </w:pPr>
      <w:r>
        <w:rPr>
          <w:b w:val="0"/>
          <w:i w:val="0"/>
          <w:color w:val="auto"/>
          <w:sz w:val="28"/>
          <w:szCs w:val="28"/>
        </w:rPr>
        <w:lastRenderedPageBreak/>
        <w:t xml:space="preserve">Таблица </w:t>
      </w:r>
      <w:r w:rsidR="00470E84" w:rsidRPr="005617C9">
        <w:rPr>
          <w:b w:val="0"/>
          <w:i w:val="0"/>
          <w:color w:val="auto"/>
          <w:sz w:val="28"/>
          <w:szCs w:val="28"/>
        </w:rPr>
        <w:t xml:space="preserve"> </w:t>
      </w:r>
      <w:r w:rsidR="003E237B">
        <w:rPr>
          <w:b w:val="0"/>
          <w:i w:val="0"/>
          <w:color w:val="auto"/>
          <w:sz w:val="28"/>
          <w:szCs w:val="28"/>
        </w:rPr>
        <w:t>1</w:t>
      </w:r>
    </w:p>
    <w:p w:rsidR="00DD6F13" w:rsidRPr="00470E84" w:rsidRDefault="00DD6F13" w:rsidP="00A92F65">
      <w:pPr>
        <w:pStyle w:val="4"/>
        <w:spacing w:before="0" w:after="120" w:line="360" w:lineRule="auto"/>
        <w:ind w:firstLine="567"/>
        <w:jc w:val="center"/>
        <w:rPr>
          <w:rFonts w:ascii="Times New Roman" w:hAnsi="Times New Roman" w:cs="Times New Roman"/>
          <w:i w:val="0"/>
          <w:color w:val="auto"/>
          <w:sz w:val="28"/>
          <w:szCs w:val="28"/>
        </w:rPr>
      </w:pPr>
      <w:r w:rsidRPr="00470E84">
        <w:rPr>
          <w:rFonts w:ascii="Times New Roman" w:hAnsi="Times New Roman" w:cs="Times New Roman"/>
          <w:i w:val="0"/>
          <w:color w:val="auto"/>
          <w:sz w:val="28"/>
          <w:szCs w:val="28"/>
        </w:rPr>
        <w:t>Характеристика населения</w:t>
      </w:r>
    </w:p>
    <w:p w:rsidR="00DD6F13" w:rsidRPr="00683644" w:rsidRDefault="00DD6F13" w:rsidP="00A92F65">
      <w:pPr>
        <w:spacing w:after="120"/>
      </w:pPr>
    </w:p>
    <w:tbl>
      <w:tblPr>
        <w:tblW w:w="9402" w:type="dxa"/>
        <w:tblInd w:w="93" w:type="dxa"/>
        <w:tblLook w:val="0000"/>
      </w:tblPr>
      <w:tblGrid>
        <w:gridCol w:w="3174"/>
        <w:gridCol w:w="1712"/>
        <w:gridCol w:w="2370"/>
        <w:gridCol w:w="2146"/>
      </w:tblGrid>
      <w:tr w:rsidR="00DD6F13" w:rsidRPr="0061042A" w:rsidTr="00702B86">
        <w:trPr>
          <w:trHeight w:val="531"/>
        </w:trPr>
        <w:tc>
          <w:tcPr>
            <w:tcW w:w="3174" w:type="dxa"/>
            <w:tcBorders>
              <w:top w:val="single" w:sz="8" w:space="0" w:color="auto"/>
              <w:left w:val="single" w:sz="8" w:space="0" w:color="auto"/>
              <w:bottom w:val="single" w:sz="4" w:space="0" w:color="auto"/>
              <w:right w:val="single" w:sz="8" w:space="0" w:color="auto"/>
            </w:tcBorders>
            <w:shd w:val="clear" w:color="auto" w:fill="auto"/>
          </w:tcPr>
          <w:p w:rsidR="00DD6F13" w:rsidRPr="00683644" w:rsidRDefault="00DD6F13" w:rsidP="00A92F65">
            <w:pPr>
              <w:spacing w:after="120" w:line="360" w:lineRule="auto"/>
              <w:jc w:val="both"/>
              <w:rPr>
                <w:b/>
                <w:sz w:val="28"/>
                <w:szCs w:val="28"/>
              </w:rPr>
            </w:pPr>
            <w:r w:rsidRPr="00683644">
              <w:rPr>
                <w:b/>
                <w:sz w:val="28"/>
                <w:szCs w:val="28"/>
              </w:rPr>
              <w:t>Население</w:t>
            </w:r>
          </w:p>
        </w:tc>
        <w:tc>
          <w:tcPr>
            <w:tcW w:w="1712" w:type="dxa"/>
            <w:tcBorders>
              <w:top w:val="single" w:sz="8" w:space="0" w:color="auto"/>
              <w:left w:val="nil"/>
              <w:bottom w:val="single" w:sz="4" w:space="0" w:color="auto"/>
              <w:right w:val="single" w:sz="8" w:space="0" w:color="auto"/>
            </w:tcBorders>
            <w:shd w:val="clear" w:color="auto" w:fill="auto"/>
          </w:tcPr>
          <w:p w:rsidR="00DD6F13" w:rsidRPr="00683644" w:rsidRDefault="00DD6F13" w:rsidP="00A92F65">
            <w:pPr>
              <w:spacing w:after="120" w:line="360" w:lineRule="auto"/>
              <w:ind w:firstLine="567"/>
              <w:jc w:val="center"/>
              <w:rPr>
                <w:b/>
                <w:sz w:val="28"/>
                <w:szCs w:val="28"/>
              </w:rPr>
            </w:pPr>
            <w:r>
              <w:rPr>
                <w:b/>
                <w:sz w:val="28"/>
                <w:szCs w:val="28"/>
              </w:rPr>
              <w:t>2010 г.</w:t>
            </w:r>
          </w:p>
        </w:tc>
        <w:tc>
          <w:tcPr>
            <w:tcW w:w="2370" w:type="dxa"/>
            <w:tcBorders>
              <w:top w:val="single" w:sz="8" w:space="0" w:color="auto"/>
              <w:left w:val="nil"/>
              <w:bottom w:val="single" w:sz="4" w:space="0" w:color="auto"/>
              <w:right w:val="single" w:sz="8" w:space="0" w:color="auto"/>
            </w:tcBorders>
            <w:shd w:val="clear" w:color="auto" w:fill="auto"/>
          </w:tcPr>
          <w:p w:rsidR="00DD6F13" w:rsidRPr="00683644" w:rsidRDefault="00DD6F13" w:rsidP="00A92F65">
            <w:pPr>
              <w:spacing w:after="120" w:line="360" w:lineRule="auto"/>
              <w:ind w:firstLine="567"/>
              <w:rPr>
                <w:b/>
                <w:sz w:val="28"/>
                <w:szCs w:val="28"/>
              </w:rPr>
            </w:pPr>
            <w:r>
              <w:rPr>
                <w:b/>
                <w:sz w:val="28"/>
                <w:szCs w:val="28"/>
              </w:rPr>
              <w:t>2011г.</w:t>
            </w:r>
          </w:p>
        </w:tc>
        <w:tc>
          <w:tcPr>
            <w:tcW w:w="2146" w:type="dxa"/>
            <w:tcBorders>
              <w:top w:val="single" w:sz="8" w:space="0" w:color="auto"/>
              <w:left w:val="nil"/>
              <w:bottom w:val="single" w:sz="4" w:space="0" w:color="auto"/>
              <w:right w:val="single" w:sz="8" w:space="0" w:color="auto"/>
            </w:tcBorders>
            <w:shd w:val="clear" w:color="auto" w:fill="auto"/>
          </w:tcPr>
          <w:p w:rsidR="00DD6F13" w:rsidRPr="00683644" w:rsidRDefault="00DD6F13" w:rsidP="00A92F65">
            <w:pPr>
              <w:spacing w:after="120" w:line="360" w:lineRule="auto"/>
              <w:jc w:val="center"/>
              <w:rPr>
                <w:b/>
                <w:sz w:val="28"/>
                <w:szCs w:val="28"/>
              </w:rPr>
            </w:pPr>
            <w:r>
              <w:rPr>
                <w:b/>
                <w:sz w:val="28"/>
                <w:szCs w:val="28"/>
              </w:rPr>
              <w:t>2012</w:t>
            </w:r>
            <w:r w:rsidRPr="00683644">
              <w:rPr>
                <w:b/>
                <w:sz w:val="28"/>
                <w:szCs w:val="28"/>
              </w:rPr>
              <w:t>г.</w:t>
            </w:r>
          </w:p>
        </w:tc>
      </w:tr>
      <w:tr w:rsidR="00DD6F13" w:rsidRPr="0061042A" w:rsidTr="00702B86">
        <w:trPr>
          <w:trHeight w:val="256"/>
        </w:trPr>
        <w:tc>
          <w:tcPr>
            <w:tcW w:w="3174" w:type="dxa"/>
            <w:tcBorders>
              <w:top w:val="single" w:sz="4" w:space="0" w:color="auto"/>
              <w:left w:val="single" w:sz="8" w:space="0" w:color="auto"/>
              <w:right w:val="single" w:sz="8" w:space="0" w:color="auto"/>
            </w:tcBorders>
            <w:shd w:val="clear" w:color="auto" w:fill="auto"/>
          </w:tcPr>
          <w:p w:rsidR="00DD6F13" w:rsidRPr="0061042A" w:rsidRDefault="00DD6F13" w:rsidP="00A92F65">
            <w:pPr>
              <w:spacing w:after="120" w:line="360" w:lineRule="auto"/>
              <w:jc w:val="both"/>
              <w:rPr>
                <w:sz w:val="28"/>
                <w:szCs w:val="28"/>
              </w:rPr>
            </w:pPr>
          </w:p>
        </w:tc>
        <w:tc>
          <w:tcPr>
            <w:tcW w:w="1712" w:type="dxa"/>
            <w:tcBorders>
              <w:top w:val="single" w:sz="4" w:space="0" w:color="auto"/>
              <w:left w:val="nil"/>
              <w:right w:val="single" w:sz="8" w:space="0" w:color="auto"/>
            </w:tcBorders>
            <w:shd w:val="clear" w:color="auto" w:fill="auto"/>
          </w:tcPr>
          <w:p w:rsidR="00DD6F13" w:rsidRDefault="00DD6F13" w:rsidP="00A92F65">
            <w:pPr>
              <w:spacing w:after="120" w:line="360" w:lineRule="auto"/>
              <w:ind w:firstLine="567"/>
              <w:jc w:val="both"/>
              <w:rPr>
                <w:sz w:val="28"/>
                <w:szCs w:val="28"/>
              </w:rPr>
            </w:pPr>
          </w:p>
        </w:tc>
        <w:tc>
          <w:tcPr>
            <w:tcW w:w="2370" w:type="dxa"/>
            <w:tcBorders>
              <w:top w:val="single" w:sz="4" w:space="0" w:color="auto"/>
              <w:left w:val="nil"/>
              <w:right w:val="single" w:sz="8" w:space="0" w:color="auto"/>
            </w:tcBorders>
            <w:shd w:val="clear" w:color="auto" w:fill="auto"/>
          </w:tcPr>
          <w:p w:rsidR="00DD6F13" w:rsidRDefault="00DD6F13" w:rsidP="00A92F65">
            <w:pPr>
              <w:spacing w:after="120" w:line="360" w:lineRule="auto"/>
              <w:ind w:firstLine="567"/>
              <w:jc w:val="both"/>
              <w:rPr>
                <w:sz w:val="28"/>
                <w:szCs w:val="28"/>
              </w:rPr>
            </w:pPr>
          </w:p>
        </w:tc>
        <w:tc>
          <w:tcPr>
            <w:tcW w:w="2146" w:type="dxa"/>
            <w:tcBorders>
              <w:top w:val="single" w:sz="4" w:space="0" w:color="auto"/>
              <w:left w:val="nil"/>
              <w:right w:val="single" w:sz="8" w:space="0" w:color="auto"/>
            </w:tcBorders>
            <w:shd w:val="clear" w:color="auto" w:fill="auto"/>
          </w:tcPr>
          <w:p w:rsidR="00DD6F13" w:rsidRDefault="00DD6F13" w:rsidP="00A92F65">
            <w:pPr>
              <w:spacing w:after="120" w:line="360" w:lineRule="auto"/>
              <w:jc w:val="both"/>
              <w:rPr>
                <w:sz w:val="28"/>
                <w:szCs w:val="28"/>
              </w:rPr>
            </w:pPr>
          </w:p>
        </w:tc>
      </w:tr>
      <w:tr w:rsidR="00DD6F13" w:rsidRPr="0061042A" w:rsidTr="00702B86">
        <w:trPr>
          <w:trHeight w:val="274"/>
        </w:trPr>
        <w:tc>
          <w:tcPr>
            <w:tcW w:w="3174" w:type="dxa"/>
            <w:tcBorders>
              <w:top w:val="nil"/>
              <w:left w:val="single" w:sz="8" w:space="0" w:color="auto"/>
              <w:bottom w:val="single" w:sz="8" w:space="0" w:color="auto"/>
              <w:right w:val="single" w:sz="8" w:space="0" w:color="auto"/>
            </w:tcBorders>
            <w:shd w:val="clear" w:color="auto" w:fill="auto"/>
          </w:tcPr>
          <w:p w:rsidR="00DD6F13" w:rsidRPr="0061042A" w:rsidRDefault="00DD6F13" w:rsidP="00A92F65">
            <w:pPr>
              <w:spacing w:after="120" w:line="360" w:lineRule="auto"/>
              <w:jc w:val="both"/>
              <w:rPr>
                <w:sz w:val="28"/>
                <w:szCs w:val="28"/>
              </w:rPr>
            </w:pPr>
            <w:r w:rsidRPr="0061042A">
              <w:rPr>
                <w:sz w:val="28"/>
                <w:szCs w:val="28"/>
              </w:rPr>
              <w:t xml:space="preserve">Дети </w:t>
            </w:r>
          </w:p>
        </w:tc>
        <w:tc>
          <w:tcPr>
            <w:tcW w:w="1712" w:type="dxa"/>
            <w:tcBorders>
              <w:top w:val="nil"/>
              <w:left w:val="nil"/>
              <w:bottom w:val="single" w:sz="8" w:space="0" w:color="auto"/>
              <w:right w:val="single" w:sz="8" w:space="0" w:color="auto"/>
            </w:tcBorders>
            <w:shd w:val="clear" w:color="auto" w:fill="auto"/>
          </w:tcPr>
          <w:p w:rsidR="00DD6F13" w:rsidRPr="0061042A" w:rsidRDefault="00DD6F13" w:rsidP="00A92F65">
            <w:pPr>
              <w:spacing w:after="120" w:line="360" w:lineRule="auto"/>
              <w:jc w:val="center"/>
              <w:rPr>
                <w:sz w:val="28"/>
                <w:szCs w:val="28"/>
              </w:rPr>
            </w:pPr>
            <w:r>
              <w:rPr>
                <w:sz w:val="28"/>
                <w:szCs w:val="28"/>
              </w:rPr>
              <w:t>359</w:t>
            </w:r>
          </w:p>
        </w:tc>
        <w:tc>
          <w:tcPr>
            <w:tcW w:w="2370" w:type="dxa"/>
            <w:tcBorders>
              <w:top w:val="nil"/>
              <w:left w:val="nil"/>
              <w:bottom w:val="single" w:sz="8" w:space="0" w:color="auto"/>
              <w:right w:val="single" w:sz="8" w:space="0" w:color="auto"/>
            </w:tcBorders>
            <w:shd w:val="clear" w:color="auto" w:fill="auto"/>
          </w:tcPr>
          <w:p w:rsidR="00DD6F13" w:rsidRPr="0061042A" w:rsidRDefault="00DD6F13" w:rsidP="00A92F65">
            <w:pPr>
              <w:spacing w:after="120" w:line="360" w:lineRule="auto"/>
              <w:jc w:val="center"/>
              <w:rPr>
                <w:sz w:val="28"/>
                <w:szCs w:val="28"/>
              </w:rPr>
            </w:pPr>
            <w:r>
              <w:rPr>
                <w:sz w:val="28"/>
                <w:szCs w:val="28"/>
              </w:rPr>
              <w:t>330</w:t>
            </w:r>
          </w:p>
        </w:tc>
        <w:tc>
          <w:tcPr>
            <w:tcW w:w="2146" w:type="dxa"/>
            <w:tcBorders>
              <w:top w:val="nil"/>
              <w:left w:val="nil"/>
              <w:bottom w:val="single" w:sz="8" w:space="0" w:color="auto"/>
              <w:right w:val="single" w:sz="8" w:space="0" w:color="auto"/>
            </w:tcBorders>
            <w:shd w:val="clear" w:color="auto" w:fill="auto"/>
          </w:tcPr>
          <w:p w:rsidR="00DD6F13" w:rsidRPr="0061042A" w:rsidRDefault="00DD6F13" w:rsidP="00A92F65">
            <w:pPr>
              <w:spacing w:after="120" w:line="360" w:lineRule="auto"/>
              <w:jc w:val="center"/>
              <w:rPr>
                <w:sz w:val="28"/>
                <w:szCs w:val="28"/>
              </w:rPr>
            </w:pPr>
            <w:r>
              <w:rPr>
                <w:sz w:val="28"/>
                <w:szCs w:val="28"/>
              </w:rPr>
              <w:t>335</w:t>
            </w:r>
          </w:p>
        </w:tc>
      </w:tr>
      <w:tr w:rsidR="00DD6F13" w:rsidRPr="0061042A" w:rsidTr="00702B86">
        <w:trPr>
          <w:trHeight w:val="329"/>
        </w:trPr>
        <w:tc>
          <w:tcPr>
            <w:tcW w:w="3174" w:type="dxa"/>
            <w:tcBorders>
              <w:top w:val="nil"/>
              <w:left w:val="single" w:sz="8" w:space="0" w:color="auto"/>
              <w:bottom w:val="single" w:sz="8" w:space="0" w:color="auto"/>
              <w:right w:val="single" w:sz="8" w:space="0" w:color="auto"/>
            </w:tcBorders>
            <w:shd w:val="clear" w:color="auto" w:fill="auto"/>
          </w:tcPr>
          <w:p w:rsidR="00DD6F13" w:rsidRPr="0061042A" w:rsidRDefault="00DD6F13" w:rsidP="00A92F65">
            <w:pPr>
              <w:spacing w:after="120" w:line="360" w:lineRule="auto"/>
              <w:jc w:val="both"/>
              <w:rPr>
                <w:sz w:val="28"/>
                <w:szCs w:val="28"/>
              </w:rPr>
            </w:pPr>
            <w:r w:rsidRPr="0061042A">
              <w:rPr>
                <w:sz w:val="28"/>
                <w:szCs w:val="28"/>
              </w:rPr>
              <w:t xml:space="preserve">Подростки </w:t>
            </w:r>
          </w:p>
        </w:tc>
        <w:tc>
          <w:tcPr>
            <w:tcW w:w="1712" w:type="dxa"/>
            <w:tcBorders>
              <w:top w:val="nil"/>
              <w:left w:val="nil"/>
              <w:bottom w:val="single" w:sz="8" w:space="0" w:color="auto"/>
              <w:right w:val="single" w:sz="8" w:space="0" w:color="auto"/>
            </w:tcBorders>
            <w:shd w:val="clear" w:color="auto" w:fill="auto"/>
          </w:tcPr>
          <w:p w:rsidR="00DD6F13" w:rsidRPr="0061042A" w:rsidRDefault="00DD6F13" w:rsidP="00A92F65">
            <w:pPr>
              <w:spacing w:after="120" w:line="360" w:lineRule="auto"/>
              <w:jc w:val="center"/>
              <w:rPr>
                <w:sz w:val="28"/>
                <w:szCs w:val="28"/>
              </w:rPr>
            </w:pPr>
            <w:r>
              <w:rPr>
                <w:sz w:val="28"/>
                <w:szCs w:val="28"/>
              </w:rPr>
              <w:t>69</w:t>
            </w:r>
          </w:p>
        </w:tc>
        <w:tc>
          <w:tcPr>
            <w:tcW w:w="2370" w:type="dxa"/>
            <w:tcBorders>
              <w:top w:val="nil"/>
              <w:left w:val="nil"/>
              <w:bottom w:val="single" w:sz="8" w:space="0" w:color="auto"/>
              <w:right w:val="single" w:sz="8" w:space="0" w:color="auto"/>
            </w:tcBorders>
            <w:shd w:val="clear" w:color="auto" w:fill="auto"/>
          </w:tcPr>
          <w:p w:rsidR="00DD6F13" w:rsidRPr="0061042A" w:rsidRDefault="00DD6F13" w:rsidP="00A92F65">
            <w:pPr>
              <w:spacing w:after="120" w:line="360" w:lineRule="auto"/>
              <w:jc w:val="center"/>
              <w:rPr>
                <w:sz w:val="28"/>
                <w:szCs w:val="28"/>
              </w:rPr>
            </w:pPr>
            <w:r>
              <w:rPr>
                <w:sz w:val="28"/>
                <w:szCs w:val="28"/>
              </w:rPr>
              <w:t>70</w:t>
            </w:r>
          </w:p>
        </w:tc>
        <w:tc>
          <w:tcPr>
            <w:tcW w:w="2146" w:type="dxa"/>
            <w:tcBorders>
              <w:top w:val="nil"/>
              <w:left w:val="nil"/>
              <w:bottom w:val="single" w:sz="8" w:space="0" w:color="auto"/>
              <w:right w:val="single" w:sz="8" w:space="0" w:color="auto"/>
            </w:tcBorders>
            <w:shd w:val="clear" w:color="auto" w:fill="auto"/>
          </w:tcPr>
          <w:p w:rsidR="00DD6F13" w:rsidRPr="0061042A" w:rsidRDefault="00DD6F13" w:rsidP="00A92F65">
            <w:pPr>
              <w:spacing w:after="120" w:line="360" w:lineRule="auto"/>
              <w:jc w:val="center"/>
              <w:rPr>
                <w:sz w:val="28"/>
                <w:szCs w:val="28"/>
              </w:rPr>
            </w:pPr>
            <w:r>
              <w:rPr>
                <w:sz w:val="28"/>
                <w:szCs w:val="28"/>
              </w:rPr>
              <w:t>65</w:t>
            </w:r>
          </w:p>
        </w:tc>
      </w:tr>
      <w:tr w:rsidR="00DD6F13" w:rsidRPr="0061042A" w:rsidTr="00702B86">
        <w:trPr>
          <w:trHeight w:val="295"/>
        </w:trPr>
        <w:tc>
          <w:tcPr>
            <w:tcW w:w="3174" w:type="dxa"/>
            <w:tcBorders>
              <w:top w:val="nil"/>
              <w:left w:val="single" w:sz="8" w:space="0" w:color="auto"/>
              <w:bottom w:val="single" w:sz="8" w:space="0" w:color="auto"/>
              <w:right w:val="single" w:sz="8" w:space="0" w:color="auto"/>
            </w:tcBorders>
            <w:shd w:val="clear" w:color="auto" w:fill="auto"/>
          </w:tcPr>
          <w:p w:rsidR="00DD6F13" w:rsidRPr="0061042A" w:rsidRDefault="00DD6F13" w:rsidP="00A92F65">
            <w:pPr>
              <w:spacing w:after="120" w:line="360" w:lineRule="auto"/>
              <w:jc w:val="both"/>
              <w:rPr>
                <w:sz w:val="28"/>
                <w:szCs w:val="28"/>
              </w:rPr>
            </w:pPr>
            <w:r w:rsidRPr="0061042A">
              <w:rPr>
                <w:sz w:val="28"/>
                <w:szCs w:val="28"/>
              </w:rPr>
              <w:t xml:space="preserve">Взрослые </w:t>
            </w:r>
          </w:p>
        </w:tc>
        <w:tc>
          <w:tcPr>
            <w:tcW w:w="1712" w:type="dxa"/>
            <w:tcBorders>
              <w:top w:val="nil"/>
              <w:left w:val="nil"/>
              <w:bottom w:val="single" w:sz="8" w:space="0" w:color="auto"/>
              <w:right w:val="single" w:sz="8" w:space="0" w:color="auto"/>
            </w:tcBorders>
            <w:shd w:val="clear" w:color="auto" w:fill="auto"/>
          </w:tcPr>
          <w:p w:rsidR="00DD6F13" w:rsidRPr="0061042A" w:rsidRDefault="00DD6F13" w:rsidP="00A92F65">
            <w:pPr>
              <w:spacing w:after="120" w:line="360" w:lineRule="auto"/>
              <w:jc w:val="center"/>
              <w:rPr>
                <w:sz w:val="28"/>
                <w:szCs w:val="28"/>
              </w:rPr>
            </w:pPr>
            <w:r>
              <w:rPr>
                <w:sz w:val="28"/>
                <w:szCs w:val="28"/>
              </w:rPr>
              <w:t>1847</w:t>
            </w:r>
          </w:p>
        </w:tc>
        <w:tc>
          <w:tcPr>
            <w:tcW w:w="2370" w:type="dxa"/>
            <w:tcBorders>
              <w:top w:val="nil"/>
              <w:left w:val="nil"/>
              <w:bottom w:val="single" w:sz="8" w:space="0" w:color="auto"/>
              <w:right w:val="single" w:sz="8" w:space="0" w:color="auto"/>
            </w:tcBorders>
            <w:shd w:val="clear" w:color="auto" w:fill="auto"/>
          </w:tcPr>
          <w:p w:rsidR="00DD6F13" w:rsidRPr="0061042A" w:rsidRDefault="00DD6F13" w:rsidP="00A92F65">
            <w:pPr>
              <w:spacing w:after="120" w:line="360" w:lineRule="auto"/>
              <w:jc w:val="center"/>
              <w:rPr>
                <w:sz w:val="28"/>
                <w:szCs w:val="28"/>
              </w:rPr>
            </w:pPr>
            <w:r>
              <w:rPr>
                <w:sz w:val="28"/>
                <w:szCs w:val="28"/>
              </w:rPr>
              <w:t>1660</w:t>
            </w:r>
          </w:p>
        </w:tc>
        <w:tc>
          <w:tcPr>
            <w:tcW w:w="2146" w:type="dxa"/>
            <w:tcBorders>
              <w:top w:val="nil"/>
              <w:left w:val="nil"/>
              <w:bottom w:val="single" w:sz="8" w:space="0" w:color="auto"/>
              <w:right w:val="single" w:sz="8" w:space="0" w:color="auto"/>
            </w:tcBorders>
            <w:shd w:val="clear" w:color="auto" w:fill="auto"/>
          </w:tcPr>
          <w:p w:rsidR="00DD6F13" w:rsidRPr="0061042A" w:rsidRDefault="00DD6F13" w:rsidP="00A92F65">
            <w:pPr>
              <w:spacing w:after="120" w:line="360" w:lineRule="auto"/>
              <w:jc w:val="center"/>
              <w:rPr>
                <w:sz w:val="28"/>
                <w:szCs w:val="28"/>
              </w:rPr>
            </w:pPr>
            <w:r>
              <w:rPr>
                <w:sz w:val="28"/>
                <w:szCs w:val="28"/>
              </w:rPr>
              <w:t>1676</w:t>
            </w:r>
          </w:p>
        </w:tc>
      </w:tr>
      <w:tr w:rsidR="00DD6F13" w:rsidRPr="0061042A" w:rsidTr="00702B86">
        <w:trPr>
          <w:trHeight w:val="295"/>
        </w:trPr>
        <w:tc>
          <w:tcPr>
            <w:tcW w:w="3174" w:type="dxa"/>
            <w:tcBorders>
              <w:top w:val="nil"/>
              <w:left w:val="single" w:sz="8" w:space="0" w:color="auto"/>
              <w:bottom w:val="single" w:sz="8" w:space="0" w:color="auto"/>
              <w:right w:val="single" w:sz="8" w:space="0" w:color="auto"/>
            </w:tcBorders>
            <w:shd w:val="clear" w:color="auto" w:fill="auto"/>
          </w:tcPr>
          <w:p w:rsidR="00DD6F13" w:rsidRPr="00683644" w:rsidRDefault="00DD6F13" w:rsidP="00A92F65">
            <w:pPr>
              <w:spacing w:after="120" w:line="360" w:lineRule="auto"/>
              <w:jc w:val="both"/>
              <w:rPr>
                <w:b/>
                <w:sz w:val="28"/>
                <w:szCs w:val="28"/>
              </w:rPr>
            </w:pPr>
            <w:r w:rsidRPr="00683644">
              <w:rPr>
                <w:b/>
                <w:sz w:val="28"/>
                <w:szCs w:val="28"/>
              </w:rPr>
              <w:t>Всего</w:t>
            </w:r>
          </w:p>
        </w:tc>
        <w:tc>
          <w:tcPr>
            <w:tcW w:w="1712" w:type="dxa"/>
            <w:tcBorders>
              <w:top w:val="nil"/>
              <w:left w:val="nil"/>
              <w:bottom w:val="single" w:sz="8" w:space="0" w:color="auto"/>
              <w:right w:val="single" w:sz="8" w:space="0" w:color="auto"/>
            </w:tcBorders>
            <w:shd w:val="clear" w:color="auto" w:fill="auto"/>
          </w:tcPr>
          <w:p w:rsidR="00DD6F13" w:rsidRPr="00683644" w:rsidRDefault="00DD6F13" w:rsidP="00A92F65">
            <w:pPr>
              <w:spacing w:after="120" w:line="360" w:lineRule="auto"/>
              <w:jc w:val="center"/>
              <w:rPr>
                <w:b/>
                <w:sz w:val="28"/>
                <w:szCs w:val="28"/>
              </w:rPr>
            </w:pPr>
            <w:r>
              <w:rPr>
                <w:b/>
                <w:sz w:val="28"/>
                <w:szCs w:val="28"/>
              </w:rPr>
              <w:t>2275</w:t>
            </w:r>
          </w:p>
        </w:tc>
        <w:tc>
          <w:tcPr>
            <w:tcW w:w="2370" w:type="dxa"/>
            <w:tcBorders>
              <w:top w:val="nil"/>
              <w:left w:val="nil"/>
              <w:bottom w:val="single" w:sz="8" w:space="0" w:color="auto"/>
              <w:right w:val="single" w:sz="8" w:space="0" w:color="auto"/>
            </w:tcBorders>
            <w:shd w:val="clear" w:color="auto" w:fill="auto"/>
          </w:tcPr>
          <w:p w:rsidR="00DD6F13" w:rsidRPr="00683644" w:rsidRDefault="00DD6F13" w:rsidP="00A92F65">
            <w:pPr>
              <w:spacing w:after="120" w:line="360" w:lineRule="auto"/>
              <w:jc w:val="center"/>
              <w:rPr>
                <w:b/>
                <w:sz w:val="28"/>
                <w:szCs w:val="28"/>
              </w:rPr>
            </w:pPr>
            <w:r>
              <w:rPr>
                <w:b/>
                <w:sz w:val="28"/>
                <w:szCs w:val="28"/>
              </w:rPr>
              <w:t>2060</w:t>
            </w:r>
          </w:p>
        </w:tc>
        <w:tc>
          <w:tcPr>
            <w:tcW w:w="2146" w:type="dxa"/>
            <w:tcBorders>
              <w:top w:val="nil"/>
              <w:left w:val="nil"/>
              <w:bottom w:val="single" w:sz="8" w:space="0" w:color="auto"/>
              <w:right w:val="single" w:sz="8" w:space="0" w:color="auto"/>
            </w:tcBorders>
            <w:shd w:val="clear" w:color="auto" w:fill="auto"/>
          </w:tcPr>
          <w:p w:rsidR="00DD6F13" w:rsidRPr="00683644" w:rsidRDefault="00DD6F13" w:rsidP="00A92F65">
            <w:pPr>
              <w:spacing w:after="120" w:line="360" w:lineRule="auto"/>
              <w:jc w:val="center"/>
              <w:rPr>
                <w:b/>
                <w:sz w:val="28"/>
                <w:szCs w:val="28"/>
              </w:rPr>
            </w:pPr>
            <w:r>
              <w:rPr>
                <w:b/>
                <w:sz w:val="28"/>
                <w:szCs w:val="28"/>
              </w:rPr>
              <w:t>2076</w:t>
            </w:r>
          </w:p>
        </w:tc>
      </w:tr>
    </w:tbl>
    <w:p w:rsidR="00AC3762" w:rsidRDefault="00AC3762" w:rsidP="00A92F65">
      <w:pPr>
        <w:spacing w:after="120" w:line="360" w:lineRule="auto"/>
        <w:ind w:firstLine="567"/>
        <w:jc w:val="both"/>
        <w:rPr>
          <w:sz w:val="28"/>
          <w:szCs w:val="28"/>
        </w:rPr>
      </w:pPr>
    </w:p>
    <w:p w:rsidR="00A92A48" w:rsidRPr="00242EDD" w:rsidRDefault="00A92A48" w:rsidP="00A92F65">
      <w:pPr>
        <w:widowControl w:val="0"/>
        <w:autoSpaceDE w:val="0"/>
        <w:autoSpaceDN w:val="0"/>
        <w:adjustRightInd w:val="0"/>
        <w:spacing w:after="120" w:line="360" w:lineRule="auto"/>
        <w:ind w:firstLine="709"/>
        <w:jc w:val="both"/>
        <w:rPr>
          <w:rFonts w:ascii="Times New Roman CYR" w:hAnsi="Times New Roman CYR" w:cs="Times New Roman CYR"/>
          <w:sz w:val="28"/>
          <w:szCs w:val="28"/>
        </w:rPr>
      </w:pPr>
      <w:r w:rsidRPr="00242EDD">
        <w:rPr>
          <w:sz w:val="28"/>
          <w:szCs w:val="28"/>
        </w:rPr>
        <w:t xml:space="preserve">В основу организации деятельности </w:t>
      </w:r>
      <w:r>
        <w:rPr>
          <w:sz w:val="28"/>
          <w:szCs w:val="28"/>
        </w:rPr>
        <w:t>данной амбулатории</w:t>
      </w:r>
      <w:r w:rsidRPr="00242EDD">
        <w:rPr>
          <w:sz w:val="28"/>
          <w:szCs w:val="28"/>
        </w:rPr>
        <w:t xml:space="preserve"> положен семейно-территориальный принцип. </w:t>
      </w:r>
      <w:r w:rsidRPr="00242EDD">
        <w:rPr>
          <w:rFonts w:ascii="Times New Roman CYR" w:hAnsi="Times New Roman CYR" w:cs="Times New Roman CYR"/>
          <w:sz w:val="28"/>
          <w:szCs w:val="28"/>
        </w:rPr>
        <w:t xml:space="preserve"> Основными разделами работы являются организация мероприятий по </w:t>
      </w:r>
      <w:proofErr w:type="spellStart"/>
      <w:r w:rsidRPr="00242EDD">
        <w:rPr>
          <w:rFonts w:ascii="Times New Roman CYR" w:hAnsi="Times New Roman CYR" w:cs="Times New Roman CYR"/>
          <w:sz w:val="28"/>
          <w:szCs w:val="28"/>
        </w:rPr>
        <w:t>медицинскойпрофилактике</w:t>
      </w:r>
      <w:proofErr w:type="spellEnd"/>
      <w:r w:rsidR="00D47234">
        <w:rPr>
          <w:rFonts w:ascii="Times New Roman CYR" w:hAnsi="Times New Roman CYR" w:cs="Times New Roman CYR"/>
          <w:sz w:val="28"/>
          <w:szCs w:val="28"/>
        </w:rPr>
        <w:t xml:space="preserve">, формированию здорового образа жизни </w:t>
      </w:r>
      <w:r w:rsidRPr="00242EDD">
        <w:rPr>
          <w:rFonts w:ascii="Times New Roman CYR" w:hAnsi="Times New Roman CYR" w:cs="Times New Roman CYR"/>
          <w:sz w:val="28"/>
          <w:szCs w:val="28"/>
        </w:rPr>
        <w:t xml:space="preserve"> и оказание  первичной медико-санитарной помощи. </w:t>
      </w:r>
    </w:p>
    <w:p w:rsidR="00F40C92" w:rsidRDefault="00A92A48" w:rsidP="00A92F65">
      <w:pPr>
        <w:spacing w:after="120" w:line="360" w:lineRule="auto"/>
        <w:jc w:val="both"/>
        <w:rPr>
          <w:sz w:val="28"/>
          <w:szCs w:val="28"/>
        </w:rPr>
      </w:pPr>
      <w:r w:rsidRPr="00242EDD">
        <w:rPr>
          <w:sz w:val="28"/>
          <w:szCs w:val="28"/>
        </w:rPr>
        <w:t xml:space="preserve">         Одной из важнейших составляющих работы врача </w:t>
      </w:r>
      <w:r>
        <w:rPr>
          <w:sz w:val="28"/>
          <w:szCs w:val="28"/>
        </w:rPr>
        <w:t>общей (</w:t>
      </w:r>
      <w:r w:rsidRPr="00242EDD">
        <w:rPr>
          <w:sz w:val="28"/>
          <w:szCs w:val="28"/>
        </w:rPr>
        <w:t>семейной</w:t>
      </w:r>
      <w:r>
        <w:rPr>
          <w:sz w:val="28"/>
          <w:szCs w:val="28"/>
        </w:rPr>
        <w:t>)</w:t>
      </w:r>
      <w:r w:rsidRPr="00242EDD">
        <w:rPr>
          <w:sz w:val="28"/>
          <w:szCs w:val="28"/>
        </w:rPr>
        <w:t xml:space="preserve"> практики является знание условий жизни больного и его семьи. Пациентами врача являются все члены семьи, начиная от периода новорожденности и на  протяжении его жизни. </w:t>
      </w:r>
      <w:r w:rsidR="00D47234">
        <w:rPr>
          <w:sz w:val="28"/>
          <w:szCs w:val="28"/>
        </w:rPr>
        <w:t>У</w:t>
      </w:r>
      <w:r w:rsidRPr="00242EDD">
        <w:rPr>
          <w:sz w:val="28"/>
          <w:szCs w:val="28"/>
        </w:rPr>
        <w:t>деля</w:t>
      </w:r>
      <w:r w:rsidR="00D47234">
        <w:rPr>
          <w:sz w:val="28"/>
          <w:szCs w:val="28"/>
        </w:rPr>
        <w:t>е</w:t>
      </w:r>
      <w:r w:rsidRPr="00242EDD">
        <w:rPr>
          <w:sz w:val="28"/>
          <w:szCs w:val="28"/>
        </w:rPr>
        <w:t>т</w:t>
      </w:r>
      <w:r w:rsidR="00D47234">
        <w:rPr>
          <w:sz w:val="28"/>
          <w:szCs w:val="28"/>
        </w:rPr>
        <w:t>ся внимание</w:t>
      </w:r>
      <w:r w:rsidRPr="00242EDD">
        <w:rPr>
          <w:sz w:val="28"/>
          <w:szCs w:val="28"/>
        </w:rPr>
        <w:t xml:space="preserve"> не только больным, обратившимся с жалобами, но и тем членам семьи, которые не жалуются на здоровье, но нуждаются в повышении информированности о факторах риска развития заболеваний. </w:t>
      </w:r>
      <w:r w:rsidR="00D47234">
        <w:rPr>
          <w:sz w:val="28"/>
          <w:szCs w:val="28"/>
        </w:rPr>
        <w:t>Врач</w:t>
      </w:r>
      <w:r w:rsidRPr="00242EDD">
        <w:rPr>
          <w:sz w:val="28"/>
          <w:szCs w:val="28"/>
        </w:rPr>
        <w:t xml:space="preserve">  учитыва</w:t>
      </w:r>
      <w:r w:rsidR="00D47234">
        <w:rPr>
          <w:sz w:val="28"/>
          <w:szCs w:val="28"/>
        </w:rPr>
        <w:t>е</w:t>
      </w:r>
      <w:r w:rsidRPr="00242EDD">
        <w:rPr>
          <w:sz w:val="28"/>
          <w:szCs w:val="28"/>
        </w:rPr>
        <w:t xml:space="preserve">т не только физическое здоровье своих пациентов, наследственность, но и морально – психологический климат в семье, взаимоотношения между ее членами и т. д.  </w:t>
      </w:r>
      <w:r w:rsidR="00D47234">
        <w:rPr>
          <w:sz w:val="28"/>
          <w:szCs w:val="28"/>
        </w:rPr>
        <w:t xml:space="preserve">Работа врача направлена и на </w:t>
      </w:r>
      <w:r w:rsidRPr="00242EDD">
        <w:rPr>
          <w:sz w:val="28"/>
          <w:szCs w:val="28"/>
        </w:rPr>
        <w:t xml:space="preserve">воздействия </w:t>
      </w:r>
      <w:r w:rsidR="00D47234">
        <w:rPr>
          <w:sz w:val="28"/>
          <w:szCs w:val="28"/>
        </w:rPr>
        <w:t xml:space="preserve">для </w:t>
      </w:r>
      <w:r w:rsidRPr="00242EDD">
        <w:rPr>
          <w:sz w:val="28"/>
          <w:szCs w:val="28"/>
        </w:rPr>
        <w:t xml:space="preserve"> изменени</w:t>
      </w:r>
      <w:r w:rsidR="00D47234">
        <w:rPr>
          <w:sz w:val="28"/>
          <w:szCs w:val="28"/>
        </w:rPr>
        <w:t>я</w:t>
      </w:r>
      <w:r w:rsidRPr="00242EDD">
        <w:rPr>
          <w:sz w:val="28"/>
          <w:szCs w:val="28"/>
        </w:rPr>
        <w:t xml:space="preserve"> быта, образа жизни семьи, если они оказывают отрицательное воздействие на здоровье членов семьи. </w:t>
      </w:r>
      <w:r w:rsidR="00D47234">
        <w:rPr>
          <w:sz w:val="28"/>
          <w:szCs w:val="28"/>
        </w:rPr>
        <w:t>Проводится а</w:t>
      </w:r>
      <w:r w:rsidRPr="00242EDD">
        <w:rPr>
          <w:sz w:val="28"/>
          <w:szCs w:val="28"/>
        </w:rPr>
        <w:t>нализ генеалогического дерева семьи</w:t>
      </w:r>
      <w:r w:rsidR="00D47234">
        <w:rPr>
          <w:sz w:val="28"/>
          <w:szCs w:val="28"/>
        </w:rPr>
        <w:t xml:space="preserve">, который </w:t>
      </w:r>
      <w:r w:rsidRPr="00242EDD">
        <w:rPr>
          <w:sz w:val="28"/>
          <w:szCs w:val="28"/>
        </w:rPr>
        <w:t xml:space="preserve"> позволяет оценить степень </w:t>
      </w:r>
      <w:r w:rsidRPr="00242EDD">
        <w:rPr>
          <w:sz w:val="28"/>
          <w:szCs w:val="28"/>
        </w:rPr>
        <w:lastRenderedPageBreak/>
        <w:t>риска развития многих наиболее распространенных хронических заболеваний</w:t>
      </w:r>
      <w:r w:rsidR="00D47234">
        <w:rPr>
          <w:sz w:val="28"/>
          <w:szCs w:val="28"/>
        </w:rPr>
        <w:t xml:space="preserve">. </w:t>
      </w:r>
    </w:p>
    <w:p w:rsidR="00186E0E" w:rsidRPr="00F73092" w:rsidRDefault="00F40C92" w:rsidP="00A92F65">
      <w:pPr>
        <w:spacing w:after="120" w:line="360" w:lineRule="auto"/>
        <w:ind w:firstLine="567"/>
        <w:jc w:val="both"/>
        <w:rPr>
          <w:sz w:val="28"/>
          <w:szCs w:val="28"/>
        </w:rPr>
      </w:pPr>
      <w:r>
        <w:rPr>
          <w:sz w:val="28"/>
          <w:szCs w:val="28"/>
        </w:rPr>
        <w:t>С целью выявления заболеваний на ранней стадии, предупреждения осложнения хронических заболеваний проводится ежегодная диспансеризация населения. За 2010-2012 годы профилактиче</w:t>
      </w:r>
      <w:r w:rsidR="00186E0E">
        <w:rPr>
          <w:sz w:val="28"/>
          <w:szCs w:val="28"/>
        </w:rPr>
        <w:t>скими осмотрами охвачены 9</w:t>
      </w:r>
      <w:r w:rsidR="00186E0E" w:rsidRPr="00186E0E">
        <w:rPr>
          <w:sz w:val="28"/>
          <w:szCs w:val="28"/>
        </w:rPr>
        <w:t>0</w:t>
      </w:r>
      <w:r w:rsidR="00186E0E">
        <w:rPr>
          <w:sz w:val="28"/>
          <w:szCs w:val="28"/>
        </w:rPr>
        <w:t>-9</w:t>
      </w:r>
      <w:r w:rsidR="00186E0E" w:rsidRPr="00186E0E">
        <w:rPr>
          <w:sz w:val="28"/>
          <w:szCs w:val="28"/>
        </w:rPr>
        <w:t>5</w:t>
      </w:r>
      <w:r>
        <w:rPr>
          <w:sz w:val="28"/>
          <w:szCs w:val="28"/>
        </w:rPr>
        <w:t>% работающего населения, 100 % детей первого года жизни, подростков. С 2008 года ежегодно проводится  скрининг среди всего населения на выявление артериальной гипертонии, в результате выявлено  370 человек с артериальной гипертонией</w:t>
      </w:r>
      <w:r w:rsidR="002B331A">
        <w:rPr>
          <w:sz w:val="28"/>
          <w:szCs w:val="28"/>
        </w:rPr>
        <w:t>, в том числе с впервые установленным диагнозом 3</w:t>
      </w:r>
      <w:r>
        <w:rPr>
          <w:sz w:val="28"/>
          <w:szCs w:val="28"/>
        </w:rPr>
        <w:t>2 человека.</w:t>
      </w:r>
      <w:r w:rsidR="00186E0E" w:rsidRPr="00186E0E">
        <w:rPr>
          <w:sz w:val="28"/>
          <w:szCs w:val="28"/>
        </w:rPr>
        <w:t xml:space="preserve"> </w:t>
      </w:r>
    </w:p>
    <w:p w:rsidR="00621C23" w:rsidRDefault="00621C23" w:rsidP="00A92F65">
      <w:pPr>
        <w:spacing w:after="120" w:line="360" w:lineRule="auto"/>
        <w:jc w:val="both"/>
        <w:rPr>
          <w:sz w:val="28"/>
          <w:szCs w:val="28"/>
        </w:rPr>
      </w:pPr>
      <w:r>
        <w:rPr>
          <w:sz w:val="28"/>
          <w:szCs w:val="28"/>
        </w:rPr>
        <w:tab/>
      </w:r>
      <w:r w:rsidR="008C5DED">
        <w:rPr>
          <w:sz w:val="28"/>
          <w:szCs w:val="28"/>
        </w:rPr>
        <w:t>Медицинские работники амбулатории активно занимаются профилактикой инфекционных заболеваний путем проведения</w:t>
      </w:r>
      <w:r w:rsidR="003C79D1">
        <w:rPr>
          <w:sz w:val="28"/>
          <w:szCs w:val="28"/>
        </w:rPr>
        <w:t xml:space="preserve"> </w:t>
      </w:r>
      <w:r w:rsidR="008C5DED">
        <w:rPr>
          <w:sz w:val="28"/>
          <w:szCs w:val="28"/>
        </w:rPr>
        <w:t xml:space="preserve">прививок </w:t>
      </w:r>
      <w:r w:rsidR="008C5DED" w:rsidRPr="00F70E24">
        <w:rPr>
          <w:sz w:val="28"/>
          <w:szCs w:val="28"/>
        </w:rPr>
        <w:t>согласно Национальному календарю</w:t>
      </w:r>
      <w:r w:rsidR="008C5DED">
        <w:rPr>
          <w:sz w:val="28"/>
          <w:szCs w:val="28"/>
        </w:rPr>
        <w:t xml:space="preserve">. </w:t>
      </w:r>
    </w:p>
    <w:p w:rsidR="00747768" w:rsidRDefault="00D47234" w:rsidP="00A92F65">
      <w:pPr>
        <w:spacing w:after="120" w:line="360" w:lineRule="auto"/>
        <w:ind w:firstLine="567"/>
        <w:jc w:val="both"/>
        <w:rPr>
          <w:sz w:val="28"/>
          <w:szCs w:val="28"/>
        </w:rPr>
      </w:pPr>
      <w:r>
        <w:rPr>
          <w:sz w:val="28"/>
          <w:szCs w:val="28"/>
        </w:rPr>
        <w:t>В данной амбулатории</w:t>
      </w:r>
      <w:r w:rsidR="005F34BB">
        <w:rPr>
          <w:sz w:val="28"/>
          <w:szCs w:val="28"/>
        </w:rPr>
        <w:t>,</w:t>
      </w:r>
      <w:r>
        <w:rPr>
          <w:sz w:val="28"/>
          <w:szCs w:val="28"/>
        </w:rPr>
        <w:t xml:space="preserve"> м</w:t>
      </w:r>
      <w:r w:rsidR="00A92A48" w:rsidRPr="00242EDD">
        <w:rPr>
          <w:sz w:val="28"/>
          <w:szCs w:val="28"/>
        </w:rPr>
        <w:t xml:space="preserve">едицинская помощь оказывается не только по терапии и  педиатрии, но и  по смежным специальностям  -  по неврологии, оториноларингологии, офтальмологии, дерматологии, хирургии в объемах тех манипуляций, которыми владеет врач. </w:t>
      </w:r>
      <w:r>
        <w:rPr>
          <w:sz w:val="28"/>
          <w:szCs w:val="28"/>
        </w:rPr>
        <w:t>Ежегодно в амбулатории осуществляется свыше 5000 посещений к врачу</w:t>
      </w:r>
      <w:r w:rsidR="00AD17F6">
        <w:rPr>
          <w:sz w:val="28"/>
          <w:szCs w:val="28"/>
        </w:rPr>
        <w:t xml:space="preserve">.  </w:t>
      </w:r>
      <w:proofErr w:type="gramStart"/>
      <w:r>
        <w:rPr>
          <w:sz w:val="28"/>
          <w:szCs w:val="28"/>
        </w:rPr>
        <w:t>В структуре</w:t>
      </w:r>
      <w:r w:rsidR="00AD17F6">
        <w:rPr>
          <w:sz w:val="28"/>
          <w:szCs w:val="28"/>
        </w:rPr>
        <w:t xml:space="preserve"> обращений за медицинской помощью  по итогам 2012 года посещения </w:t>
      </w:r>
      <w:r w:rsidR="005F34BB">
        <w:rPr>
          <w:sz w:val="28"/>
          <w:szCs w:val="28"/>
        </w:rPr>
        <w:t xml:space="preserve">с </w:t>
      </w:r>
      <w:r w:rsidR="00AD17F6">
        <w:rPr>
          <w:sz w:val="28"/>
          <w:szCs w:val="28"/>
        </w:rPr>
        <w:t>профилактической целью состав</w:t>
      </w:r>
      <w:r w:rsidR="005F34BB">
        <w:rPr>
          <w:sz w:val="28"/>
          <w:szCs w:val="28"/>
        </w:rPr>
        <w:t>и</w:t>
      </w:r>
      <w:r w:rsidR="00AD17F6">
        <w:rPr>
          <w:sz w:val="28"/>
          <w:szCs w:val="28"/>
        </w:rPr>
        <w:t>л</w:t>
      </w:r>
      <w:r w:rsidR="005F34BB">
        <w:rPr>
          <w:sz w:val="28"/>
          <w:szCs w:val="28"/>
        </w:rPr>
        <w:t>и</w:t>
      </w:r>
      <w:r w:rsidR="00AD17F6">
        <w:rPr>
          <w:sz w:val="28"/>
          <w:szCs w:val="28"/>
        </w:rPr>
        <w:t xml:space="preserve"> 36%, терапевтического профиля </w:t>
      </w:r>
      <w:r w:rsidR="005F34BB">
        <w:rPr>
          <w:sz w:val="28"/>
          <w:szCs w:val="28"/>
        </w:rPr>
        <w:t>-</w:t>
      </w:r>
      <w:r w:rsidR="00AD17F6">
        <w:rPr>
          <w:sz w:val="28"/>
          <w:szCs w:val="28"/>
        </w:rPr>
        <w:t xml:space="preserve"> 26,3%, педиатрического – 12%, по смежным специальностям (неврологии, хирургии, офтальмологии, гинекологии и т.д.) – 25,7</w:t>
      </w:r>
      <w:r w:rsidR="006F6312">
        <w:rPr>
          <w:sz w:val="28"/>
          <w:szCs w:val="28"/>
        </w:rPr>
        <w:t xml:space="preserve"> </w:t>
      </w:r>
      <w:r w:rsidR="00AD17F6">
        <w:rPr>
          <w:sz w:val="28"/>
          <w:szCs w:val="28"/>
        </w:rPr>
        <w:t>%.</w:t>
      </w:r>
      <w:r w:rsidR="006F6312">
        <w:rPr>
          <w:sz w:val="28"/>
          <w:szCs w:val="28"/>
        </w:rPr>
        <w:t xml:space="preserve"> </w:t>
      </w:r>
      <w:r w:rsidR="00747768">
        <w:rPr>
          <w:sz w:val="28"/>
          <w:szCs w:val="28"/>
        </w:rPr>
        <w:t>Кроме приема пациентов в амбулатории, ежедневно врач посещает на дому 5-6 больных, нуждающихся в коррекции лечения</w:t>
      </w:r>
      <w:r w:rsidR="00B7705A">
        <w:rPr>
          <w:sz w:val="28"/>
          <w:szCs w:val="28"/>
        </w:rPr>
        <w:t>, проводит на дому патронажи детей первого и второго года жизни, беременных женщин</w:t>
      </w:r>
      <w:proofErr w:type="gramEnd"/>
      <w:r w:rsidR="00747768">
        <w:rPr>
          <w:sz w:val="28"/>
          <w:szCs w:val="28"/>
        </w:rPr>
        <w:t>. Своевременная коррекция лечения хронических больных на дому позволяет уменьшить число обращений пациентов за скорой медицинской помощью</w:t>
      </w:r>
      <w:r w:rsidR="00B24372">
        <w:rPr>
          <w:sz w:val="28"/>
          <w:szCs w:val="28"/>
        </w:rPr>
        <w:t>, уменьшить уровень госпитализации в круглосуточный стационар</w:t>
      </w:r>
      <w:r w:rsidR="00747768">
        <w:rPr>
          <w:sz w:val="28"/>
          <w:szCs w:val="28"/>
        </w:rPr>
        <w:t xml:space="preserve">.  </w:t>
      </w:r>
    </w:p>
    <w:p w:rsidR="00964E3C" w:rsidRDefault="005F34BB" w:rsidP="00A92F65">
      <w:pPr>
        <w:spacing w:after="120" w:line="360" w:lineRule="auto"/>
        <w:ind w:firstLine="567"/>
        <w:jc w:val="both"/>
        <w:rPr>
          <w:sz w:val="28"/>
          <w:szCs w:val="28"/>
        </w:rPr>
      </w:pPr>
      <w:r>
        <w:rPr>
          <w:sz w:val="28"/>
          <w:szCs w:val="28"/>
        </w:rPr>
        <w:lastRenderedPageBreak/>
        <w:t xml:space="preserve">В своей работе врач широко применяет наименее затратные </w:t>
      </w:r>
      <w:proofErr w:type="spellStart"/>
      <w:r>
        <w:rPr>
          <w:sz w:val="28"/>
          <w:szCs w:val="28"/>
        </w:rPr>
        <w:t>стационарозамещающие</w:t>
      </w:r>
      <w:proofErr w:type="spellEnd"/>
      <w:r>
        <w:rPr>
          <w:sz w:val="28"/>
          <w:szCs w:val="28"/>
        </w:rPr>
        <w:t xml:space="preserve"> виды медицинской помощи. </w:t>
      </w:r>
      <w:r w:rsidRPr="0061042A">
        <w:rPr>
          <w:sz w:val="28"/>
          <w:szCs w:val="28"/>
        </w:rPr>
        <w:t xml:space="preserve">При  амбулатории  открыт  дневной  стационар  на  </w:t>
      </w:r>
      <w:r>
        <w:rPr>
          <w:sz w:val="28"/>
          <w:szCs w:val="28"/>
        </w:rPr>
        <w:t>одн</w:t>
      </w:r>
      <w:r w:rsidRPr="0061042A">
        <w:rPr>
          <w:sz w:val="28"/>
          <w:szCs w:val="28"/>
        </w:rPr>
        <w:t>у койку</w:t>
      </w:r>
      <w:r>
        <w:rPr>
          <w:sz w:val="28"/>
          <w:szCs w:val="28"/>
        </w:rPr>
        <w:t xml:space="preserve"> (в 2010 году  пролечено  50 пациентов, которыми  проведено 500 </w:t>
      </w:r>
      <w:proofErr w:type="spellStart"/>
      <w:r>
        <w:rPr>
          <w:sz w:val="28"/>
          <w:szCs w:val="28"/>
        </w:rPr>
        <w:t>пациенто-дней</w:t>
      </w:r>
      <w:proofErr w:type="spellEnd"/>
      <w:r>
        <w:rPr>
          <w:sz w:val="28"/>
          <w:szCs w:val="28"/>
        </w:rPr>
        <w:t xml:space="preserve">, в  2011 году </w:t>
      </w:r>
      <w:r w:rsidRPr="0061042A">
        <w:rPr>
          <w:sz w:val="28"/>
          <w:szCs w:val="28"/>
        </w:rPr>
        <w:t>-</w:t>
      </w:r>
      <w:r>
        <w:rPr>
          <w:sz w:val="28"/>
          <w:szCs w:val="28"/>
        </w:rPr>
        <w:t xml:space="preserve"> 51  пациент - 508  </w:t>
      </w:r>
      <w:proofErr w:type="spellStart"/>
      <w:r>
        <w:rPr>
          <w:sz w:val="28"/>
          <w:szCs w:val="28"/>
        </w:rPr>
        <w:t>пациенто</w:t>
      </w:r>
      <w:proofErr w:type="spellEnd"/>
      <w:r w:rsidRPr="0061042A">
        <w:rPr>
          <w:sz w:val="28"/>
          <w:szCs w:val="28"/>
        </w:rPr>
        <w:t>–дней,  в</w:t>
      </w:r>
      <w:r>
        <w:rPr>
          <w:sz w:val="28"/>
          <w:szCs w:val="28"/>
        </w:rPr>
        <w:t xml:space="preserve"> 2012 </w:t>
      </w:r>
      <w:r w:rsidRPr="0061042A">
        <w:rPr>
          <w:sz w:val="28"/>
          <w:szCs w:val="28"/>
        </w:rPr>
        <w:t>г</w:t>
      </w:r>
      <w:r>
        <w:rPr>
          <w:sz w:val="28"/>
          <w:szCs w:val="28"/>
        </w:rPr>
        <w:t xml:space="preserve">оду </w:t>
      </w:r>
      <w:r w:rsidRPr="0061042A">
        <w:rPr>
          <w:sz w:val="28"/>
          <w:szCs w:val="28"/>
        </w:rPr>
        <w:t>-</w:t>
      </w:r>
      <w:r>
        <w:rPr>
          <w:sz w:val="28"/>
          <w:szCs w:val="28"/>
        </w:rPr>
        <w:t xml:space="preserve"> 51</w:t>
      </w:r>
      <w:r w:rsidRPr="0061042A">
        <w:rPr>
          <w:sz w:val="28"/>
          <w:szCs w:val="28"/>
        </w:rPr>
        <w:t xml:space="preserve">  пациент-</w:t>
      </w:r>
      <w:r>
        <w:rPr>
          <w:sz w:val="28"/>
          <w:szCs w:val="28"/>
        </w:rPr>
        <w:t xml:space="preserve"> 509</w:t>
      </w:r>
      <w:r w:rsidR="00516D92">
        <w:rPr>
          <w:sz w:val="28"/>
          <w:szCs w:val="28"/>
        </w:rPr>
        <w:t xml:space="preserve"> </w:t>
      </w:r>
      <w:proofErr w:type="spellStart"/>
      <w:r>
        <w:rPr>
          <w:sz w:val="28"/>
          <w:szCs w:val="28"/>
        </w:rPr>
        <w:t>пациенто</w:t>
      </w:r>
      <w:r w:rsidRPr="0061042A">
        <w:rPr>
          <w:sz w:val="28"/>
          <w:szCs w:val="28"/>
        </w:rPr>
        <w:t>-дней</w:t>
      </w:r>
      <w:proofErr w:type="spellEnd"/>
      <w:r w:rsidRPr="0061042A">
        <w:rPr>
          <w:sz w:val="28"/>
          <w:szCs w:val="28"/>
        </w:rPr>
        <w:t>)</w:t>
      </w:r>
      <w:r>
        <w:rPr>
          <w:sz w:val="28"/>
          <w:szCs w:val="28"/>
        </w:rPr>
        <w:t xml:space="preserve">. </w:t>
      </w:r>
      <w:r w:rsidRPr="0061042A">
        <w:rPr>
          <w:sz w:val="28"/>
          <w:szCs w:val="28"/>
        </w:rPr>
        <w:t xml:space="preserve">В </w:t>
      </w:r>
      <w:r>
        <w:rPr>
          <w:sz w:val="28"/>
          <w:szCs w:val="28"/>
        </w:rPr>
        <w:t xml:space="preserve">дневном </w:t>
      </w:r>
      <w:r w:rsidRPr="0061042A">
        <w:rPr>
          <w:sz w:val="28"/>
          <w:szCs w:val="28"/>
        </w:rPr>
        <w:t>стационаре  используются все виды медицинских манипуляций</w:t>
      </w:r>
      <w:r>
        <w:rPr>
          <w:sz w:val="28"/>
          <w:szCs w:val="28"/>
        </w:rPr>
        <w:t xml:space="preserve">. Также, врачом проводится лечение больных в стационарах на дому.  Количество пролеченных пациентов в стационарах на дому ежегодно возрастает: в </w:t>
      </w:r>
      <w:r w:rsidRPr="00F70E24">
        <w:rPr>
          <w:sz w:val="28"/>
          <w:szCs w:val="28"/>
        </w:rPr>
        <w:t>2010 год</w:t>
      </w:r>
      <w:r>
        <w:rPr>
          <w:sz w:val="28"/>
          <w:szCs w:val="28"/>
        </w:rPr>
        <w:t xml:space="preserve">у пролечено </w:t>
      </w:r>
      <w:r w:rsidRPr="00F70E24">
        <w:rPr>
          <w:sz w:val="28"/>
          <w:szCs w:val="28"/>
        </w:rPr>
        <w:t xml:space="preserve">30 </w:t>
      </w:r>
      <w:r>
        <w:rPr>
          <w:sz w:val="28"/>
          <w:szCs w:val="28"/>
        </w:rPr>
        <w:t xml:space="preserve">пациентов, </w:t>
      </w:r>
      <w:r w:rsidRPr="00F70E24">
        <w:rPr>
          <w:sz w:val="28"/>
          <w:szCs w:val="28"/>
        </w:rPr>
        <w:t>2011 г</w:t>
      </w:r>
      <w:r>
        <w:rPr>
          <w:sz w:val="28"/>
          <w:szCs w:val="28"/>
        </w:rPr>
        <w:t xml:space="preserve">. </w:t>
      </w:r>
      <w:r w:rsidRPr="00F70E24">
        <w:rPr>
          <w:sz w:val="28"/>
          <w:szCs w:val="28"/>
        </w:rPr>
        <w:t xml:space="preserve"> – 3</w:t>
      </w:r>
      <w:r>
        <w:rPr>
          <w:sz w:val="28"/>
          <w:szCs w:val="28"/>
        </w:rPr>
        <w:t xml:space="preserve">6 пациентов, 2012г. – 42 пациента. </w:t>
      </w:r>
      <w:r w:rsidR="0045559B">
        <w:rPr>
          <w:sz w:val="28"/>
          <w:szCs w:val="28"/>
        </w:rPr>
        <w:t xml:space="preserve">Применение </w:t>
      </w:r>
      <w:proofErr w:type="spellStart"/>
      <w:r w:rsidR="0045559B">
        <w:rPr>
          <w:sz w:val="28"/>
          <w:szCs w:val="28"/>
        </w:rPr>
        <w:t>стационарозамещающих</w:t>
      </w:r>
      <w:proofErr w:type="spellEnd"/>
      <w:r w:rsidR="0045559B">
        <w:rPr>
          <w:sz w:val="28"/>
          <w:szCs w:val="28"/>
        </w:rPr>
        <w:t xml:space="preserve"> видов медицинской помощи позволяет снизить уровень госпитализации в круглосуточный стационар.</w:t>
      </w:r>
    </w:p>
    <w:p w:rsidR="00186E0E" w:rsidRPr="00A03C5C" w:rsidRDefault="00516D92" w:rsidP="00A92F65">
      <w:pPr>
        <w:spacing w:after="120" w:line="360" w:lineRule="auto"/>
        <w:ind w:firstLine="567"/>
        <w:jc w:val="both"/>
        <w:rPr>
          <w:sz w:val="28"/>
          <w:szCs w:val="28"/>
        </w:rPr>
      </w:pPr>
      <w:r w:rsidRPr="00A03C5C">
        <w:rPr>
          <w:sz w:val="28"/>
          <w:szCs w:val="28"/>
        </w:rPr>
        <w:t xml:space="preserve">Одним из важных экономических </w:t>
      </w:r>
      <w:r w:rsidR="00186E0E" w:rsidRPr="00A03C5C">
        <w:rPr>
          <w:sz w:val="28"/>
          <w:szCs w:val="28"/>
        </w:rPr>
        <w:t>показателей</w:t>
      </w:r>
      <w:r w:rsidRPr="00A03C5C">
        <w:rPr>
          <w:sz w:val="28"/>
          <w:szCs w:val="28"/>
        </w:rPr>
        <w:t xml:space="preserve"> в здравоохранении является «заболеваемость с временной утратой трудоспособности»</w:t>
      </w:r>
      <w:r w:rsidR="00186E0E" w:rsidRPr="00A03C5C">
        <w:rPr>
          <w:sz w:val="28"/>
          <w:szCs w:val="28"/>
        </w:rPr>
        <w:t xml:space="preserve">, данный показатель является основным в оценке здоровья рабочих, он </w:t>
      </w:r>
      <w:r w:rsidR="00A03C5C" w:rsidRPr="00A03C5C">
        <w:rPr>
          <w:sz w:val="28"/>
          <w:szCs w:val="28"/>
          <w:shd w:val="clear" w:color="auto" w:fill="FFFFFF"/>
        </w:rPr>
        <w:t>характеризует распространённость тех случаев заболеваемости работающих, которые повлекли за собой невыход на работу</w:t>
      </w:r>
      <w:r w:rsidR="00186E0E" w:rsidRPr="00A03C5C">
        <w:rPr>
          <w:sz w:val="28"/>
          <w:szCs w:val="28"/>
        </w:rPr>
        <w:t>.</w:t>
      </w:r>
    </w:p>
    <w:p w:rsidR="00BF599C" w:rsidRDefault="00A03C5C" w:rsidP="00A92F65">
      <w:pPr>
        <w:spacing w:after="120" w:line="360" w:lineRule="auto"/>
        <w:ind w:firstLine="567"/>
        <w:jc w:val="both"/>
        <w:rPr>
          <w:sz w:val="28"/>
          <w:szCs w:val="28"/>
        </w:rPr>
      </w:pPr>
      <w:r>
        <w:rPr>
          <w:sz w:val="28"/>
          <w:szCs w:val="28"/>
        </w:rPr>
        <w:t>В целом н</w:t>
      </w:r>
      <w:r w:rsidRPr="00A03C5C">
        <w:rPr>
          <w:sz w:val="28"/>
          <w:szCs w:val="28"/>
        </w:rPr>
        <w:t xml:space="preserve">а </w:t>
      </w:r>
      <w:r w:rsidR="00964E3C" w:rsidRPr="00A03C5C">
        <w:rPr>
          <w:sz w:val="28"/>
          <w:szCs w:val="28"/>
        </w:rPr>
        <w:t xml:space="preserve">участке </w:t>
      </w:r>
      <w:r w:rsidRPr="00A03C5C">
        <w:rPr>
          <w:sz w:val="28"/>
          <w:szCs w:val="28"/>
        </w:rPr>
        <w:t>амбулатории врача общей практики МУЗ «</w:t>
      </w:r>
      <w:proofErr w:type="spellStart"/>
      <w:r w:rsidRPr="00A03C5C">
        <w:rPr>
          <w:sz w:val="28"/>
          <w:szCs w:val="28"/>
        </w:rPr>
        <w:t>Мухоршибирская</w:t>
      </w:r>
      <w:proofErr w:type="spellEnd"/>
      <w:r w:rsidRPr="00A03C5C">
        <w:rPr>
          <w:sz w:val="28"/>
          <w:szCs w:val="28"/>
        </w:rPr>
        <w:t xml:space="preserve"> ЦРБ» </w:t>
      </w:r>
      <w:r w:rsidR="00964E3C" w:rsidRPr="00A03C5C">
        <w:rPr>
          <w:sz w:val="28"/>
          <w:szCs w:val="28"/>
        </w:rPr>
        <w:t xml:space="preserve">количество работающего населения </w:t>
      </w:r>
      <w:r>
        <w:rPr>
          <w:sz w:val="28"/>
          <w:szCs w:val="28"/>
        </w:rPr>
        <w:t>с</w:t>
      </w:r>
      <w:r w:rsidRPr="00A03C5C">
        <w:rPr>
          <w:sz w:val="28"/>
          <w:szCs w:val="28"/>
        </w:rPr>
        <w:t xml:space="preserve">низилось </w:t>
      </w:r>
      <w:r w:rsidR="00964E3C" w:rsidRPr="00A03C5C">
        <w:rPr>
          <w:sz w:val="28"/>
          <w:szCs w:val="28"/>
        </w:rPr>
        <w:t>на 9%  по сравнению с предыдущими годами. Особенно отмечается уменьшение числа работающих в отрасли сельского хозяйства, где на данный момент работают – 11 человек.</w:t>
      </w:r>
      <w:r>
        <w:rPr>
          <w:sz w:val="28"/>
          <w:szCs w:val="28"/>
        </w:rPr>
        <w:t xml:space="preserve"> Однако</w:t>
      </w:r>
      <w:proofErr w:type="gramStart"/>
      <w:r>
        <w:rPr>
          <w:sz w:val="28"/>
          <w:szCs w:val="28"/>
        </w:rPr>
        <w:t>,</w:t>
      </w:r>
      <w:proofErr w:type="gramEnd"/>
      <w:r>
        <w:rPr>
          <w:sz w:val="28"/>
          <w:szCs w:val="28"/>
        </w:rPr>
        <w:t xml:space="preserve"> при этом з</w:t>
      </w:r>
      <w:r w:rsidRPr="0061042A">
        <w:rPr>
          <w:sz w:val="28"/>
          <w:szCs w:val="28"/>
        </w:rPr>
        <w:t>а отчетный период отмечен</w:t>
      </w:r>
      <w:r>
        <w:rPr>
          <w:sz w:val="28"/>
          <w:szCs w:val="28"/>
        </w:rPr>
        <w:t>о  снижение  заболеваемости  с  временной  утратой  трудоспособности  как  случаях  так  и  днях</w:t>
      </w:r>
      <w:r w:rsidRPr="0061042A">
        <w:rPr>
          <w:sz w:val="28"/>
          <w:szCs w:val="28"/>
        </w:rPr>
        <w:t>.</w:t>
      </w:r>
      <w:r>
        <w:rPr>
          <w:sz w:val="28"/>
          <w:szCs w:val="28"/>
        </w:rPr>
        <w:t xml:space="preserve"> </w:t>
      </w:r>
    </w:p>
    <w:p w:rsidR="00BF599C" w:rsidRDefault="00BF599C" w:rsidP="00A92F65">
      <w:pPr>
        <w:spacing w:after="120" w:line="360" w:lineRule="auto"/>
        <w:ind w:firstLine="567"/>
        <w:jc w:val="both"/>
        <w:rPr>
          <w:sz w:val="28"/>
          <w:szCs w:val="28"/>
        </w:rPr>
      </w:pPr>
    </w:p>
    <w:p w:rsidR="00BF599C" w:rsidRDefault="00BF599C" w:rsidP="00A92F65">
      <w:pPr>
        <w:spacing w:after="120" w:line="360" w:lineRule="auto"/>
        <w:ind w:firstLine="567"/>
        <w:jc w:val="both"/>
        <w:rPr>
          <w:sz w:val="28"/>
          <w:szCs w:val="28"/>
        </w:rPr>
      </w:pPr>
    </w:p>
    <w:p w:rsidR="00BF599C" w:rsidRDefault="00BF599C" w:rsidP="00A92F65">
      <w:pPr>
        <w:spacing w:after="120" w:line="360" w:lineRule="auto"/>
        <w:ind w:firstLine="567"/>
        <w:jc w:val="both"/>
        <w:rPr>
          <w:sz w:val="28"/>
          <w:szCs w:val="28"/>
        </w:rPr>
      </w:pPr>
    </w:p>
    <w:p w:rsidR="00BF599C" w:rsidRDefault="00BF599C" w:rsidP="00A92F65">
      <w:pPr>
        <w:spacing w:after="120" w:line="360" w:lineRule="auto"/>
        <w:jc w:val="both"/>
        <w:rPr>
          <w:sz w:val="28"/>
          <w:szCs w:val="28"/>
        </w:rPr>
      </w:pPr>
    </w:p>
    <w:p w:rsidR="00BF599C" w:rsidRDefault="00BF599C" w:rsidP="00A92F65">
      <w:pPr>
        <w:spacing w:after="120" w:line="360" w:lineRule="auto"/>
        <w:ind w:firstLine="567"/>
        <w:jc w:val="right"/>
        <w:rPr>
          <w:sz w:val="28"/>
          <w:szCs w:val="28"/>
        </w:rPr>
      </w:pPr>
      <w:r>
        <w:rPr>
          <w:sz w:val="28"/>
          <w:szCs w:val="28"/>
        </w:rPr>
        <w:lastRenderedPageBreak/>
        <w:t>Таблица 2</w:t>
      </w:r>
    </w:p>
    <w:p w:rsidR="00BF599C" w:rsidRPr="00F73CFE" w:rsidRDefault="00A92F65" w:rsidP="00A92F65">
      <w:pPr>
        <w:spacing w:after="120" w:line="360" w:lineRule="auto"/>
        <w:ind w:firstLine="561"/>
        <w:jc w:val="center"/>
        <w:rPr>
          <w:b/>
          <w:sz w:val="28"/>
          <w:szCs w:val="28"/>
        </w:rPr>
      </w:pPr>
      <w:r>
        <w:rPr>
          <w:b/>
          <w:sz w:val="28"/>
          <w:szCs w:val="28"/>
        </w:rPr>
        <w:t>Заболеваемость с временной утратой трудоспособности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993"/>
        <w:gridCol w:w="1749"/>
        <w:gridCol w:w="944"/>
        <w:gridCol w:w="1559"/>
        <w:gridCol w:w="1085"/>
        <w:gridCol w:w="1725"/>
      </w:tblGrid>
      <w:tr w:rsidR="00BF599C" w:rsidRPr="0061042A" w:rsidTr="00BF599C">
        <w:trPr>
          <w:cantSplit/>
          <w:trHeight w:val="5"/>
        </w:trPr>
        <w:tc>
          <w:tcPr>
            <w:tcW w:w="1134" w:type="dxa"/>
            <w:vMerge w:val="restart"/>
          </w:tcPr>
          <w:p w:rsidR="00BF599C" w:rsidRPr="0061042A" w:rsidRDefault="00BF599C" w:rsidP="00A92F65">
            <w:pPr>
              <w:spacing w:after="120" w:line="360" w:lineRule="auto"/>
              <w:ind w:firstLine="567"/>
              <w:jc w:val="both"/>
              <w:rPr>
                <w:sz w:val="28"/>
                <w:szCs w:val="28"/>
              </w:rPr>
            </w:pPr>
          </w:p>
          <w:p w:rsidR="00BF599C" w:rsidRPr="0061042A" w:rsidRDefault="00BF599C" w:rsidP="00A92F65">
            <w:pPr>
              <w:spacing w:after="120" w:line="360" w:lineRule="auto"/>
              <w:ind w:firstLine="567"/>
              <w:jc w:val="both"/>
              <w:rPr>
                <w:sz w:val="28"/>
                <w:szCs w:val="28"/>
              </w:rPr>
            </w:pPr>
          </w:p>
        </w:tc>
        <w:tc>
          <w:tcPr>
            <w:tcW w:w="2742" w:type="dxa"/>
            <w:gridSpan w:val="2"/>
          </w:tcPr>
          <w:p w:rsidR="00BF599C" w:rsidRPr="00F73CFE" w:rsidRDefault="00BF599C" w:rsidP="00A92F65">
            <w:pPr>
              <w:spacing w:after="120" w:line="360" w:lineRule="auto"/>
              <w:ind w:firstLine="567"/>
              <w:jc w:val="both"/>
              <w:rPr>
                <w:b/>
                <w:sz w:val="28"/>
                <w:szCs w:val="28"/>
              </w:rPr>
            </w:pPr>
            <w:r>
              <w:rPr>
                <w:b/>
                <w:sz w:val="28"/>
                <w:szCs w:val="28"/>
              </w:rPr>
              <w:t>2010</w:t>
            </w:r>
            <w:r w:rsidRPr="00F73CFE">
              <w:rPr>
                <w:b/>
                <w:sz w:val="28"/>
                <w:szCs w:val="28"/>
              </w:rPr>
              <w:t xml:space="preserve"> год</w:t>
            </w:r>
          </w:p>
        </w:tc>
        <w:tc>
          <w:tcPr>
            <w:tcW w:w="2503" w:type="dxa"/>
            <w:gridSpan w:val="2"/>
          </w:tcPr>
          <w:p w:rsidR="00BF599C" w:rsidRPr="00F73CFE" w:rsidRDefault="00BF599C" w:rsidP="00A92F65">
            <w:pPr>
              <w:spacing w:after="120" w:line="360" w:lineRule="auto"/>
              <w:ind w:firstLine="567"/>
              <w:jc w:val="both"/>
              <w:rPr>
                <w:b/>
                <w:sz w:val="28"/>
                <w:szCs w:val="28"/>
              </w:rPr>
            </w:pPr>
            <w:r>
              <w:rPr>
                <w:b/>
                <w:sz w:val="28"/>
                <w:szCs w:val="28"/>
              </w:rPr>
              <w:t>2011</w:t>
            </w:r>
            <w:r w:rsidRPr="00F73CFE">
              <w:rPr>
                <w:b/>
                <w:sz w:val="28"/>
                <w:szCs w:val="28"/>
              </w:rPr>
              <w:t xml:space="preserve"> год</w:t>
            </w:r>
          </w:p>
        </w:tc>
        <w:tc>
          <w:tcPr>
            <w:tcW w:w="2810" w:type="dxa"/>
            <w:gridSpan w:val="2"/>
          </w:tcPr>
          <w:p w:rsidR="00BF599C" w:rsidRPr="00F73CFE" w:rsidRDefault="00BF599C" w:rsidP="00A92F65">
            <w:pPr>
              <w:spacing w:after="120" w:line="360" w:lineRule="auto"/>
              <w:ind w:firstLine="567"/>
              <w:jc w:val="both"/>
              <w:rPr>
                <w:b/>
                <w:sz w:val="28"/>
                <w:szCs w:val="28"/>
              </w:rPr>
            </w:pPr>
            <w:r>
              <w:rPr>
                <w:b/>
                <w:sz w:val="28"/>
                <w:szCs w:val="28"/>
              </w:rPr>
              <w:t>2012</w:t>
            </w:r>
            <w:r w:rsidRPr="00F73CFE">
              <w:rPr>
                <w:b/>
                <w:sz w:val="28"/>
                <w:szCs w:val="28"/>
              </w:rPr>
              <w:t xml:space="preserve"> год</w:t>
            </w:r>
          </w:p>
        </w:tc>
      </w:tr>
      <w:tr w:rsidR="00BF599C" w:rsidRPr="0061042A" w:rsidTr="00BF599C">
        <w:trPr>
          <w:cantSplit/>
          <w:trHeight w:val="9"/>
        </w:trPr>
        <w:tc>
          <w:tcPr>
            <w:tcW w:w="1134" w:type="dxa"/>
            <w:vMerge/>
          </w:tcPr>
          <w:p w:rsidR="00BF599C" w:rsidRPr="0061042A" w:rsidRDefault="00BF599C" w:rsidP="00A92F65">
            <w:pPr>
              <w:spacing w:after="120" w:line="360" w:lineRule="auto"/>
              <w:ind w:firstLine="567"/>
              <w:jc w:val="both"/>
              <w:rPr>
                <w:sz w:val="28"/>
                <w:szCs w:val="28"/>
              </w:rPr>
            </w:pPr>
          </w:p>
        </w:tc>
        <w:tc>
          <w:tcPr>
            <w:tcW w:w="993" w:type="dxa"/>
          </w:tcPr>
          <w:p w:rsidR="00BF599C" w:rsidRPr="0061042A" w:rsidRDefault="00BF599C" w:rsidP="00A92F65">
            <w:pPr>
              <w:spacing w:after="120" w:line="360" w:lineRule="auto"/>
              <w:jc w:val="both"/>
              <w:rPr>
                <w:sz w:val="28"/>
                <w:szCs w:val="28"/>
              </w:rPr>
            </w:pPr>
            <w:proofErr w:type="spellStart"/>
            <w:r w:rsidRPr="0061042A">
              <w:rPr>
                <w:sz w:val="28"/>
                <w:szCs w:val="28"/>
              </w:rPr>
              <w:t>Абс</w:t>
            </w:r>
            <w:proofErr w:type="spellEnd"/>
            <w:r w:rsidRPr="0061042A">
              <w:rPr>
                <w:sz w:val="28"/>
                <w:szCs w:val="28"/>
              </w:rPr>
              <w:t>. число</w:t>
            </w:r>
          </w:p>
        </w:tc>
        <w:tc>
          <w:tcPr>
            <w:tcW w:w="1749" w:type="dxa"/>
          </w:tcPr>
          <w:p w:rsidR="00BF599C" w:rsidRPr="0061042A" w:rsidRDefault="00BF599C" w:rsidP="00A92F65">
            <w:pPr>
              <w:spacing w:after="120" w:line="360" w:lineRule="auto"/>
              <w:rPr>
                <w:sz w:val="28"/>
                <w:szCs w:val="28"/>
              </w:rPr>
            </w:pPr>
            <w:r w:rsidRPr="0061042A">
              <w:rPr>
                <w:sz w:val="28"/>
                <w:szCs w:val="28"/>
              </w:rPr>
              <w:t>на 100 работающих</w:t>
            </w:r>
          </w:p>
        </w:tc>
        <w:tc>
          <w:tcPr>
            <w:tcW w:w="944" w:type="dxa"/>
          </w:tcPr>
          <w:p w:rsidR="00BF599C" w:rsidRPr="0061042A" w:rsidRDefault="00BF599C" w:rsidP="00A92F65">
            <w:pPr>
              <w:spacing w:after="120" w:line="360" w:lineRule="auto"/>
              <w:jc w:val="both"/>
              <w:rPr>
                <w:sz w:val="28"/>
                <w:szCs w:val="28"/>
              </w:rPr>
            </w:pPr>
            <w:proofErr w:type="spellStart"/>
            <w:r w:rsidRPr="0061042A">
              <w:rPr>
                <w:sz w:val="28"/>
                <w:szCs w:val="28"/>
              </w:rPr>
              <w:t>Абс</w:t>
            </w:r>
            <w:proofErr w:type="spellEnd"/>
            <w:r w:rsidRPr="0061042A">
              <w:rPr>
                <w:sz w:val="28"/>
                <w:szCs w:val="28"/>
              </w:rPr>
              <w:t>. число</w:t>
            </w:r>
          </w:p>
        </w:tc>
        <w:tc>
          <w:tcPr>
            <w:tcW w:w="1559" w:type="dxa"/>
          </w:tcPr>
          <w:p w:rsidR="00BF599C" w:rsidRPr="0061042A" w:rsidRDefault="00BF599C" w:rsidP="00A92F65">
            <w:pPr>
              <w:spacing w:after="120" w:line="360" w:lineRule="auto"/>
              <w:rPr>
                <w:sz w:val="28"/>
                <w:szCs w:val="28"/>
              </w:rPr>
            </w:pPr>
            <w:r w:rsidRPr="0061042A">
              <w:rPr>
                <w:sz w:val="28"/>
                <w:szCs w:val="28"/>
              </w:rPr>
              <w:t>на 100 работающих</w:t>
            </w:r>
          </w:p>
        </w:tc>
        <w:tc>
          <w:tcPr>
            <w:tcW w:w="1085" w:type="dxa"/>
          </w:tcPr>
          <w:p w:rsidR="00BF599C" w:rsidRPr="0061042A" w:rsidRDefault="00BF599C" w:rsidP="00A92F65">
            <w:pPr>
              <w:spacing w:after="120" w:line="360" w:lineRule="auto"/>
              <w:jc w:val="both"/>
              <w:rPr>
                <w:sz w:val="28"/>
                <w:szCs w:val="28"/>
              </w:rPr>
            </w:pPr>
            <w:proofErr w:type="spellStart"/>
            <w:r w:rsidRPr="0061042A">
              <w:rPr>
                <w:sz w:val="28"/>
                <w:szCs w:val="28"/>
              </w:rPr>
              <w:t>Абс</w:t>
            </w:r>
            <w:proofErr w:type="spellEnd"/>
            <w:r w:rsidRPr="0061042A">
              <w:rPr>
                <w:sz w:val="28"/>
                <w:szCs w:val="28"/>
              </w:rPr>
              <w:t>. Число</w:t>
            </w:r>
          </w:p>
        </w:tc>
        <w:tc>
          <w:tcPr>
            <w:tcW w:w="1725" w:type="dxa"/>
          </w:tcPr>
          <w:p w:rsidR="00BF599C" w:rsidRPr="0061042A" w:rsidRDefault="00BF599C" w:rsidP="00A92F65">
            <w:pPr>
              <w:spacing w:after="120" w:line="360" w:lineRule="auto"/>
              <w:rPr>
                <w:sz w:val="28"/>
                <w:szCs w:val="28"/>
              </w:rPr>
            </w:pPr>
            <w:r>
              <w:rPr>
                <w:sz w:val="28"/>
                <w:szCs w:val="28"/>
              </w:rPr>
              <w:t>н</w:t>
            </w:r>
            <w:r w:rsidRPr="0061042A">
              <w:rPr>
                <w:sz w:val="28"/>
                <w:szCs w:val="28"/>
              </w:rPr>
              <w:t>а 100 работающих</w:t>
            </w:r>
          </w:p>
        </w:tc>
      </w:tr>
      <w:tr w:rsidR="00BF599C" w:rsidRPr="0061042A" w:rsidTr="00BF599C">
        <w:trPr>
          <w:trHeight w:val="4"/>
        </w:trPr>
        <w:tc>
          <w:tcPr>
            <w:tcW w:w="1134" w:type="dxa"/>
          </w:tcPr>
          <w:p w:rsidR="00BF599C" w:rsidRPr="0061042A" w:rsidRDefault="00BF599C" w:rsidP="00A92F65">
            <w:pPr>
              <w:spacing w:after="120" w:line="360" w:lineRule="auto"/>
              <w:jc w:val="both"/>
              <w:rPr>
                <w:sz w:val="28"/>
                <w:szCs w:val="28"/>
              </w:rPr>
            </w:pPr>
            <w:r w:rsidRPr="0061042A">
              <w:rPr>
                <w:sz w:val="28"/>
                <w:szCs w:val="28"/>
              </w:rPr>
              <w:t>Случаи (муж)</w:t>
            </w:r>
          </w:p>
        </w:tc>
        <w:tc>
          <w:tcPr>
            <w:tcW w:w="993" w:type="dxa"/>
          </w:tcPr>
          <w:p w:rsidR="00BF599C" w:rsidRPr="0061042A" w:rsidRDefault="00BF599C" w:rsidP="00A92F65">
            <w:pPr>
              <w:spacing w:after="120" w:line="360" w:lineRule="auto"/>
              <w:jc w:val="both"/>
              <w:rPr>
                <w:sz w:val="28"/>
                <w:szCs w:val="28"/>
              </w:rPr>
            </w:pPr>
            <w:r>
              <w:rPr>
                <w:sz w:val="28"/>
                <w:szCs w:val="28"/>
              </w:rPr>
              <w:t>56</w:t>
            </w:r>
          </w:p>
        </w:tc>
        <w:tc>
          <w:tcPr>
            <w:tcW w:w="1749" w:type="dxa"/>
          </w:tcPr>
          <w:p w:rsidR="00BF599C" w:rsidRPr="0061042A" w:rsidRDefault="00BF599C" w:rsidP="00A92F65">
            <w:pPr>
              <w:spacing w:after="120" w:line="360" w:lineRule="auto"/>
              <w:jc w:val="both"/>
              <w:rPr>
                <w:sz w:val="28"/>
                <w:szCs w:val="28"/>
              </w:rPr>
            </w:pPr>
            <w:r>
              <w:rPr>
                <w:sz w:val="28"/>
                <w:szCs w:val="28"/>
              </w:rPr>
              <w:t>10.4</w:t>
            </w:r>
          </w:p>
        </w:tc>
        <w:tc>
          <w:tcPr>
            <w:tcW w:w="944" w:type="dxa"/>
          </w:tcPr>
          <w:p w:rsidR="00BF599C" w:rsidRPr="0061042A" w:rsidRDefault="00BF599C" w:rsidP="00A92F65">
            <w:pPr>
              <w:spacing w:after="120" w:line="360" w:lineRule="auto"/>
              <w:jc w:val="both"/>
              <w:rPr>
                <w:sz w:val="28"/>
                <w:szCs w:val="28"/>
              </w:rPr>
            </w:pPr>
            <w:r>
              <w:rPr>
                <w:sz w:val="28"/>
                <w:szCs w:val="28"/>
              </w:rPr>
              <w:t>41</w:t>
            </w:r>
          </w:p>
        </w:tc>
        <w:tc>
          <w:tcPr>
            <w:tcW w:w="1559" w:type="dxa"/>
          </w:tcPr>
          <w:p w:rsidR="00BF599C" w:rsidRPr="0061042A" w:rsidRDefault="00BF599C" w:rsidP="00A92F65">
            <w:pPr>
              <w:spacing w:after="120" w:line="360" w:lineRule="auto"/>
              <w:jc w:val="both"/>
              <w:rPr>
                <w:sz w:val="28"/>
                <w:szCs w:val="28"/>
              </w:rPr>
            </w:pPr>
            <w:r>
              <w:rPr>
                <w:sz w:val="28"/>
                <w:szCs w:val="28"/>
              </w:rPr>
              <w:t>8.54</w:t>
            </w:r>
          </w:p>
        </w:tc>
        <w:tc>
          <w:tcPr>
            <w:tcW w:w="1085" w:type="dxa"/>
          </w:tcPr>
          <w:p w:rsidR="00BF599C" w:rsidRPr="0061042A" w:rsidRDefault="00BF599C" w:rsidP="00A92F65">
            <w:pPr>
              <w:spacing w:after="120" w:line="360" w:lineRule="auto"/>
              <w:jc w:val="both"/>
              <w:rPr>
                <w:sz w:val="28"/>
                <w:szCs w:val="28"/>
              </w:rPr>
            </w:pPr>
            <w:r>
              <w:rPr>
                <w:sz w:val="28"/>
                <w:szCs w:val="28"/>
              </w:rPr>
              <w:t>38</w:t>
            </w:r>
          </w:p>
        </w:tc>
        <w:tc>
          <w:tcPr>
            <w:tcW w:w="1725" w:type="dxa"/>
          </w:tcPr>
          <w:p w:rsidR="00BF599C" w:rsidRPr="0061042A" w:rsidRDefault="00BF599C" w:rsidP="00A92F65">
            <w:pPr>
              <w:spacing w:after="120" w:line="360" w:lineRule="auto"/>
              <w:jc w:val="both"/>
              <w:rPr>
                <w:sz w:val="28"/>
                <w:szCs w:val="28"/>
              </w:rPr>
            </w:pPr>
            <w:r>
              <w:rPr>
                <w:sz w:val="28"/>
                <w:szCs w:val="28"/>
              </w:rPr>
              <w:t>7.9</w:t>
            </w:r>
          </w:p>
        </w:tc>
      </w:tr>
      <w:tr w:rsidR="00BF599C" w:rsidRPr="0061042A" w:rsidTr="00BF599C">
        <w:trPr>
          <w:trHeight w:val="85"/>
        </w:trPr>
        <w:tc>
          <w:tcPr>
            <w:tcW w:w="1134" w:type="dxa"/>
          </w:tcPr>
          <w:p w:rsidR="00BF599C" w:rsidRPr="0061042A" w:rsidRDefault="00BF599C" w:rsidP="00A92F65">
            <w:pPr>
              <w:spacing w:after="120" w:line="360" w:lineRule="auto"/>
              <w:jc w:val="both"/>
              <w:rPr>
                <w:sz w:val="28"/>
                <w:szCs w:val="28"/>
              </w:rPr>
            </w:pPr>
            <w:r w:rsidRPr="0061042A">
              <w:rPr>
                <w:sz w:val="28"/>
                <w:szCs w:val="28"/>
              </w:rPr>
              <w:t>Случаи (жен)</w:t>
            </w:r>
          </w:p>
        </w:tc>
        <w:tc>
          <w:tcPr>
            <w:tcW w:w="993" w:type="dxa"/>
          </w:tcPr>
          <w:p w:rsidR="00BF599C" w:rsidRPr="0061042A" w:rsidRDefault="00BF599C" w:rsidP="00A92F65">
            <w:pPr>
              <w:spacing w:after="120" w:line="360" w:lineRule="auto"/>
              <w:jc w:val="both"/>
              <w:rPr>
                <w:sz w:val="28"/>
                <w:szCs w:val="28"/>
              </w:rPr>
            </w:pPr>
            <w:r>
              <w:rPr>
                <w:sz w:val="28"/>
                <w:szCs w:val="28"/>
              </w:rPr>
              <w:t>157</w:t>
            </w:r>
          </w:p>
        </w:tc>
        <w:tc>
          <w:tcPr>
            <w:tcW w:w="1749" w:type="dxa"/>
          </w:tcPr>
          <w:p w:rsidR="00BF599C" w:rsidRPr="0061042A" w:rsidRDefault="00BF599C" w:rsidP="00A92F65">
            <w:pPr>
              <w:spacing w:after="120" w:line="360" w:lineRule="auto"/>
              <w:jc w:val="both"/>
              <w:rPr>
                <w:sz w:val="28"/>
                <w:szCs w:val="28"/>
              </w:rPr>
            </w:pPr>
            <w:r>
              <w:rPr>
                <w:sz w:val="28"/>
                <w:szCs w:val="28"/>
              </w:rPr>
              <w:t>29.1</w:t>
            </w:r>
          </w:p>
        </w:tc>
        <w:tc>
          <w:tcPr>
            <w:tcW w:w="944" w:type="dxa"/>
          </w:tcPr>
          <w:p w:rsidR="00BF599C" w:rsidRPr="0061042A" w:rsidRDefault="00BF599C" w:rsidP="00A92F65">
            <w:pPr>
              <w:spacing w:after="120" w:line="360" w:lineRule="auto"/>
              <w:rPr>
                <w:sz w:val="28"/>
                <w:szCs w:val="28"/>
              </w:rPr>
            </w:pPr>
            <w:r>
              <w:rPr>
                <w:sz w:val="28"/>
                <w:szCs w:val="28"/>
              </w:rPr>
              <w:t>127</w:t>
            </w:r>
          </w:p>
        </w:tc>
        <w:tc>
          <w:tcPr>
            <w:tcW w:w="1559" w:type="dxa"/>
          </w:tcPr>
          <w:p w:rsidR="00BF599C" w:rsidRPr="0061042A" w:rsidRDefault="00BF599C" w:rsidP="00A92F65">
            <w:pPr>
              <w:spacing w:after="120" w:line="360" w:lineRule="auto"/>
              <w:jc w:val="both"/>
              <w:rPr>
                <w:sz w:val="28"/>
                <w:szCs w:val="28"/>
              </w:rPr>
            </w:pPr>
            <w:r>
              <w:rPr>
                <w:sz w:val="28"/>
                <w:szCs w:val="28"/>
              </w:rPr>
              <w:t>26.4</w:t>
            </w:r>
          </w:p>
        </w:tc>
        <w:tc>
          <w:tcPr>
            <w:tcW w:w="1085" w:type="dxa"/>
          </w:tcPr>
          <w:p w:rsidR="00BF599C" w:rsidRPr="0061042A" w:rsidRDefault="00BF599C" w:rsidP="00A92F65">
            <w:pPr>
              <w:spacing w:after="120" w:line="360" w:lineRule="auto"/>
              <w:jc w:val="both"/>
              <w:rPr>
                <w:sz w:val="28"/>
                <w:szCs w:val="28"/>
              </w:rPr>
            </w:pPr>
            <w:r>
              <w:rPr>
                <w:sz w:val="28"/>
                <w:szCs w:val="28"/>
              </w:rPr>
              <w:t>100</w:t>
            </w:r>
          </w:p>
        </w:tc>
        <w:tc>
          <w:tcPr>
            <w:tcW w:w="1725" w:type="dxa"/>
          </w:tcPr>
          <w:p w:rsidR="00BF599C" w:rsidRPr="0061042A" w:rsidRDefault="00BF599C" w:rsidP="00A92F65">
            <w:pPr>
              <w:spacing w:after="120" w:line="360" w:lineRule="auto"/>
              <w:jc w:val="both"/>
              <w:rPr>
                <w:sz w:val="28"/>
                <w:szCs w:val="28"/>
              </w:rPr>
            </w:pPr>
            <w:r>
              <w:rPr>
                <w:sz w:val="28"/>
                <w:szCs w:val="28"/>
              </w:rPr>
              <w:t>20.8</w:t>
            </w:r>
          </w:p>
        </w:tc>
      </w:tr>
      <w:tr w:rsidR="00BF599C" w:rsidRPr="0061042A" w:rsidTr="00BF599C">
        <w:trPr>
          <w:trHeight w:val="510"/>
        </w:trPr>
        <w:tc>
          <w:tcPr>
            <w:tcW w:w="1134" w:type="dxa"/>
          </w:tcPr>
          <w:p w:rsidR="00BF599C" w:rsidRPr="0061042A" w:rsidRDefault="00BF599C" w:rsidP="00A92F65">
            <w:pPr>
              <w:spacing w:after="120" w:line="360" w:lineRule="auto"/>
              <w:jc w:val="both"/>
              <w:rPr>
                <w:sz w:val="28"/>
                <w:szCs w:val="28"/>
              </w:rPr>
            </w:pPr>
            <w:r w:rsidRPr="0061042A">
              <w:rPr>
                <w:sz w:val="28"/>
                <w:szCs w:val="28"/>
              </w:rPr>
              <w:t>Дни (муж)</w:t>
            </w:r>
          </w:p>
        </w:tc>
        <w:tc>
          <w:tcPr>
            <w:tcW w:w="993" w:type="dxa"/>
          </w:tcPr>
          <w:p w:rsidR="00BF599C" w:rsidRPr="0061042A" w:rsidRDefault="00BF599C" w:rsidP="00A92F65">
            <w:pPr>
              <w:spacing w:after="120" w:line="360" w:lineRule="auto"/>
              <w:jc w:val="both"/>
              <w:rPr>
                <w:sz w:val="28"/>
                <w:szCs w:val="28"/>
              </w:rPr>
            </w:pPr>
            <w:r>
              <w:rPr>
                <w:sz w:val="28"/>
                <w:szCs w:val="28"/>
              </w:rPr>
              <w:t>413</w:t>
            </w:r>
          </w:p>
        </w:tc>
        <w:tc>
          <w:tcPr>
            <w:tcW w:w="1749" w:type="dxa"/>
          </w:tcPr>
          <w:p w:rsidR="00BF599C" w:rsidRPr="0061042A" w:rsidRDefault="00BF599C" w:rsidP="00A92F65">
            <w:pPr>
              <w:spacing w:after="120" w:line="360" w:lineRule="auto"/>
              <w:jc w:val="both"/>
              <w:rPr>
                <w:sz w:val="28"/>
                <w:szCs w:val="28"/>
              </w:rPr>
            </w:pPr>
            <w:r>
              <w:rPr>
                <w:sz w:val="28"/>
                <w:szCs w:val="28"/>
              </w:rPr>
              <w:t>76.7</w:t>
            </w:r>
          </w:p>
        </w:tc>
        <w:tc>
          <w:tcPr>
            <w:tcW w:w="944" w:type="dxa"/>
          </w:tcPr>
          <w:p w:rsidR="00BF599C" w:rsidRPr="0061042A" w:rsidRDefault="00BF599C" w:rsidP="00A92F65">
            <w:pPr>
              <w:spacing w:after="120" w:line="360" w:lineRule="auto"/>
              <w:jc w:val="both"/>
              <w:rPr>
                <w:sz w:val="28"/>
                <w:szCs w:val="28"/>
              </w:rPr>
            </w:pPr>
            <w:r>
              <w:rPr>
                <w:sz w:val="28"/>
                <w:szCs w:val="28"/>
              </w:rPr>
              <w:t>487</w:t>
            </w:r>
          </w:p>
        </w:tc>
        <w:tc>
          <w:tcPr>
            <w:tcW w:w="1559" w:type="dxa"/>
          </w:tcPr>
          <w:p w:rsidR="00BF599C" w:rsidRPr="0061042A" w:rsidRDefault="00BF599C" w:rsidP="00A92F65">
            <w:pPr>
              <w:spacing w:after="120" w:line="360" w:lineRule="auto"/>
              <w:jc w:val="both"/>
              <w:rPr>
                <w:sz w:val="28"/>
                <w:szCs w:val="28"/>
              </w:rPr>
            </w:pPr>
            <w:r>
              <w:rPr>
                <w:sz w:val="28"/>
                <w:szCs w:val="28"/>
              </w:rPr>
              <w:t>101</w:t>
            </w:r>
          </w:p>
        </w:tc>
        <w:tc>
          <w:tcPr>
            <w:tcW w:w="1085" w:type="dxa"/>
          </w:tcPr>
          <w:p w:rsidR="00BF599C" w:rsidRPr="0061042A" w:rsidRDefault="00BF599C" w:rsidP="00A92F65">
            <w:pPr>
              <w:spacing w:after="120" w:line="360" w:lineRule="auto"/>
              <w:jc w:val="both"/>
              <w:rPr>
                <w:sz w:val="28"/>
                <w:szCs w:val="28"/>
              </w:rPr>
            </w:pPr>
            <w:r>
              <w:rPr>
                <w:sz w:val="28"/>
                <w:szCs w:val="28"/>
              </w:rPr>
              <w:t>233</w:t>
            </w:r>
          </w:p>
        </w:tc>
        <w:tc>
          <w:tcPr>
            <w:tcW w:w="1725" w:type="dxa"/>
          </w:tcPr>
          <w:p w:rsidR="00BF599C" w:rsidRPr="0061042A" w:rsidRDefault="00BF599C" w:rsidP="00A92F65">
            <w:pPr>
              <w:spacing w:after="120" w:line="360" w:lineRule="auto"/>
              <w:jc w:val="both"/>
              <w:rPr>
                <w:sz w:val="28"/>
                <w:szCs w:val="28"/>
              </w:rPr>
            </w:pPr>
            <w:r>
              <w:rPr>
                <w:sz w:val="28"/>
                <w:szCs w:val="28"/>
              </w:rPr>
              <w:t>48.5</w:t>
            </w:r>
          </w:p>
        </w:tc>
      </w:tr>
      <w:tr w:rsidR="00BF599C" w:rsidRPr="0061042A" w:rsidTr="00BF599C">
        <w:trPr>
          <w:trHeight w:val="328"/>
        </w:trPr>
        <w:tc>
          <w:tcPr>
            <w:tcW w:w="1134" w:type="dxa"/>
          </w:tcPr>
          <w:p w:rsidR="00BF599C" w:rsidRPr="00165AFD" w:rsidRDefault="00BF599C" w:rsidP="00A92F65">
            <w:pPr>
              <w:spacing w:after="120" w:line="360" w:lineRule="auto"/>
              <w:jc w:val="both"/>
              <w:rPr>
                <w:sz w:val="28"/>
                <w:szCs w:val="28"/>
              </w:rPr>
            </w:pPr>
            <w:r w:rsidRPr="0061042A">
              <w:rPr>
                <w:sz w:val="28"/>
                <w:szCs w:val="28"/>
              </w:rPr>
              <w:t>Дни (жен)</w:t>
            </w:r>
          </w:p>
        </w:tc>
        <w:tc>
          <w:tcPr>
            <w:tcW w:w="993" w:type="dxa"/>
          </w:tcPr>
          <w:p w:rsidR="00BF599C" w:rsidRPr="00165AFD" w:rsidRDefault="00BF599C" w:rsidP="00A92F65">
            <w:pPr>
              <w:spacing w:after="120" w:line="360" w:lineRule="auto"/>
              <w:jc w:val="both"/>
              <w:rPr>
                <w:sz w:val="28"/>
                <w:szCs w:val="28"/>
              </w:rPr>
            </w:pPr>
            <w:r>
              <w:rPr>
                <w:sz w:val="28"/>
                <w:szCs w:val="28"/>
              </w:rPr>
              <w:t>1200</w:t>
            </w:r>
          </w:p>
        </w:tc>
        <w:tc>
          <w:tcPr>
            <w:tcW w:w="1749" w:type="dxa"/>
          </w:tcPr>
          <w:p w:rsidR="00BF599C" w:rsidRPr="0061042A" w:rsidRDefault="00BF599C" w:rsidP="00A92F65">
            <w:pPr>
              <w:spacing w:after="120" w:line="360" w:lineRule="auto"/>
              <w:jc w:val="both"/>
              <w:rPr>
                <w:sz w:val="28"/>
                <w:szCs w:val="28"/>
              </w:rPr>
            </w:pPr>
            <w:r>
              <w:rPr>
                <w:sz w:val="28"/>
                <w:szCs w:val="28"/>
              </w:rPr>
              <w:t>223</w:t>
            </w:r>
          </w:p>
        </w:tc>
        <w:tc>
          <w:tcPr>
            <w:tcW w:w="944" w:type="dxa"/>
          </w:tcPr>
          <w:p w:rsidR="00BF599C" w:rsidRPr="00165AFD" w:rsidRDefault="00BF599C" w:rsidP="00A92F65">
            <w:pPr>
              <w:spacing w:after="120"/>
              <w:rPr>
                <w:sz w:val="28"/>
                <w:szCs w:val="28"/>
              </w:rPr>
            </w:pPr>
            <w:r>
              <w:rPr>
                <w:sz w:val="28"/>
                <w:szCs w:val="28"/>
              </w:rPr>
              <w:t>1299</w:t>
            </w:r>
          </w:p>
        </w:tc>
        <w:tc>
          <w:tcPr>
            <w:tcW w:w="1559" w:type="dxa"/>
          </w:tcPr>
          <w:p w:rsidR="00BF599C" w:rsidRDefault="00BF599C" w:rsidP="00A92F65">
            <w:pPr>
              <w:spacing w:after="120" w:line="360" w:lineRule="auto"/>
              <w:jc w:val="both"/>
              <w:rPr>
                <w:sz w:val="28"/>
                <w:szCs w:val="28"/>
              </w:rPr>
            </w:pPr>
            <w:r>
              <w:rPr>
                <w:sz w:val="28"/>
                <w:szCs w:val="28"/>
              </w:rPr>
              <w:t>270</w:t>
            </w:r>
          </w:p>
          <w:p w:rsidR="00BF599C" w:rsidRPr="00165AFD" w:rsidRDefault="00BF599C" w:rsidP="00A92F65">
            <w:pPr>
              <w:spacing w:after="120"/>
              <w:rPr>
                <w:sz w:val="28"/>
                <w:szCs w:val="28"/>
              </w:rPr>
            </w:pPr>
          </w:p>
        </w:tc>
        <w:tc>
          <w:tcPr>
            <w:tcW w:w="1085" w:type="dxa"/>
          </w:tcPr>
          <w:p w:rsidR="00BF599C" w:rsidRDefault="00BF599C" w:rsidP="00A92F65">
            <w:pPr>
              <w:spacing w:after="120" w:line="360" w:lineRule="auto"/>
              <w:jc w:val="both"/>
              <w:rPr>
                <w:sz w:val="28"/>
                <w:szCs w:val="28"/>
              </w:rPr>
            </w:pPr>
            <w:r>
              <w:rPr>
                <w:sz w:val="28"/>
                <w:szCs w:val="28"/>
              </w:rPr>
              <w:t>710</w:t>
            </w:r>
          </w:p>
          <w:p w:rsidR="00BF599C" w:rsidRPr="00165AFD" w:rsidRDefault="00BF599C" w:rsidP="00A92F65">
            <w:pPr>
              <w:spacing w:after="120"/>
              <w:rPr>
                <w:sz w:val="28"/>
                <w:szCs w:val="28"/>
              </w:rPr>
            </w:pPr>
          </w:p>
        </w:tc>
        <w:tc>
          <w:tcPr>
            <w:tcW w:w="1725" w:type="dxa"/>
          </w:tcPr>
          <w:p w:rsidR="00BF599C" w:rsidRDefault="00BF599C" w:rsidP="00A92F65">
            <w:pPr>
              <w:spacing w:after="120" w:line="360" w:lineRule="auto"/>
              <w:jc w:val="both"/>
              <w:rPr>
                <w:sz w:val="28"/>
                <w:szCs w:val="28"/>
              </w:rPr>
            </w:pPr>
            <w:r>
              <w:rPr>
                <w:sz w:val="28"/>
                <w:szCs w:val="28"/>
              </w:rPr>
              <w:t>147</w:t>
            </w:r>
          </w:p>
          <w:p w:rsidR="00BF599C" w:rsidRPr="00165AFD" w:rsidRDefault="00BF599C" w:rsidP="00A92F65">
            <w:pPr>
              <w:spacing w:after="120"/>
              <w:rPr>
                <w:sz w:val="28"/>
                <w:szCs w:val="28"/>
              </w:rPr>
            </w:pPr>
          </w:p>
        </w:tc>
      </w:tr>
    </w:tbl>
    <w:p w:rsidR="00BF599C" w:rsidRDefault="00BF599C" w:rsidP="00A92F65">
      <w:pPr>
        <w:spacing w:after="120" w:line="360" w:lineRule="auto"/>
        <w:ind w:firstLine="567"/>
        <w:jc w:val="both"/>
        <w:rPr>
          <w:sz w:val="28"/>
          <w:szCs w:val="28"/>
        </w:rPr>
      </w:pPr>
    </w:p>
    <w:p w:rsidR="00BF599C" w:rsidRPr="00A03C5C" w:rsidRDefault="00BF599C" w:rsidP="00A92F65">
      <w:pPr>
        <w:spacing w:after="120" w:line="360" w:lineRule="auto"/>
        <w:ind w:firstLine="567"/>
        <w:jc w:val="both"/>
        <w:rPr>
          <w:sz w:val="28"/>
          <w:szCs w:val="28"/>
        </w:rPr>
      </w:pPr>
      <w:r>
        <w:rPr>
          <w:sz w:val="28"/>
          <w:szCs w:val="28"/>
        </w:rPr>
        <w:t xml:space="preserve">Из таблицы 2 видно, что </w:t>
      </w:r>
      <w:r w:rsidR="002D6281">
        <w:rPr>
          <w:sz w:val="28"/>
          <w:szCs w:val="28"/>
        </w:rPr>
        <w:t xml:space="preserve">произошло очевидное снижение как дней, так и случаев заболеваемости, которые препятствуют выходу на работу. В 2012 году женщины на 490 дней, а мужчины на 180 (почти в два раза) </w:t>
      </w:r>
      <w:r w:rsidR="00C06DDB">
        <w:rPr>
          <w:sz w:val="28"/>
          <w:szCs w:val="28"/>
        </w:rPr>
        <w:t xml:space="preserve">меньше </w:t>
      </w:r>
      <w:r w:rsidR="002D6281">
        <w:rPr>
          <w:sz w:val="28"/>
          <w:szCs w:val="28"/>
        </w:rPr>
        <w:t>отсутствовали на работе по причине болезни по сравнению с 2010 годом, что говорит об эффективности работы врач</w:t>
      </w:r>
      <w:r w:rsidR="00C06DDB">
        <w:rPr>
          <w:sz w:val="28"/>
          <w:szCs w:val="28"/>
        </w:rPr>
        <w:t>а общей практики.</w:t>
      </w:r>
    </w:p>
    <w:p w:rsidR="00704623" w:rsidRPr="00A92F65" w:rsidRDefault="00FF4089" w:rsidP="00A92F65">
      <w:pPr>
        <w:spacing w:after="120" w:line="360" w:lineRule="auto"/>
        <w:ind w:firstLine="567"/>
        <w:jc w:val="both"/>
        <w:rPr>
          <w:sz w:val="28"/>
          <w:szCs w:val="28"/>
        </w:rPr>
      </w:pPr>
      <w:r>
        <w:rPr>
          <w:sz w:val="28"/>
          <w:szCs w:val="28"/>
        </w:rPr>
        <w:t xml:space="preserve">С 2009 г.  амбулатория  участвует  в  эксперименте  </w:t>
      </w:r>
      <w:proofErr w:type="gramStart"/>
      <w:r>
        <w:rPr>
          <w:sz w:val="28"/>
          <w:szCs w:val="28"/>
        </w:rPr>
        <w:t>по</w:t>
      </w:r>
      <w:proofErr w:type="gramEnd"/>
      <w:r>
        <w:rPr>
          <w:sz w:val="28"/>
          <w:szCs w:val="28"/>
        </w:rPr>
        <w:t xml:space="preserve">  частичному</w:t>
      </w:r>
      <w:r w:rsidR="006F6312">
        <w:rPr>
          <w:sz w:val="28"/>
          <w:szCs w:val="28"/>
        </w:rPr>
        <w:t xml:space="preserve"> </w:t>
      </w:r>
      <w:proofErr w:type="spellStart"/>
      <w:r>
        <w:rPr>
          <w:sz w:val="28"/>
          <w:szCs w:val="28"/>
        </w:rPr>
        <w:t>фондодержанию</w:t>
      </w:r>
      <w:proofErr w:type="spellEnd"/>
      <w:r>
        <w:rPr>
          <w:sz w:val="28"/>
          <w:szCs w:val="28"/>
        </w:rPr>
        <w:t xml:space="preserve"> с системой внутри и </w:t>
      </w:r>
      <w:proofErr w:type="spellStart"/>
      <w:r>
        <w:rPr>
          <w:sz w:val="28"/>
          <w:szCs w:val="28"/>
        </w:rPr>
        <w:t>межучрежденческих</w:t>
      </w:r>
      <w:proofErr w:type="spellEnd"/>
      <w:r>
        <w:rPr>
          <w:sz w:val="28"/>
          <w:szCs w:val="28"/>
        </w:rPr>
        <w:t xml:space="preserve"> взаиморасчетов. </w:t>
      </w:r>
      <w:r w:rsidR="00A92F65">
        <w:rPr>
          <w:sz w:val="28"/>
          <w:szCs w:val="28"/>
        </w:rPr>
        <w:t xml:space="preserve">Финансирование амбулатории </w:t>
      </w:r>
      <w:r w:rsidR="00A92F65" w:rsidRPr="00A92F65">
        <w:rPr>
          <w:sz w:val="28"/>
          <w:szCs w:val="28"/>
        </w:rPr>
        <w:t xml:space="preserve">осуществляется по </w:t>
      </w:r>
      <w:proofErr w:type="spellStart"/>
      <w:r w:rsidR="00A92F65" w:rsidRPr="00A92F65">
        <w:rPr>
          <w:sz w:val="28"/>
          <w:szCs w:val="28"/>
        </w:rPr>
        <w:t>подушевому</w:t>
      </w:r>
      <w:proofErr w:type="spellEnd"/>
      <w:r w:rsidR="00A92F65" w:rsidRPr="00A92F65">
        <w:rPr>
          <w:sz w:val="28"/>
          <w:szCs w:val="28"/>
        </w:rPr>
        <w:t xml:space="preserve"> нормативу за прикрепленного жителя, который включает затраты на оказание первичной медико-санитарной помощи в данной амбулатории, к которой прикреплен житель, консультативно – диагностической помощи в специализированной поликлинике и плановой стационарной и </w:t>
      </w:r>
      <w:proofErr w:type="spellStart"/>
      <w:r w:rsidR="00A92F65" w:rsidRPr="00A92F65">
        <w:rPr>
          <w:sz w:val="28"/>
          <w:szCs w:val="28"/>
        </w:rPr>
        <w:t>стационарозамещающей</w:t>
      </w:r>
      <w:proofErr w:type="spellEnd"/>
      <w:r w:rsidR="00A92F65" w:rsidRPr="00A92F65">
        <w:rPr>
          <w:sz w:val="28"/>
          <w:szCs w:val="28"/>
        </w:rPr>
        <w:t xml:space="preserve"> помощи.</w:t>
      </w:r>
    </w:p>
    <w:p w:rsidR="00A92F65" w:rsidRDefault="00A92F65" w:rsidP="00A92F65">
      <w:pPr>
        <w:spacing w:after="120" w:line="360" w:lineRule="auto"/>
        <w:ind w:firstLine="567"/>
        <w:jc w:val="right"/>
        <w:rPr>
          <w:sz w:val="28"/>
          <w:szCs w:val="28"/>
        </w:rPr>
      </w:pPr>
      <w:r>
        <w:rPr>
          <w:sz w:val="28"/>
          <w:szCs w:val="28"/>
        </w:rPr>
        <w:lastRenderedPageBreak/>
        <w:t>Таблица 3</w:t>
      </w:r>
    </w:p>
    <w:p w:rsidR="00A92F65" w:rsidRPr="00A92F65" w:rsidRDefault="00A92F65" w:rsidP="00A92F65">
      <w:pPr>
        <w:spacing w:after="120" w:line="360" w:lineRule="auto"/>
        <w:ind w:firstLine="567"/>
        <w:jc w:val="center"/>
        <w:rPr>
          <w:b/>
          <w:sz w:val="28"/>
          <w:szCs w:val="28"/>
        </w:rPr>
      </w:pPr>
      <w:r w:rsidRPr="00A92F65">
        <w:rPr>
          <w:b/>
          <w:sz w:val="28"/>
          <w:szCs w:val="28"/>
        </w:rPr>
        <w:t>Финансирование амбулатории врача общей практики МУЗ «</w:t>
      </w:r>
      <w:proofErr w:type="spellStart"/>
      <w:r w:rsidRPr="00A92F65">
        <w:rPr>
          <w:b/>
          <w:sz w:val="28"/>
          <w:szCs w:val="28"/>
        </w:rPr>
        <w:t>Мухоршибирская</w:t>
      </w:r>
      <w:proofErr w:type="spellEnd"/>
      <w:r w:rsidRPr="00A92F65">
        <w:rPr>
          <w:b/>
          <w:sz w:val="28"/>
          <w:szCs w:val="28"/>
        </w:rPr>
        <w:t xml:space="preserve"> ЦРБ» </w:t>
      </w:r>
      <w:r w:rsidRPr="00A92F65">
        <w:rPr>
          <w:b/>
          <w:spacing w:val="2"/>
          <w:sz w:val="28"/>
          <w:szCs w:val="28"/>
        </w:rPr>
        <w:t xml:space="preserve">в селе </w:t>
      </w:r>
      <w:proofErr w:type="gramStart"/>
      <w:r w:rsidRPr="00A92F65">
        <w:rPr>
          <w:b/>
          <w:sz w:val="28"/>
          <w:szCs w:val="28"/>
        </w:rPr>
        <w:t>Новый</w:t>
      </w:r>
      <w:proofErr w:type="gramEnd"/>
      <w:r w:rsidRPr="00A92F65">
        <w:rPr>
          <w:b/>
          <w:sz w:val="28"/>
          <w:szCs w:val="28"/>
        </w:rPr>
        <w:t xml:space="preserve"> </w:t>
      </w:r>
      <w:proofErr w:type="spellStart"/>
      <w:r w:rsidRPr="00A92F65">
        <w:rPr>
          <w:b/>
          <w:sz w:val="28"/>
          <w:szCs w:val="28"/>
        </w:rPr>
        <w:t>Заган</w:t>
      </w:r>
      <w:proofErr w:type="spellEnd"/>
      <w:r w:rsidRPr="00A92F65">
        <w:rPr>
          <w:b/>
          <w:sz w:val="28"/>
          <w:szCs w:val="28"/>
        </w:rPr>
        <w:t xml:space="preserve"> в Республике Бурятия</w:t>
      </w:r>
    </w:p>
    <w:tbl>
      <w:tblPr>
        <w:tblStyle w:val="af3"/>
        <w:tblW w:w="0" w:type="auto"/>
        <w:tblLook w:val="04A0"/>
      </w:tblPr>
      <w:tblGrid>
        <w:gridCol w:w="2392"/>
        <w:gridCol w:w="2393"/>
        <w:gridCol w:w="2393"/>
        <w:gridCol w:w="2393"/>
      </w:tblGrid>
      <w:tr w:rsidR="00CA43C4" w:rsidTr="00CA43C4">
        <w:tc>
          <w:tcPr>
            <w:tcW w:w="2392" w:type="dxa"/>
          </w:tcPr>
          <w:p w:rsidR="00CA43C4" w:rsidRDefault="00CA43C4" w:rsidP="00A92F65">
            <w:pPr>
              <w:spacing w:after="120" w:line="360" w:lineRule="auto"/>
              <w:jc w:val="both"/>
              <w:rPr>
                <w:sz w:val="28"/>
                <w:szCs w:val="28"/>
              </w:rPr>
            </w:pPr>
          </w:p>
        </w:tc>
        <w:tc>
          <w:tcPr>
            <w:tcW w:w="2393" w:type="dxa"/>
          </w:tcPr>
          <w:p w:rsidR="00CA43C4" w:rsidRPr="00CA43C4" w:rsidRDefault="00CA43C4" w:rsidP="00A92F65">
            <w:pPr>
              <w:spacing w:after="120" w:line="360" w:lineRule="auto"/>
              <w:jc w:val="both"/>
              <w:rPr>
                <w:b/>
                <w:sz w:val="28"/>
                <w:szCs w:val="28"/>
              </w:rPr>
            </w:pPr>
            <w:r w:rsidRPr="00CA43C4">
              <w:rPr>
                <w:b/>
                <w:sz w:val="28"/>
                <w:szCs w:val="28"/>
              </w:rPr>
              <w:t>2010</w:t>
            </w:r>
            <w:r>
              <w:rPr>
                <w:b/>
                <w:sz w:val="28"/>
                <w:szCs w:val="28"/>
              </w:rPr>
              <w:t xml:space="preserve"> год</w:t>
            </w:r>
          </w:p>
        </w:tc>
        <w:tc>
          <w:tcPr>
            <w:tcW w:w="2393" w:type="dxa"/>
          </w:tcPr>
          <w:p w:rsidR="00CA43C4" w:rsidRPr="00CA43C4" w:rsidRDefault="00CA43C4" w:rsidP="00A92F65">
            <w:pPr>
              <w:spacing w:after="120" w:line="360" w:lineRule="auto"/>
              <w:jc w:val="both"/>
              <w:rPr>
                <w:b/>
                <w:sz w:val="28"/>
                <w:szCs w:val="28"/>
              </w:rPr>
            </w:pPr>
            <w:r w:rsidRPr="00CA43C4">
              <w:rPr>
                <w:b/>
                <w:sz w:val="28"/>
                <w:szCs w:val="28"/>
              </w:rPr>
              <w:t>2011</w:t>
            </w:r>
            <w:r>
              <w:rPr>
                <w:b/>
                <w:sz w:val="28"/>
                <w:szCs w:val="28"/>
              </w:rPr>
              <w:t xml:space="preserve"> год</w:t>
            </w:r>
          </w:p>
        </w:tc>
        <w:tc>
          <w:tcPr>
            <w:tcW w:w="2393" w:type="dxa"/>
          </w:tcPr>
          <w:p w:rsidR="00CA43C4" w:rsidRPr="00CA43C4" w:rsidRDefault="00CA43C4" w:rsidP="00A92F65">
            <w:pPr>
              <w:spacing w:after="120" w:line="360" w:lineRule="auto"/>
              <w:jc w:val="both"/>
              <w:rPr>
                <w:b/>
                <w:sz w:val="28"/>
                <w:szCs w:val="28"/>
              </w:rPr>
            </w:pPr>
            <w:r w:rsidRPr="00CA43C4">
              <w:rPr>
                <w:b/>
                <w:sz w:val="28"/>
                <w:szCs w:val="28"/>
              </w:rPr>
              <w:t>2012</w:t>
            </w:r>
            <w:r>
              <w:rPr>
                <w:b/>
                <w:sz w:val="28"/>
                <w:szCs w:val="28"/>
              </w:rPr>
              <w:t xml:space="preserve"> год</w:t>
            </w:r>
          </w:p>
        </w:tc>
      </w:tr>
      <w:tr w:rsidR="00CA43C4" w:rsidTr="00CA43C4">
        <w:tc>
          <w:tcPr>
            <w:tcW w:w="2392" w:type="dxa"/>
          </w:tcPr>
          <w:p w:rsidR="00CA43C4" w:rsidRPr="00A92F65" w:rsidRDefault="00CA43C4" w:rsidP="00A92F65">
            <w:pPr>
              <w:spacing w:after="120" w:line="360" w:lineRule="auto"/>
              <w:rPr>
                <w:b/>
                <w:sz w:val="28"/>
                <w:szCs w:val="28"/>
              </w:rPr>
            </w:pPr>
            <w:r w:rsidRPr="00A92F65">
              <w:rPr>
                <w:b/>
                <w:sz w:val="28"/>
                <w:szCs w:val="28"/>
              </w:rPr>
              <w:t>Направлено</w:t>
            </w:r>
            <w:r w:rsidR="00A92F65" w:rsidRPr="00A92F65">
              <w:rPr>
                <w:b/>
                <w:color w:val="000000"/>
                <w:sz w:val="28"/>
                <w:szCs w:val="28"/>
              </w:rPr>
              <w:t xml:space="preserve"> </w:t>
            </w:r>
            <w:r w:rsidR="00A92F65">
              <w:rPr>
                <w:b/>
                <w:color w:val="000000"/>
                <w:sz w:val="28"/>
                <w:szCs w:val="28"/>
              </w:rPr>
              <w:t xml:space="preserve">финансовых средств ОМС </w:t>
            </w:r>
            <w:r w:rsidR="00A92F65" w:rsidRPr="00A92F65">
              <w:rPr>
                <w:b/>
                <w:color w:val="000000"/>
                <w:sz w:val="28"/>
                <w:szCs w:val="28"/>
              </w:rPr>
              <w:t xml:space="preserve">(тыс. </w:t>
            </w:r>
            <w:proofErr w:type="spellStart"/>
            <w:r w:rsidR="00A92F65" w:rsidRPr="00A92F65">
              <w:rPr>
                <w:b/>
                <w:color w:val="000000"/>
                <w:sz w:val="28"/>
                <w:szCs w:val="28"/>
              </w:rPr>
              <w:t>руб</w:t>
            </w:r>
            <w:proofErr w:type="spellEnd"/>
            <w:r w:rsidR="00A92F65" w:rsidRPr="00A92F65">
              <w:rPr>
                <w:b/>
                <w:color w:val="000000"/>
                <w:sz w:val="28"/>
                <w:szCs w:val="28"/>
              </w:rPr>
              <w:t>)</w:t>
            </w:r>
          </w:p>
        </w:tc>
        <w:tc>
          <w:tcPr>
            <w:tcW w:w="2393" w:type="dxa"/>
          </w:tcPr>
          <w:p w:rsidR="00A92F65" w:rsidRDefault="00A92F65" w:rsidP="00A92F65">
            <w:pPr>
              <w:spacing w:after="120" w:line="360" w:lineRule="auto"/>
              <w:jc w:val="center"/>
              <w:rPr>
                <w:sz w:val="28"/>
                <w:szCs w:val="28"/>
              </w:rPr>
            </w:pPr>
          </w:p>
          <w:p w:rsidR="00CA43C4" w:rsidRDefault="00CA43C4" w:rsidP="00A92F65">
            <w:pPr>
              <w:spacing w:after="120" w:line="360" w:lineRule="auto"/>
              <w:jc w:val="center"/>
              <w:rPr>
                <w:sz w:val="28"/>
                <w:szCs w:val="28"/>
              </w:rPr>
            </w:pPr>
            <w:r>
              <w:rPr>
                <w:sz w:val="28"/>
                <w:szCs w:val="28"/>
              </w:rPr>
              <w:t>2432,4</w:t>
            </w:r>
          </w:p>
        </w:tc>
        <w:tc>
          <w:tcPr>
            <w:tcW w:w="2393" w:type="dxa"/>
          </w:tcPr>
          <w:p w:rsidR="00CA43C4" w:rsidRDefault="00CA43C4" w:rsidP="00A92F65">
            <w:pPr>
              <w:spacing w:after="120" w:line="360" w:lineRule="auto"/>
              <w:rPr>
                <w:sz w:val="28"/>
                <w:szCs w:val="28"/>
              </w:rPr>
            </w:pPr>
          </w:p>
          <w:p w:rsidR="00A92F65" w:rsidRDefault="00A92F65" w:rsidP="00A92F65">
            <w:pPr>
              <w:spacing w:after="120" w:line="360" w:lineRule="auto"/>
              <w:jc w:val="center"/>
              <w:rPr>
                <w:sz w:val="28"/>
                <w:szCs w:val="28"/>
              </w:rPr>
            </w:pPr>
            <w:r>
              <w:rPr>
                <w:sz w:val="28"/>
                <w:szCs w:val="28"/>
              </w:rPr>
              <w:t>2577,3</w:t>
            </w:r>
          </w:p>
        </w:tc>
        <w:tc>
          <w:tcPr>
            <w:tcW w:w="2393" w:type="dxa"/>
          </w:tcPr>
          <w:p w:rsidR="00A92F65" w:rsidRDefault="00A92F65" w:rsidP="00A92F65">
            <w:pPr>
              <w:spacing w:after="120" w:line="360" w:lineRule="auto"/>
              <w:jc w:val="center"/>
              <w:rPr>
                <w:sz w:val="28"/>
                <w:szCs w:val="28"/>
              </w:rPr>
            </w:pPr>
          </w:p>
          <w:p w:rsidR="00CA43C4" w:rsidRDefault="00A92F65" w:rsidP="00A92F65">
            <w:pPr>
              <w:spacing w:after="120" w:line="360" w:lineRule="auto"/>
              <w:jc w:val="center"/>
              <w:rPr>
                <w:sz w:val="28"/>
                <w:szCs w:val="28"/>
              </w:rPr>
            </w:pPr>
            <w:r>
              <w:rPr>
                <w:sz w:val="28"/>
                <w:szCs w:val="28"/>
              </w:rPr>
              <w:t>28</w:t>
            </w:r>
            <w:r w:rsidR="00CA43C4">
              <w:rPr>
                <w:sz w:val="28"/>
                <w:szCs w:val="28"/>
              </w:rPr>
              <w:t>76,2</w:t>
            </w:r>
          </w:p>
        </w:tc>
      </w:tr>
      <w:tr w:rsidR="00CA43C4" w:rsidTr="00CA43C4">
        <w:tc>
          <w:tcPr>
            <w:tcW w:w="2392" w:type="dxa"/>
          </w:tcPr>
          <w:p w:rsidR="00CA43C4" w:rsidRPr="00A92F65" w:rsidRDefault="00CA43C4" w:rsidP="00A92F65">
            <w:pPr>
              <w:spacing w:after="120" w:line="360" w:lineRule="auto"/>
              <w:rPr>
                <w:b/>
                <w:sz w:val="28"/>
                <w:szCs w:val="28"/>
              </w:rPr>
            </w:pPr>
            <w:r w:rsidRPr="00A92F65">
              <w:rPr>
                <w:b/>
                <w:sz w:val="28"/>
                <w:szCs w:val="28"/>
              </w:rPr>
              <w:t>Израсходовано</w:t>
            </w:r>
            <w:r w:rsidR="00A92F65" w:rsidRPr="00A92F65">
              <w:rPr>
                <w:b/>
                <w:color w:val="000000"/>
                <w:sz w:val="28"/>
                <w:szCs w:val="28"/>
              </w:rPr>
              <w:t xml:space="preserve"> </w:t>
            </w:r>
            <w:r w:rsidR="00A92F65">
              <w:rPr>
                <w:b/>
                <w:color w:val="000000"/>
                <w:sz w:val="28"/>
                <w:szCs w:val="28"/>
              </w:rPr>
              <w:t xml:space="preserve">финансовых средств ОМС </w:t>
            </w:r>
            <w:r w:rsidR="00A92F65" w:rsidRPr="00A92F65">
              <w:rPr>
                <w:b/>
                <w:color w:val="000000"/>
                <w:sz w:val="28"/>
                <w:szCs w:val="28"/>
              </w:rPr>
              <w:t xml:space="preserve">(тыс. </w:t>
            </w:r>
            <w:proofErr w:type="spellStart"/>
            <w:r w:rsidR="00A92F65" w:rsidRPr="00A92F65">
              <w:rPr>
                <w:b/>
                <w:color w:val="000000"/>
                <w:sz w:val="28"/>
                <w:szCs w:val="28"/>
              </w:rPr>
              <w:t>руб</w:t>
            </w:r>
            <w:proofErr w:type="spellEnd"/>
            <w:r w:rsidR="00A92F65" w:rsidRPr="00A92F65">
              <w:rPr>
                <w:b/>
                <w:color w:val="000000"/>
                <w:sz w:val="28"/>
                <w:szCs w:val="28"/>
              </w:rPr>
              <w:t>)</w:t>
            </w:r>
          </w:p>
        </w:tc>
        <w:tc>
          <w:tcPr>
            <w:tcW w:w="2393" w:type="dxa"/>
          </w:tcPr>
          <w:p w:rsidR="00A92F65" w:rsidRDefault="00A92F65" w:rsidP="00A92F65">
            <w:pPr>
              <w:spacing w:after="120" w:line="360" w:lineRule="auto"/>
              <w:jc w:val="center"/>
              <w:rPr>
                <w:sz w:val="28"/>
                <w:szCs w:val="28"/>
              </w:rPr>
            </w:pPr>
          </w:p>
          <w:p w:rsidR="00CA43C4" w:rsidRDefault="00CA43C4" w:rsidP="00A92F65">
            <w:pPr>
              <w:spacing w:after="120" w:line="360" w:lineRule="auto"/>
              <w:jc w:val="center"/>
              <w:rPr>
                <w:sz w:val="28"/>
                <w:szCs w:val="28"/>
              </w:rPr>
            </w:pPr>
            <w:r>
              <w:rPr>
                <w:sz w:val="28"/>
                <w:szCs w:val="28"/>
              </w:rPr>
              <w:t>4222,9</w:t>
            </w:r>
          </w:p>
        </w:tc>
        <w:tc>
          <w:tcPr>
            <w:tcW w:w="2393" w:type="dxa"/>
          </w:tcPr>
          <w:p w:rsidR="00A92F65" w:rsidRDefault="00A92F65" w:rsidP="00A92F65">
            <w:pPr>
              <w:spacing w:after="120" w:line="360" w:lineRule="auto"/>
              <w:jc w:val="center"/>
              <w:rPr>
                <w:sz w:val="28"/>
                <w:szCs w:val="28"/>
              </w:rPr>
            </w:pPr>
          </w:p>
          <w:p w:rsidR="00CA43C4" w:rsidRDefault="00A92F65" w:rsidP="00A92F65">
            <w:pPr>
              <w:spacing w:after="120" w:line="360" w:lineRule="auto"/>
              <w:jc w:val="center"/>
              <w:rPr>
                <w:sz w:val="28"/>
                <w:szCs w:val="28"/>
              </w:rPr>
            </w:pPr>
            <w:r>
              <w:rPr>
                <w:sz w:val="28"/>
                <w:szCs w:val="28"/>
              </w:rPr>
              <w:t>3527,9</w:t>
            </w:r>
          </w:p>
        </w:tc>
        <w:tc>
          <w:tcPr>
            <w:tcW w:w="2393" w:type="dxa"/>
          </w:tcPr>
          <w:p w:rsidR="00A92F65" w:rsidRDefault="00A92F65" w:rsidP="00A92F65">
            <w:pPr>
              <w:spacing w:after="120" w:line="360" w:lineRule="auto"/>
              <w:jc w:val="center"/>
              <w:rPr>
                <w:sz w:val="28"/>
                <w:szCs w:val="28"/>
              </w:rPr>
            </w:pPr>
          </w:p>
          <w:p w:rsidR="00CA43C4" w:rsidRDefault="00A92F65" w:rsidP="00A92F65">
            <w:pPr>
              <w:spacing w:after="120" w:line="360" w:lineRule="auto"/>
              <w:jc w:val="center"/>
              <w:rPr>
                <w:sz w:val="28"/>
                <w:szCs w:val="28"/>
              </w:rPr>
            </w:pPr>
            <w:r>
              <w:rPr>
                <w:sz w:val="28"/>
                <w:szCs w:val="28"/>
              </w:rPr>
              <w:t>358</w:t>
            </w:r>
            <w:r w:rsidR="00CA43C4">
              <w:rPr>
                <w:sz w:val="28"/>
                <w:szCs w:val="28"/>
              </w:rPr>
              <w:t>0</w:t>
            </w:r>
          </w:p>
        </w:tc>
      </w:tr>
      <w:tr w:rsidR="00CA43C4" w:rsidTr="00CA43C4">
        <w:tc>
          <w:tcPr>
            <w:tcW w:w="2392" w:type="dxa"/>
          </w:tcPr>
          <w:p w:rsidR="00CA43C4" w:rsidRPr="00A92F65" w:rsidRDefault="00CA43C4" w:rsidP="00A92F65">
            <w:pPr>
              <w:spacing w:after="120" w:line="360" w:lineRule="auto"/>
              <w:rPr>
                <w:b/>
                <w:sz w:val="28"/>
                <w:szCs w:val="28"/>
              </w:rPr>
            </w:pPr>
            <w:r w:rsidRPr="00A92F65">
              <w:rPr>
                <w:b/>
                <w:sz w:val="28"/>
                <w:szCs w:val="28"/>
              </w:rPr>
              <w:t>Дефицит</w:t>
            </w:r>
            <w:r w:rsidR="00A92F65">
              <w:rPr>
                <w:b/>
                <w:sz w:val="28"/>
                <w:szCs w:val="28"/>
              </w:rPr>
              <w:t xml:space="preserve"> финансовых средств </w:t>
            </w:r>
            <w:r w:rsidR="00A92F65" w:rsidRPr="00A92F65">
              <w:rPr>
                <w:b/>
                <w:sz w:val="28"/>
                <w:szCs w:val="28"/>
              </w:rPr>
              <w:t xml:space="preserve"> </w:t>
            </w:r>
            <w:r w:rsidR="00A92F65" w:rsidRPr="00A92F65">
              <w:rPr>
                <w:b/>
                <w:color w:val="000000"/>
                <w:sz w:val="28"/>
                <w:szCs w:val="28"/>
              </w:rPr>
              <w:t xml:space="preserve">(тыс. </w:t>
            </w:r>
            <w:proofErr w:type="spellStart"/>
            <w:r w:rsidR="00A92F65" w:rsidRPr="00A92F65">
              <w:rPr>
                <w:b/>
                <w:color w:val="000000"/>
                <w:sz w:val="28"/>
                <w:szCs w:val="28"/>
              </w:rPr>
              <w:t>руб</w:t>
            </w:r>
            <w:proofErr w:type="spellEnd"/>
            <w:r w:rsidR="00A92F65" w:rsidRPr="00A92F65">
              <w:rPr>
                <w:b/>
                <w:color w:val="000000"/>
                <w:sz w:val="28"/>
                <w:szCs w:val="28"/>
              </w:rPr>
              <w:t>)</w:t>
            </w:r>
          </w:p>
        </w:tc>
        <w:tc>
          <w:tcPr>
            <w:tcW w:w="2393" w:type="dxa"/>
          </w:tcPr>
          <w:p w:rsidR="00A92F65" w:rsidRDefault="00A92F65" w:rsidP="00A92F65">
            <w:pPr>
              <w:spacing w:after="120" w:line="360" w:lineRule="auto"/>
              <w:jc w:val="center"/>
              <w:rPr>
                <w:sz w:val="28"/>
                <w:szCs w:val="28"/>
              </w:rPr>
            </w:pPr>
          </w:p>
          <w:p w:rsidR="00CA43C4" w:rsidRDefault="00A92F65" w:rsidP="00A92F65">
            <w:pPr>
              <w:spacing w:after="120" w:line="360" w:lineRule="auto"/>
              <w:jc w:val="center"/>
              <w:rPr>
                <w:sz w:val="28"/>
                <w:szCs w:val="28"/>
              </w:rPr>
            </w:pPr>
            <w:r>
              <w:rPr>
                <w:sz w:val="28"/>
                <w:szCs w:val="28"/>
              </w:rPr>
              <w:t>-</w:t>
            </w:r>
            <w:r w:rsidR="00CA43C4">
              <w:rPr>
                <w:sz w:val="28"/>
                <w:szCs w:val="28"/>
              </w:rPr>
              <w:t>1790,5</w:t>
            </w:r>
          </w:p>
        </w:tc>
        <w:tc>
          <w:tcPr>
            <w:tcW w:w="2393" w:type="dxa"/>
          </w:tcPr>
          <w:p w:rsidR="00A92F65" w:rsidRDefault="00A92F65" w:rsidP="00A92F65">
            <w:pPr>
              <w:spacing w:after="120" w:line="360" w:lineRule="auto"/>
              <w:jc w:val="center"/>
              <w:rPr>
                <w:sz w:val="28"/>
                <w:szCs w:val="28"/>
              </w:rPr>
            </w:pPr>
          </w:p>
          <w:p w:rsidR="00CA43C4" w:rsidRDefault="00A92F65" w:rsidP="00A92F65">
            <w:pPr>
              <w:spacing w:after="120" w:line="360" w:lineRule="auto"/>
              <w:jc w:val="center"/>
              <w:rPr>
                <w:sz w:val="28"/>
                <w:szCs w:val="28"/>
              </w:rPr>
            </w:pPr>
            <w:r>
              <w:rPr>
                <w:sz w:val="28"/>
                <w:szCs w:val="28"/>
              </w:rPr>
              <w:t>-9</w:t>
            </w:r>
            <w:r w:rsidR="00CA43C4">
              <w:rPr>
                <w:sz w:val="28"/>
                <w:szCs w:val="28"/>
              </w:rPr>
              <w:t>50,6</w:t>
            </w:r>
          </w:p>
        </w:tc>
        <w:tc>
          <w:tcPr>
            <w:tcW w:w="2393" w:type="dxa"/>
          </w:tcPr>
          <w:p w:rsidR="00A92F65" w:rsidRDefault="00A92F65" w:rsidP="00A92F65">
            <w:pPr>
              <w:spacing w:after="120" w:line="360" w:lineRule="auto"/>
              <w:jc w:val="center"/>
              <w:rPr>
                <w:sz w:val="28"/>
                <w:szCs w:val="28"/>
              </w:rPr>
            </w:pPr>
          </w:p>
          <w:p w:rsidR="00CA43C4" w:rsidRDefault="00A92F65" w:rsidP="00A92F65">
            <w:pPr>
              <w:spacing w:after="120" w:line="360" w:lineRule="auto"/>
              <w:jc w:val="center"/>
              <w:rPr>
                <w:sz w:val="28"/>
                <w:szCs w:val="28"/>
              </w:rPr>
            </w:pPr>
            <w:r>
              <w:rPr>
                <w:sz w:val="28"/>
                <w:szCs w:val="28"/>
              </w:rPr>
              <w:t>- 7</w:t>
            </w:r>
            <w:r w:rsidR="00CA43C4">
              <w:rPr>
                <w:sz w:val="28"/>
                <w:szCs w:val="28"/>
              </w:rPr>
              <w:t>03,8</w:t>
            </w:r>
          </w:p>
        </w:tc>
      </w:tr>
    </w:tbl>
    <w:p w:rsidR="00704623" w:rsidRDefault="00704623" w:rsidP="00A92F65">
      <w:pPr>
        <w:spacing w:after="120" w:line="360" w:lineRule="auto"/>
        <w:ind w:firstLine="567"/>
        <w:jc w:val="both"/>
        <w:rPr>
          <w:sz w:val="28"/>
          <w:szCs w:val="28"/>
        </w:rPr>
      </w:pPr>
    </w:p>
    <w:p w:rsidR="00A92F65" w:rsidRDefault="00A92F65" w:rsidP="00A92F65">
      <w:pPr>
        <w:spacing w:after="120" w:line="360" w:lineRule="auto"/>
        <w:ind w:firstLine="567"/>
        <w:jc w:val="both"/>
        <w:rPr>
          <w:sz w:val="28"/>
          <w:szCs w:val="28"/>
        </w:rPr>
      </w:pPr>
      <w:r>
        <w:rPr>
          <w:sz w:val="28"/>
          <w:szCs w:val="28"/>
        </w:rPr>
        <w:t>Из Таблицы 3 видно, что за отчетный период сохраняется дефицит финансовых средств, однако за счет роста потупляемых средств и сокращения расходов амбулатории, дефицит стабильно сокращается. Таким образом, за 2010-2012 года дефицит сократился примерно в 2,5 раз</w:t>
      </w:r>
      <w:r w:rsidR="00856018">
        <w:rPr>
          <w:sz w:val="28"/>
          <w:szCs w:val="28"/>
        </w:rPr>
        <w:t>а</w:t>
      </w:r>
      <w:r>
        <w:rPr>
          <w:sz w:val="28"/>
          <w:szCs w:val="28"/>
        </w:rPr>
        <w:t>.</w:t>
      </w:r>
    </w:p>
    <w:p w:rsidR="00A92F65" w:rsidRDefault="00A92F65" w:rsidP="00A92F65">
      <w:pPr>
        <w:spacing w:after="120" w:line="360" w:lineRule="auto"/>
        <w:jc w:val="both"/>
        <w:rPr>
          <w:color w:val="FF0000"/>
          <w:sz w:val="28"/>
          <w:szCs w:val="28"/>
        </w:rPr>
      </w:pPr>
    </w:p>
    <w:p w:rsidR="00A92F65" w:rsidRDefault="00A92F65" w:rsidP="00A92F65">
      <w:pPr>
        <w:spacing w:after="120" w:line="360" w:lineRule="auto"/>
        <w:jc w:val="both"/>
        <w:rPr>
          <w:color w:val="FF0000"/>
          <w:sz w:val="28"/>
          <w:szCs w:val="28"/>
        </w:rPr>
      </w:pPr>
    </w:p>
    <w:p w:rsidR="00A92F65" w:rsidRDefault="00A92F65" w:rsidP="00A92F65">
      <w:pPr>
        <w:spacing w:after="120" w:line="360" w:lineRule="auto"/>
        <w:jc w:val="both"/>
        <w:rPr>
          <w:color w:val="FF0000"/>
          <w:sz w:val="28"/>
          <w:szCs w:val="28"/>
        </w:rPr>
      </w:pPr>
    </w:p>
    <w:p w:rsidR="00A92F65" w:rsidRDefault="00A92F65" w:rsidP="00A92F65">
      <w:pPr>
        <w:spacing w:after="120" w:line="360" w:lineRule="auto"/>
        <w:jc w:val="both"/>
        <w:rPr>
          <w:color w:val="FF0000"/>
          <w:sz w:val="28"/>
          <w:szCs w:val="28"/>
        </w:rPr>
      </w:pPr>
    </w:p>
    <w:p w:rsidR="00A92F65" w:rsidRDefault="00A92F65" w:rsidP="00A92F65">
      <w:pPr>
        <w:spacing w:after="120" w:line="360" w:lineRule="auto"/>
        <w:jc w:val="both"/>
        <w:rPr>
          <w:sz w:val="28"/>
          <w:szCs w:val="28"/>
        </w:rPr>
      </w:pPr>
    </w:p>
    <w:p w:rsidR="00A92F65" w:rsidRDefault="00A92F65" w:rsidP="00A92F65">
      <w:pPr>
        <w:spacing w:after="120" w:line="360" w:lineRule="auto"/>
        <w:ind w:firstLine="567"/>
        <w:jc w:val="right"/>
        <w:rPr>
          <w:sz w:val="28"/>
          <w:szCs w:val="28"/>
        </w:rPr>
      </w:pPr>
      <w:r>
        <w:rPr>
          <w:sz w:val="28"/>
          <w:szCs w:val="28"/>
        </w:rPr>
        <w:lastRenderedPageBreak/>
        <w:t>Таблица 4</w:t>
      </w:r>
    </w:p>
    <w:p w:rsidR="00A92F65" w:rsidRPr="00A92F65" w:rsidRDefault="00A92F65" w:rsidP="00A92F65">
      <w:pPr>
        <w:spacing w:after="120" w:line="360" w:lineRule="auto"/>
        <w:ind w:firstLine="567"/>
        <w:jc w:val="center"/>
        <w:rPr>
          <w:sz w:val="28"/>
          <w:szCs w:val="28"/>
        </w:rPr>
      </w:pPr>
      <w:r w:rsidRPr="00A92F65">
        <w:rPr>
          <w:b/>
          <w:sz w:val="28"/>
          <w:szCs w:val="28"/>
        </w:rPr>
        <w:t>Структура расходов амбулатории врача общей практики МУЗ «</w:t>
      </w:r>
      <w:proofErr w:type="spellStart"/>
      <w:r w:rsidRPr="00A92F65">
        <w:rPr>
          <w:b/>
          <w:sz w:val="28"/>
          <w:szCs w:val="28"/>
        </w:rPr>
        <w:t>Мухоршибирская</w:t>
      </w:r>
      <w:proofErr w:type="spellEnd"/>
      <w:r w:rsidRPr="00A92F65">
        <w:rPr>
          <w:b/>
          <w:sz w:val="28"/>
          <w:szCs w:val="28"/>
        </w:rPr>
        <w:t xml:space="preserve"> ЦРБ» </w:t>
      </w:r>
      <w:r w:rsidRPr="00A92F65">
        <w:rPr>
          <w:b/>
          <w:spacing w:val="2"/>
          <w:sz w:val="28"/>
          <w:szCs w:val="28"/>
        </w:rPr>
        <w:t xml:space="preserve">в селе </w:t>
      </w:r>
      <w:proofErr w:type="gramStart"/>
      <w:r w:rsidRPr="00A92F65">
        <w:rPr>
          <w:b/>
          <w:sz w:val="28"/>
          <w:szCs w:val="28"/>
        </w:rPr>
        <w:t>Новый</w:t>
      </w:r>
      <w:proofErr w:type="gramEnd"/>
      <w:r w:rsidRPr="00A92F65">
        <w:rPr>
          <w:b/>
          <w:sz w:val="28"/>
          <w:szCs w:val="28"/>
        </w:rPr>
        <w:t xml:space="preserve"> </w:t>
      </w:r>
      <w:proofErr w:type="spellStart"/>
      <w:r w:rsidRPr="00A92F65">
        <w:rPr>
          <w:b/>
          <w:sz w:val="28"/>
          <w:szCs w:val="28"/>
        </w:rPr>
        <w:t>Заган</w:t>
      </w:r>
      <w:proofErr w:type="spellEnd"/>
      <w:r w:rsidRPr="00A92F65">
        <w:rPr>
          <w:b/>
          <w:sz w:val="28"/>
          <w:szCs w:val="28"/>
        </w:rPr>
        <w:t xml:space="preserve"> в Республике Бурятия</w:t>
      </w:r>
    </w:p>
    <w:tbl>
      <w:tblPr>
        <w:tblStyle w:val="af3"/>
        <w:tblW w:w="0" w:type="auto"/>
        <w:tblLook w:val="04A0"/>
      </w:tblPr>
      <w:tblGrid>
        <w:gridCol w:w="2392"/>
        <w:gridCol w:w="2393"/>
        <w:gridCol w:w="2393"/>
        <w:gridCol w:w="2393"/>
      </w:tblGrid>
      <w:tr w:rsidR="00CA43C4" w:rsidTr="00CA43C4">
        <w:tc>
          <w:tcPr>
            <w:tcW w:w="2392" w:type="dxa"/>
          </w:tcPr>
          <w:p w:rsidR="00CA43C4" w:rsidRDefault="00CA43C4" w:rsidP="00A92F65">
            <w:pPr>
              <w:spacing w:after="120" w:line="360" w:lineRule="auto"/>
              <w:jc w:val="both"/>
              <w:rPr>
                <w:sz w:val="28"/>
                <w:szCs w:val="28"/>
              </w:rPr>
            </w:pPr>
          </w:p>
        </w:tc>
        <w:tc>
          <w:tcPr>
            <w:tcW w:w="2393" w:type="dxa"/>
          </w:tcPr>
          <w:p w:rsidR="00CA43C4" w:rsidRPr="004E7BDA" w:rsidRDefault="00CA43C4" w:rsidP="00A92F65">
            <w:pPr>
              <w:spacing w:after="120" w:line="360" w:lineRule="auto"/>
              <w:jc w:val="both"/>
              <w:rPr>
                <w:b/>
                <w:sz w:val="28"/>
                <w:szCs w:val="28"/>
              </w:rPr>
            </w:pPr>
            <w:r w:rsidRPr="004E7BDA">
              <w:rPr>
                <w:b/>
                <w:sz w:val="28"/>
                <w:szCs w:val="28"/>
              </w:rPr>
              <w:t>2010 год</w:t>
            </w:r>
          </w:p>
        </w:tc>
        <w:tc>
          <w:tcPr>
            <w:tcW w:w="2393" w:type="dxa"/>
          </w:tcPr>
          <w:p w:rsidR="00CA43C4" w:rsidRPr="004E7BDA" w:rsidRDefault="00CA43C4" w:rsidP="00A92F65">
            <w:pPr>
              <w:spacing w:after="120" w:line="360" w:lineRule="auto"/>
              <w:jc w:val="both"/>
              <w:rPr>
                <w:b/>
                <w:sz w:val="28"/>
                <w:szCs w:val="28"/>
              </w:rPr>
            </w:pPr>
            <w:r w:rsidRPr="004E7BDA">
              <w:rPr>
                <w:b/>
                <w:sz w:val="28"/>
                <w:szCs w:val="28"/>
              </w:rPr>
              <w:t>2011 год</w:t>
            </w:r>
          </w:p>
        </w:tc>
        <w:tc>
          <w:tcPr>
            <w:tcW w:w="2393" w:type="dxa"/>
          </w:tcPr>
          <w:p w:rsidR="00CA43C4" w:rsidRPr="004E7BDA" w:rsidRDefault="00CA43C4" w:rsidP="00A92F65">
            <w:pPr>
              <w:spacing w:after="120" w:line="360" w:lineRule="auto"/>
              <w:jc w:val="both"/>
              <w:rPr>
                <w:b/>
                <w:sz w:val="28"/>
                <w:szCs w:val="28"/>
              </w:rPr>
            </w:pPr>
            <w:r w:rsidRPr="004E7BDA">
              <w:rPr>
                <w:b/>
                <w:sz w:val="28"/>
                <w:szCs w:val="28"/>
              </w:rPr>
              <w:t>2012 год</w:t>
            </w:r>
          </w:p>
        </w:tc>
      </w:tr>
      <w:tr w:rsidR="00CA43C4" w:rsidTr="00CA43C4">
        <w:tc>
          <w:tcPr>
            <w:tcW w:w="2392" w:type="dxa"/>
          </w:tcPr>
          <w:p w:rsidR="00A92F65" w:rsidRDefault="00CA43C4" w:rsidP="00A92F65">
            <w:pPr>
              <w:spacing w:after="120" w:line="276" w:lineRule="auto"/>
              <w:rPr>
                <w:b/>
                <w:color w:val="000000"/>
                <w:sz w:val="28"/>
                <w:szCs w:val="28"/>
              </w:rPr>
            </w:pPr>
            <w:r w:rsidRPr="00A92F65">
              <w:rPr>
                <w:b/>
                <w:sz w:val="28"/>
                <w:szCs w:val="28"/>
              </w:rPr>
              <w:t>На внешние услуги</w:t>
            </w:r>
            <w:r w:rsidR="00A92F65" w:rsidRPr="00A92F65">
              <w:rPr>
                <w:b/>
                <w:sz w:val="28"/>
                <w:szCs w:val="28"/>
              </w:rPr>
              <w:t xml:space="preserve"> </w:t>
            </w:r>
            <w:r w:rsidR="00A92F65" w:rsidRPr="00A92F65">
              <w:rPr>
                <w:b/>
                <w:color w:val="000000"/>
                <w:sz w:val="28"/>
                <w:szCs w:val="28"/>
              </w:rPr>
              <w:t xml:space="preserve">(тыс. </w:t>
            </w:r>
            <w:proofErr w:type="spellStart"/>
            <w:r w:rsidR="00A92F65" w:rsidRPr="00A92F65">
              <w:rPr>
                <w:b/>
                <w:color w:val="000000"/>
                <w:sz w:val="28"/>
                <w:szCs w:val="28"/>
              </w:rPr>
              <w:t>руб</w:t>
            </w:r>
            <w:proofErr w:type="spellEnd"/>
            <w:r w:rsidR="00A92F65" w:rsidRPr="00A92F65">
              <w:rPr>
                <w:b/>
                <w:color w:val="000000"/>
                <w:sz w:val="28"/>
                <w:szCs w:val="28"/>
              </w:rPr>
              <w:t>)</w:t>
            </w:r>
          </w:p>
          <w:p w:rsidR="00A92F65" w:rsidRPr="00A92F65" w:rsidRDefault="00A92F65" w:rsidP="00A92F65">
            <w:pPr>
              <w:spacing w:after="120" w:line="276" w:lineRule="auto"/>
              <w:rPr>
                <w:b/>
                <w:sz w:val="28"/>
                <w:szCs w:val="28"/>
              </w:rPr>
            </w:pPr>
          </w:p>
        </w:tc>
        <w:tc>
          <w:tcPr>
            <w:tcW w:w="2393" w:type="dxa"/>
          </w:tcPr>
          <w:p w:rsidR="00CA43C4" w:rsidRDefault="00CA43C4" w:rsidP="00A92F65">
            <w:pPr>
              <w:spacing w:after="120" w:line="360" w:lineRule="auto"/>
              <w:jc w:val="both"/>
              <w:rPr>
                <w:sz w:val="28"/>
                <w:szCs w:val="28"/>
              </w:rPr>
            </w:pPr>
            <w:r>
              <w:rPr>
                <w:sz w:val="28"/>
                <w:szCs w:val="28"/>
              </w:rPr>
              <w:t>2</w:t>
            </w:r>
            <w:r w:rsidR="00A92F65">
              <w:rPr>
                <w:sz w:val="28"/>
                <w:szCs w:val="28"/>
              </w:rPr>
              <w:t>888,6 (68,4</w:t>
            </w:r>
            <w:r>
              <w:rPr>
                <w:sz w:val="28"/>
                <w:szCs w:val="28"/>
              </w:rPr>
              <w:t>%)</w:t>
            </w:r>
          </w:p>
        </w:tc>
        <w:tc>
          <w:tcPr>
            <w:tcW w:w="2393" w:type="dxa"/>
          </w:tcPr>
          <w:p w:rsidR="00CA43C4" w:rsidRDefault="00CA43C4" w:rsidP="00A92F65">
            <w:pPr>
              <w:spacing w:after="120" w:line="360" w:lineRule="auto"/>
              <w:jc w:val="both"/>
              <w:rPr>
                <w:sz w:val="28"/>
                <w:szCs w:val="28"/>
              </w:rPr>
            </w:pPr>
            <w:r>
              <w:rPr>
                <w:sz w:val="28"/>
                <w:szCs w:val="28"/>
              </w:rPr>
              <w:t>2</w:t>
            </w:r>
            <w:r w:rsidR="00A92F65">
              <w:rPr>
                <w:sz w:val="28"/>
                <w:szCs w:val="28"/>
              </w:rPr>
              <w:t>099,1</w:t>
            </w:r>
            <w:r>
              <w:rPr>
                <w:sz w:val="28"/>
                <w:szCs w:val="28"/>
              </w:rPr>
              <w:t xml:space="preserve"> (</w:t>
            </w:r>
            <w:r w:rsidR="00A92F65">
              <w:rPr>
                <w:sz w:val="28"/>
                <w:szCs w:val="28"/>
              </w:rPr>
              <w:t>59,5</w:t>
            </w:r>
            <w:r>
              <w:rPr>
                <w:sz w:val="28"/>
                <w:szCs w:val="28"/>
              </w:rPr>
              <w:t>%)</w:t>
            </w:r>
          </w:p>
        </w:tc>
        <w:tc>
          <w:tcPr>
            <w:tcW w:w="2393" w:type="dxa"/>
          </w:tcPr>
          <w:p w:rsidR="00CA43C4" w:rsidRDefault="00A92F65" w:rsidP="00A92F65">
            <w:pPr>
              <w:spacing w:after="120" w:line="360" w:lineRule="auto"/>
              <w:jc w:val="both"/>
              <w:rPr>
                <w:sz w:val="28"/>
                <w:szCs w:val="28"/>
              </w:rPr>
            </w:pPr>
            <w:r>
              <w:rPr>
                <w:sz w:val="28"/>
                <w:szCs w:val="28"/>
              </w:rPr>
              <w:t>1621,7 (45,3</w:t>
            </w:r>
            <w:r w:rsidR="00CA43C4">
              <w:rPr>
                <w:sz w:val="28"/>
                <w:szCs w:val="28"/>
              </w:rPr>
              <w:t>%)</w:t>
            </w:r>
          </w:p>
        </w:tc>
      </w:tr>
      <w:tr w:rsidR="00CA43C4" w:rsidTr="00CA43C4">
        <w:tc>
          <w:tcPr>
            <w:tcW w:w="2392" w:type="dxa"/>
          </w:tcPr>
          <w:p w:rsidR="00CA43C4" w:rsidRPr="00A92F65" w:rsidRDefault="00CA43C4" w:rsidP="00A92F65">
            <w:pPr>
              <w:spacing w:after="120" w:line="276" w:lineRule="auto"/>
              <w:rPr>
                <w:b/>
                <w:sz w:val="28"/>
                <w:szCs w:val="28"/>
              </w:rPr>
            </w:pPr>
            <w:r w:rsidRPr="00A92F65">
              <w:rPr>
                <w:b/>
                <w:sz w:val="28"/>
                <w:szCs w:val="28"/>
              </w:rPr>
              <w:t>На оплату труда</w:t>
            </w:r>
            <w:r w:rsidR="00A92F65">
              <w:rPr>
                <w:b/>
                <w:sz w:val="28"/>
                <w:szCs w:val="28"/>
              </w:rPr>
              <w:t xml:space="preserve"> с начислениями</w:t>
            </w:r>
            <w:r w:rsidR="00A92F65" w:rsidRPr="00A92F65">
              <w:rPr>
                <w:b/>
                <w:sz w:val="28"/>
                <w:szCs w:val="28"/>
              </w:rPr>
              <w:t xml:space="preserve"> </w:t>
            </w:r>
            <w:r w:rsidR="00A92F65" w:rsidRPr="00A92F65">
              <w:rPr>
                <w:b/>
                <w:color w:val="000000"/>
                <w:sz w:val="28"/>
                <w:szCs w:val="28"/>
              </w:rPr>
              <w:t xml:space="preserve">(тыс. </w:t>
            </w:r>
            <w:proofErr w:type="spellStart"/>
            <w:r w:rsidR="00A92F65" w:rsidRPr="00A92F65">
              <w:rPr>
                <w:b/>
                <w:color w:val="000000"/>
                <w:sz w:val="28"/>
                <w:szCs w:val="28"/>
              </w:rPr>
              <w:t>руб</w:t>
            </w:r>
            <w:proofErr w:type="spellEnd"/>
            <w:r w:rsidR="00A92F65" w:rsidRPr="00A92F65">
              <w:rPr>
                <w:b/>
                <w:color w:val="000000"/>
                <w:sz w:val="28"/>
                <w:szCs w:val="28"/>
              </w:rPr>
              <w:t>)</w:t>
            </w:r>
          </w:p>
          <w:p w:rsidR="004E7BDA" w:rsidRPr="00A92F65" w:rsidRDefault="004E7BDA" w:rsidP="00A92F65">
            <w:pPr>
              <w:spacing w:after="120" w:line="276" w:lineRule="auto"/>
              <w:rPr>
                <w:b/>
                <w:sz w:val="28"/>
                <w:szCs w:val="28"/>
              </w:rPr>
            </w:pPr>
          </w:p>
        </w:tc>
        <w:tc>
          <w:tcPr>
            <w:tcW w:w="2393" w:type="dxa"/>
          </w:tcPr>
          <w:p w:rsidR="00CA43C4" w:rsidRDefault="00CA43C4" w:rsidP="00A92F65">
            <w:pPr>
              <w:spacing w:after="120" w:line="360" w:lineRule="auto"/>
              <w:jc w:val="both"/>
              <w:rPr>
                <w:sz w:val="28"/>
                <w:szCs w:val="28"/>
              </w:rPr>
            </w:pPr>
            <w:r>
              <w:rPr>
                <w:sz w:val="28"/>
                <w:szCs w:val="28"/>
              </w:rPr>
              <w:t>1150,4 (27,2%)</w:t>
            </w:r>
          </w:p>
        </w:tc>
        <w:tc>
          <w:tcPr>
            <w:tcW w:w="2393" w:type="dxa"/>
          </w:tcPr>
          <w:p w:rsidR="00CA43C4" w:rsidRDefault="00A92F65" w:rsidP="00A92F65">
            <w:pPr>
              <w:spacing w:after="120" w:line="360" w:lineRule="auto"/>
              <w:jc w:val="both"/>
              <w:rPr>
                <w:sz w:val="28"/>
                <w:szCs w:val="28"/>
              </w:rPr>
            </w:pPr>
            <w:r>
              <w:rPr>
                <w:sz w:val="28"/>
                <w:szCs w:val="28"/>
              </w:rPr>
              <w:t>1167,7</w:t>
            </w:r>
            <w:r w:rsidR="00CA43C4">
              <w:rPr>
                <w:sz w:val="28"/>
                <w:szCs w:val="28"/>
              </w:rPr>
              <w:t xml:space="preserve"> (33,1%)</w:t>
            </w:r>
          </w:p>
        </w:tc>
        <w:tc>
          <w:tcPr>
            <w:tcW w:w="2393" w:type="dxa"/>
          </w:tcPr>
          <w:p w:rsidR="00CA43C4" w:rsidRDefault="00A92F65" w:rsidP="00A92F65">
            <w:pPr>
              <w:spacing w:after="120" w:line="360" w:lineRule="auto"/>
              <w:jc w:val="both"/>
              <w:rPr>
                <w:sz w:val="28"/>
                <w:szCs w:val="28"/>
              </w:rPr>
            </w:pPr>
            <w:r>
              <w:rPr>
                <w:sz w:val="28"/>
                <w:szCs w:val="28"/>
              </w:rPr>
              <w:t>1528,6</w:t>
            </w:r>
            <w:r w:rsidR="00CA43C4">
              <w:rPr>
                <w:sz w:val="28"/>
                <w:szCs w:val="28"/>
              </w:rPr>
              <w:t xml:space="preserve"> (42,7%)</w:t>
            </w:r>
          </w:p>
        </w:tc>
      </w:tr>
      <w:tr w:rsidR="00CA43C4" w:rsidTr="00CA43C4">
        <w:tc>
          <w:tcPr>
            <w:tcW w:w="2392" w:type="dxa"/>
          </w:tcPr>
          <w:p w:rsidR="00CA43C4" w:rsidRPr="00A92F65" w:rsidRDefault="00CA43C4" w:rsidP="00A92F65">
            <w:pPr>
              <w:spacing w:after="120" w:line="276" w:lineRule="auto"/>
              <w:rPr>
                <w:b/>
                <w:sz w:val="28"/>
                <w:szCs w:val="28"/>
              </w:rPr>
            </w:pPr>
            <w:r w:rsidRPr="00A92F65">
              <w:rPr>
                <w:b/>
                <w:sz w:val="28"/>
                <w:szCs w:val="28"/>
              </w:rPr>
              <w:t>На медикаменты</w:t>
            </w:r>
            <w:r w:rsidR="00A92F65" w:rsidRPr="00A92F65">
              <w:rPr>
                <w:b/>
                <w:sz w:val="28"/>
                <w:szCs w:val="28"/>
              </w:rPr>
              <w:t xml:space="preserve"> </w:t>
            </w:r>
            <w:r w:rsidR="00A92F65" w:rsidRPr="00A92F65">
              <w:rPr>
                <w:b/>
                <w:color w:val="000000"/>
                <w:sz w:val="28"/>
                <w:szCs w:val="28"/>
              </w:rPr>
              <w:t xml:space="preserve">(тыс. </w:t>
            </w:r>
            <w:proofErr w:type="spellStart"/>
            <w:r w:rsidR="00A92F65" w:rsidRPr="00A92F65">
              <w:rPr>
                <w:b/>
                <w:color w:val="000000"/>
                <w:sz w:val="28"/>
                <w:szCs w:val="28"/>
              </w:rPr>
              <w:t>руб</w:t>
            </w:r>
            <w:proofErr w:type="spellEnd"/>
            <w:r w:rsidR="00A92F65" w:rsidRPr="00A92F65">
              <w:rPr>
                <w:b/>
                <w:color w:val="000000"/>
                <w:sz w:val="28"/>
                <w:szCs w:val="28"/>
              </w:rPr>
              <w:t>)</w:t>
            </w:r>
          </w:p>
        </w:tc>
        <w:tc>
          <w:tcPr>
            <w:tcW w:w="2393" w:type="dxa"/>
          </w:tcPr>
          <w:p w:rsidR="00CA43C4" w:rsidRDefault="004E7BDA" w:rsidP="00A92F65">
            <w:pPr>
              <w:spacing w:after="120" w:line="360" w:lineRule="auto"/>
              <w:jc w:val="both"/>
              <w:rPr>
                <w:sz w:val="28"/>
                <w:szCs w:val="28"/>
              </w:rPr>
            </w:pPr>
            <w:r>
              <w:rPr>
                <w:sz w:val="28"/>
                <w:szCs w:val="28"/>
              </w:rPr>
              <w:t>73,9 (1,7%)</w:t>
            </w:r>
          </w:p>
        </w:tc>
        <w:tc>
          <w:tcPr>
            <w:tcW w:w="2393" w:type="dxa"/>
          </w:tcPr>
          <w:p w:rsidR="00CA43C4" w:rsidRDefault="00A92F65" w:rsidP="00A92F65">
            <w:pPr>
              <w:spacing w:after="120" w:line="360" w:lineRule="auto"/>
              <w:jc w:val="both"/>
              <w:rPr>
                <w:sz w:val="28"/>
                <w:szCs w:val="28"/>
              </w:rPr>
            </w:pPr>
            <w:r>
              <w:rPr>
                <w:sz w:val="28"/>
                <w:szCs w:val="28"/>
              </w:rPr>
              <w:t>137,5</w:t>
            </w:r>
            <w:r w:rsidR="004E7BDA">
              <w:rPr>
                <w:sz w:val="28"/>
                <w:szCs w:val="28"/>
              </w:rPr>
              <w:t xml:space="preserve"> (3,9%)</w:t>
            </w:r>
          </w:p>
        </w:tc>
        <w:tc>
          <w:tcPr>
            <w:tcW w:w="2393" w:type="dxa"/>
          </w:tcPr>
          <w:p w:rsidR="00CA43C4" w:rsidRDefault="00A92F65" w:rsidP="00A92F65">
            <w:pPr>
              <w:spacing w:after="120" w:line="360" w:lineRule="auto"/>
              <w:jc w:val="both"/>
              <w:rPr>
                <w:sz w:val="28"/>
                <w:szCs w:val="28"/>
              </w:rPr>
            </w:pPr>
            <w:r>
              <w:rPr>
                <w:sz w:val="28"/>
                <w:szCs w:val="28"/>
              </w:rPr>
              <w:t>196,9</w:t>
            </w:r>
            <w:r w:rsidR="004E7BDA">
              <w:rPr>
                <w:sz w:val="28"/>
                <w:szCs w:val="28"/>
              </w:rPr>
              <w:t xml:space="preserve"> (5,5%)</w:t>
            </w:r>
          </w:p>
        </w:tc>
      </w:tr>
      <w:tr w:rsidR="00A92F65" w:rsidTr="00CA43C4">
        <w:tc>
          <w:tcPr>
            <w:tcW w:w="2392" w:type="dxa"/>
          </w:tcPr>
          <w:p w:rsidR="00A92F65" w:rsidRPr="00A92F65" w:rsidRDefault="00A92F65" w:rsidP="00A92F65">
            <w:pPr>
              <w:spacing w:after="120" w:line="276" w:lineRule="auto"/>
              <w:rPr>
                <w:b/>
                <w:sz w:val="28"/>
                <w:szCs w:val="28"/>
              </w:rPr>
            </w:pPr>
            <w:r w:rsidRPr="00A92F65">
              <w:rPr>
                <w:b/>
                <w:color w:val="000000"/>
                <w:sz w:val="28"/>
                <w:szCs w:val="28"/>
              </w:rPr>
              <w:t>Расходы на амбулаторию (тыс. руб.)</w:t>
            </w:r>
          </w:p>
        </w:tc>
        <w:tc>
          <w:tcPr>
            <w:tcW w:w="2393" w:type="dxa"/>
          </w:tcPr>
          <w:p w:rsidR="00A92F65" w:rsidRDefault="00A92F65" w:rsidP="00A92F65">
            <w:pPr>
              <w:spacing w:after="120" w:line="360" w:lineRule="auto"/>
              <w:jc w:val="both"/>
              <w:rPr>
                <w:sz w:val="28"/>
                <w:szCs w:val="28"/>
              </w:rPr>
            </w:pPr>
            <w:r>
              <w:rPr>
                <w:sz w:val="28"/>
                <w:szCs w:val="28"/>
              </w:rPr>
              <w:t>109,4 (2,6%)</w:t>
            </w:r>
          </w:p>
        </w:tc>
        <w:tc>
          <w:tcPr>
            <w:tcW w:w="2393" w:type="dxa"/>
          </w:tcPr>
          <w:p w:rsidR="00A92F65" w:rsidRDefault="00A92F65" w:rsidP="00A92F65">
            <w:pPr>
              <w:spacing w:after="120" w:line="360" w:lineRule="auto"/>
              <w:jc w:val="both"/>
              <w:rPr>
                <w:sz w:val="28"/>
                <w:szCs w:val="28"/>
              </w:rPr>
            </w:pPr>
            <w:r>
              <w:rPr>
                <w:sz w:val="28"/>
                <w:szCs w:val="28"/>
              </w:rPr>
              <w:t>123,4 (3,5%)</w:t>
            </w:r>
          </w:p>
        </w:tc>
        <w:tc>
          <w:tcPr>
            <w:tcW w:w="2393" w:type="dxa"/>
          </w:tcPr>
          <w:p w:rsidR="00A92F65" w:rsidRDefault="00A92F65" w:rsidP="00A92F65">
            <w:pPr>
              <w:spacing w:after="120" w:line="360" w:lineRule="auto"/>
              <w:jc w:val="both"/>
              <w:rPr>
                <w:sz w:val="28"/>
                <w:szCs w:val="28"/>
              </w:rPr>
            </w:pPr>
            <w:r>
              <w:rPr>
                <w:sz w:val="28"/>
                <w:szCs w:val="28"/>
              </w:rPr>
              <w:t>161,1 (4,5%)</w:t>
            </w:r>
          </w:p>
        </w:tc>
      </w:tr>
    </w:tbl>
    <w:p w:rsidR="004E7BDA" w:rsidRDefault="004E7BDA" w:rsidP="00A92F65">
      <w:pPr>
        <w:spacing w:after="120" w:line="360" w:lineRule="auto"/>
        <w:ind w:firstLine="567"/>
        <w:jc w:val="both"/>
        <w:rPr>
          <w:sz w:val="28"/>
          <w:szCs w:val="28"/>
        </w:rPr>
      </w:pPr>
    </w:p>
    <w:p w:rsidR="00A92F65" w:rsidRDefault="00FF4089" w:rsidP="00A92F65">
      <w:pPr>
        <w:spacing w:after="120" w:line="360" w:lineRule="auto"/>
        <w:ind w:firstLine="708"/>
        <w:jc w:val="both"/>
        <w:rPr>
          <w:sz w:val="28"/>
          <w:szCs w:val="28"/>
        </w:rPr>
      </w:pPr>
      <w:r w:rsidRPr="00FF4089">
        <w:rPr>
          <w:sz w:val="28"/>
          <w:szCs w:val="28"/>
        </w:rPr>
        <w:t xml:space="preserve">В структуре расходов наибольший удельный вес </w:t>
      </w:r>
      <w:r w:rsidR="00A92F65">
        <w:rPr>
          <w:sz w:val="28"/>
          <w:szCs w:val="28"/>
        </w:rPr>
        <w:t xml:space="preserve">за все года </w:t>
      </w:r>
      <w:r w:rsidRPr="00FF4089">
        <w:rPr>
          <w:sz w:val="28"/>
          <w:szCs w:val="28"/>
        </w:rPr>
        <w:t xml:space="preserve">занимают расходы на внешние услуги </w:t>
      </w:r>
      <w:r>
        <w:rPr>
          <w:sz w:val="28"/>
          <w:szCs w:val="28"/>
        </w:rPr>
        <w:t>(взаиморасчеты за услуги, оказанные другими ЛПУ)</w:t>
      </w:r>
      <w:r w:rsidR="00A92F65">
        <w:rPr>
          <w:sz w:val="28"/>
          <w:szCs w:val="28"/>
        </w:rPr>
        <w:t xml:space="preserve">, на втором месте по расходам – оплата труда с начислениями, меньшие доли в расходах занимают расходы на медикаменты и </w:t>
      </w:r>
      <w:r w:rsidR="00A92F65" w:rsidRPr="00A92F65">
        <w:rPr>
          <w:color w:val="000000"/>
          <w:sz w:val="28"/>
          <w:szCs w:val="28"/>
        </w:rPr>
        <w:t>а</w:t>
      </w:r>
      <w:r w:rsidR="00A92F65">
        <w:rPr>
          <w:color w:val="000000"/>
          <w:sz w:val="28"/>
          <w:szCs w:val="28"/>
        </w:rPr>
        <w:t>дминистративно-хозяйственное</w:t>
      </w:r>
      <w:r w:rsidR="00A92F65" w:rsidRPr="00A92F65">
        <w:rPr>
          <w:color w:val="000000"/>
          <w:sz w:val="28"/>
          <w:szCs w:val="28"/>
        </w:rPr>
        <w:t xml:space="preserve"> обесп</w:t>
      </w:r>
      <w:r w:rsidR="00A92F65">
        <w:rPr>
          <w:color w:val="000000"/>
          <w:sz w:val="28"/>
          <w:szCs w:val="28"/>
        </w:rPr>
        <w:t>ечение</w:t>
      </w:r>
      <w:r w:rsidR="00A92F65" w:rsidRPr="00A92F65">
        <w:rPr>
          <w:color w:val="000000"/>
          <w:sz w:val="28"/>
          <w:szCs w:val="28"/>
        </w:rPr>
        <w:t>.</w:t>
      </w:r>
      <w:r w:rsidR="00A92F65">
        <w:rPr>
          <w:color w:val="000000"/>
          <w:sz w:val="22"/>
        </w:rPr>
        <w:t xml:space="preserve"> </w:t>
      </w:r>
      <w:proofErr w:type="gramStart"/>
      <w:r w:rsidR="00A92F65">
        <w:rPr>
          <w:sz w:val="28"/>
          <w:szCs w:val="28"/>
        </w:rPr>
        <w:t xml:space="preserve">Однако из таблицы 4 видно, что расходы на внешние услуги с каждым годом сокращаются и на 2012 году почти сравнялись с расходами на оплату труда, это говорит о том, что амбулатория стала более эффективно распоряжаться своими финансовыми средствами, меньше отправлять людей на плановую госпитализацию, к специалистам в другие поликлиники и т.д. </w:t>
      </w:r>
      <w:proofErr w:type="gramEnd"/>
    </w:p>
    <w:p w:rsidR="00E628FF" w:rsidRDefault="00CA742A" w:rsidP="00A92F65">
      <w:pPr>
        <w:spacing w:after="120" w:line="360" w:lineRule="auto"/>
        <w:ind w:firstLine="567"/>
        <w:jc w:val="both"/>
        <w:rPr>
          <w:sz w:val="28"/>
          <w:szCs w:val="28"/>
        </w:rPr>
      </w:pPr>
      <w:proofErr w:type="gramStart"/>
      <w:r>
        <w:rPr>
          <w:sz w:val="28"/>
          <w:szCs w:val="28"/>
        </w:rPr>
        <w:t xml:space="preserve">По данным отчета работы врача выявлено, </w:t>
      </w:r>
      <w:r w:rsidR="00314629">
        <w:rPr>
          <w:sz w:val="28"/>
          <w:szCs w:val="28"/>
        </w:rPr>
        <w:t xml:space="preserve">что за последние три года на обслуживаемом участке отмечается </w:t>
      </w:r>
      <w:r w:rsidR="002B55B8">
        <w:rPr>
          <w:sz w:val="28"/>
          <w:szCs w:val="28"/>
        </w:rPr>
        <w:t xml:space="preserve">снижение общей заболеваемости </w:t>
      </w:r>
      <w:r w:rsidR="002B55B8">
        <w:rPr>
          <w:sz w:val="28"/>
          <w:szCs w:val="28"/>
        </w:rPr>
        <w:lastRenderedPageBreak/>
        <w:t>населения на 15% (2010</w:t>
      </w:r>
      <w:r w:rsidR="00C06DDB">
        <w:rPr>
          <w:sz w:val="28"/>
          <w:szCs w:val="28"/>
        </w:rPr>
        <w:t xml:space="preserve"> </w:t>
      </w:r>
      <w:r w:rsidR="002B55B8">
        <w:rPr>
          <w:sz w:val="28"/>
          <w:szCs w:val="28"/>
        </w:rPr>
        <w:t xml:space="preserve">г. – 177 317 на 100 тыс. населения, в 2012г. – 150720 на 100 тыс. населения), </w:t>
      </w:r>
      <w:r w:rsidR="00D9055D">
        <w:rPr>
          <w:sz w:val="28"/>
          <w:szCs w:val="28"/>
        </w:rPr>
        <w:t xml:space="preserve">пропорционально снизилась </w:t>
      </w:r>
      <w:r w:rsidR="007C10FB" w:rsidRPr="0061042A">
        <w:rPr>
          <w:sz w:val="28"/>
          <w:szCs w:val="28"/>
        </w:rPr>
        <w:t>заболеваемость среди взрослого населения на 1</w:t>
      </w:r>
      <w:r w:rsidR="002B55B8">
        <w:rPr>
          <w:sz w:val="28"/>
          <w:szCs w:val="28"/>
        </w:rPr>
        <w:t>2</w:t>
      </w:r>
      <w:r w:rsidR="007C10FB" w:rsidRPr="0061042A">
        <w:rPr>
          <w:sz w:val="28"/>
          <w:szCs w:val="28"/>
        </w:rPr>
        <w:t>%, детского – на 41</w:t>
      </w:r>
      <w:r w:rsidR="00565B34">
        <w:rPr>
          <w:sz w:val="28"/>
          <w:szCs w:val="28"/>
        </w:rPr>
        <w:t>%, а так</w:t>
      </w:r>
      <w:r w:rsidR="00E628FF">
        <w:rPr>
          <w:sz w:val="28"/>
          <w:szCs w:val="28"/>
        </w:rPr>
        <w:t xml:space="preserve">же подросткового – на </w:t>
      </w:r>
      <w:r w:rsidR="007C10FB" w:rsidRPr="0061042A">
        <w:rPr>
          <w:sz w:val="28"/>
          <w:szCs w:val="28"/>
        </w:rPr>
        <w:t>51%</w:t>
      </w:r>
      <w:r w:rsidR="00E628FF">
        <w:rPr>
          <w:sz w:val="28"/>
          <w:szCs w:val="28"/>
        </w:rPr>
        <w:t xml:space="preserve">. </w:t>
      </w:r>
      <w:proofErr w:type="gramEnd"/>
    </w:p>
    <w:p w:rsidR="002B55B8" w:rsidRDefault="00E917AE" w:rsidP="00A92F65">
      <w:pPr>
        <w:spacing w:after="120" w:line="360" w:lineRule="auto"/>
        <w:ind w:firstLine="567"/>
        <w:jc w:val="both"/>
        <w:rPr>
          <w:sz w:val="28"/>
          <w:szCs w:val="28"/>
        </w:rPr>
      </w:pPr>
      <w:proofErr w:type="gramStart"/>
      <w:r>
        <w:rPr>
          <w:sz w:val="28"/>
          <w:szCs w:val="28"/>
        </w:rPr>
        <w:t>Отмечается улуч</w:t>
      </w:r>
      <w:r w:rsidR="00E628FF">
        <w:rPr>
          <w:sz w:val="28"/>
          <w:szCs w:val="28"/>
        </w:rPr>
        <w:t xml:space="preserve">шение демографической ситуации, </w:t>
      </w:r>
      <w:r>
        <w:rPr>
          <w:sz w:val="28"/>
          <w:szCs w:val="28"/>
        </w:rPr>
        <w:t xml:space="preserve">характеризующейся ростом рождаемости </w:t>
      </w:r>
      <w:r w:rsidR="00321A84">
        <w:rPr>
          <w:sz w:val="28"/>
          <w:szCs w:val="28"/>
        </w:rPr>
        <w:t>с 14,1 на 1000 населения в 2010 году до 17,8 - в 2012г., снижением показателя общей смертности населения с  15,0</w:t>
      </w:r>
      <w:r w:rsidR="00D164C9">
        <w:rPr>
          <w:sz w:val="28"/>
          <w:szCs w:val="28"/>
        </w:rPr>
        <w:t xml:space="preserve"> </w:t>
      </w:r>
      <w:r w:rsidR="0045559B">
        <w:rPr>
          <w:sz w:val="28"/>
          <w:szCs w:val="28"/>
        </w:rPr>
        <w:t xml:space="preserve">на 1000 населения </w:t>
      </w:r>
      <w:r w:rsidR="00321A84">
        <w:rPr>
          <w:sz w:val="28"/>
          <w:szCs w:val="28"/>
        </w:rPr>
        <w:t xml:space="preserve"> до 12,</w:t>
      </w:r>
      <w:r w:rsidR="0045559B">
        <w:rPr>
          <w:sz w:val="28"/>
          <w:szCs w:val="28"/>
        </w:rPr>
        <w:t>0</w:t>
      </w:r>
      <w:r w:rsidR="008A67AA">
        <w:rPr>
          <w:sz w:val="28"/>
          <w:szCs w:val="28"/>
        </w:rPr>
        <w:t xml:space="preserve"> </w:t>
      </w:r>
      <w:r w:rsidR="00F237BB">
        <w:rPr>
          <w:sz w:val="28"/>
          <w:szCs w:val="28"/>
        </w:rPr>
        <w:t xml:space="preserve">на 1000 населения, </w:t>
      </w:r>
      <w:r w:rsidR="00321A84">
        <w:rPr>
          <w:sz w:val="28"/>
          <w:szCs w:val="28"/>
        </w:rPr>
        <w:t>соответственно.</w:t>
      </w:r>
      <w:proofErr w:type="gramEnd"/>
      <w:r w:rsidR="00321A84">
        <w:rPr>
          <w:sz w:val="28"/>
          <w:szCs w:val="28"/>
        </w:rPr>
        <w:t xml:space="preserve"> В течение последних трех лет не допущено случаев  младенческой и материнской смертности.</w:t>
      </w:r>
      <w:r w:rsidR="0045559B">
        <w:rPr>
          <w:sz w:val="28"/>
          <w:szCs w:val="28"/>
        </w:rPr>
        <w:t xml:space="preserve"> Отмечается снижение вызовов скорой медицинской помощи с 0,24 вызовов на 1 жителя в 2010 году  до 0,20 в 2012</w:t>
      </w:r>
      <w:r w:rsidR="00D164C9">
        <w:rPr>
          <w:sz w:val="28"/>
          <w:szCs w:val="28"/>
        </w:rPr>
        <w:t xml:space="preserve"> </w:t>
      </w:r>
      <w:r w:rsidR="0045559B">
        <w:rPr>
          <w:sz w:val="28"/>
          <w:szCs w:val="28"/>
        </w:rPr>
        <w:t xml:space="preserve">г., снижение уровня госпитализации </w:t>
      </w:r>
      <w:proofErr w:type="gramStart"/>
      <w:r w:rsidR="0045559B">
        <w:rPr>
          <w:sz w:val="28"/>
          <w:szCs w:val="28"/>
        </w:rPr>
        <w:t>с</w:t>
      </w:r>
      <w:proofErr w:type="gramEnd"/>
      <w:r w:rsidR="0045559B">
        <w:rPr>
          <w:sz w:val="28"/>
          <w:szCs w:val="28"/>
        </w:rPr>
        <w:t xml:space="preserve"> 8,0 </w:t>
      </w:r>
      <w:proofErr w:type="gramStart"/>
      <w:r w:rsidR="0045559B">
        <w:rPr>
          <w:sz w:val="28"/>
          <w:szCs w:val="28"/>
        </w:rPr>
        <w:t>на</w:t>
      </w:r>
      <w:proofErr w:type="gramEnd"/>
      <w:r w:rsidR="0045559B">
        <w:rPr>
          <w:sz w:val="28"/>
          <w:szCs w:val="28"/>
        </w:rPr>
        <w:t xml:space="preserve"> 100 человек населения до 6,0 на 100 человек населения, соответственно.</w:t>
      </w:r>
    </w:p>
    <w:p w:rsidR="00BB0A2D" w:rsidRDefault="00DD2FED" w:rsidP="00A92F65">
      <w:pPr>
        <w:spacing w:after="120" w:line="360" w:lineRule="auto"/>
        <w:ind w:firstLine="567"/>
        <w:jc w:val="both"/>
        <w:rPr>
          <w:sz w:val="28"/>
          <w:szCs w:val="28"/>
        </w:rPr>
      </w:pPr>
      <w:r w:rsidRPr="0061042A">
        <w:rPr>
          <w:sz w:val="28"/>
          <w:szCs w:val="28"/>
        </w:rPr>
        <w:t>Анализ работы амбулатории общей врачебной</w:t>
      </w:r>
      <w:r w:rsidR="0045559B">
        <w:rPr>
          <w:sz w:val="28"/>
          <w:szCs w:val="28"/>
        </w:rPr>
        <w:t xml:space="preserve"> (семейной)</w:t>
      </w:r>
      <w:r w:rsidRPr="0061042A">
        <w:rPr>
          <w:sz w:val="28"/>
          <w:szCs w:val="28"/>
        </w:rPr>
        <w:t xml:space="preserve"> практики показывает</w:t>
      </w:r>
      <w:r w:rsidR="00E715C8">
        <w:rPr>
          <w:sz w:val="28"/>
          <w:szCs w:val="28"/>
        </w:rPr>
        <w:t xml:space="preserve">, что на участке </w:t>
      </w:r>
      <w:r w:rsidR="00587D93">
        <w:rPr>
          <w:sz w:val="28"/>
          <w:szCs w:val="28"/>
        </w:rPr>
        <w:t xml:space="preserve">за отчетный период </w:t>
      </w:r>
      <w:r w:rsidR="00E715C8">
        <w:rPr>
          <w:sz w:val="28"/>
          <w:szCs w:val="28"/>
        </w:rPr>
        <w:t>был проведен достаточный объем работы</w:t>
      </w:r>
      <w:r w:rsidR="00C06DDB">
        <w:rPr>
          <w:sz w:val="28"/>
          <w:szCs w:val="28"/>
        </w:rPr>
        <w:t>. За этот</w:t>
      </w:r>
      <w:r w:rsidRPr="0061042A">
        <w:rPr>
          <w:sz w:val="28"/>
          <w:szCs w:val="28"/>
        </w:rPr>
        <w:t xml:space="preserve"> период значительно укреплен</w:t>
      </w:r>
      <w:r>
        <w:rPr>
          <w:sz w:val="28"/>
          <w:szCs w:val="28"/>
        </w:rPr>
        <w:t>а материально-техническая база, введено  в  эксплуатацию  новое  здание  и  современное оборудование,  согласно  табелю  оснащения. Также н</w:t>
      </w:r>
      <w:r w:rsidRPr="0061042A">
        <w:rPr>
          <w:sz w:val="28"/>
          <w:szCs w:val="28"/>
        </w:rPr>
        <w:t>а высоком уровне проводится профилактическая работа среди населения участка</w:t>
      </w:r>
      <w:r w:rsidR="0045559B">
        <w:rPr>
          <w:sz w:val="28"/>
          <w:szCs w:val="28"/>
        </w:rPr>
        <w:t xml:space="preserve">, что влияет на улучшение показателей здоровья населения: снижение </w:t>
      </w:r>
      <w:r w:rsidR="00F237BB">
        <w:rPr>
          <w:sz w:val="28"/>
          <w:szCs w:val="28"/>
        </w:rPr>
        <w:t xml:space="preserve">показателей </w:t>
      </w:r>
      <w:r w:rsidR="0045559B">
        <w:rPr>
          <w:sz w:val="28"/>
          <w:szCs w:val="28"/>
        </w:rPr>
        <w:t>общей заболеваемости</w:t>
      </w:r>
      <w:r w:rsidR="00F237BB">
        <w:rPr>
          <w:sz w:val="28"/>
          <w:szCs w:val="28"/>
        </w:rPr>
        <w:t xml:space="preserve"> населения, общей смертности. За отчетный период не допущено случаев младенческой, материнской смертности. В своей работе врач использует наименее ресурсоемкие </w:t>
      </w:r>
      <w:proofErr w:type="spellStart"/>
      <w:r w:rsidR="00F237BB">
        <w:rPr>
          <w:sz w:val="28"/>
          <w:szCs w:val="28"/>
        </w:rPr>
        <w:t>стационарозамещаюшие</w:t>
      </w:r>
      <w:proofErr w:type="spellEnd"/>
      <w:r w:rsidR="00F237BB">
        <w:rPr>
          <w:sz w:val="28"/>
          <w:szCs w:val="28"/>
        </w:rPr>
        <w:t xml:space="preserve"> виды медицинской помощи, что позволяет снизить уровень госпитализации в круглосуточный стационар. </w:t>
      </w:r>
    </w:p>
    <w:p w:rsidR="00A92F65" w:rsidRDefault="00A92F65" w:rsidP="00A92F65">
      <w:pPr>
        <w:spacing w:after="120" w:line="360" w:lineRule="auto"/>
        <w:ind w:firstLine="567"/>
        <w:jc w:val="center"/>
        <w:rPr>
          <w:b/>
          <w:i/>
          <w:sz w:val="28"/>
          <w:szCs w:val="28"/>
        </w:rPr>
      </w:pPr>
    </w:p>
    <w:p w:rsidR="00A92F65" w:rsidRDefault="00A92F65" w:rsidP="00A92F65">
      <w:pPr>
        <w:spacing w:after="120" w:line="360" w:lineRule="auto"/>
        <w:ind w:firstLine="567"/>
        <w:jc w:val="center"/>
        <w:rPr>
          <w:b/>
          <w:i/>
          <w:sz w:val="28"/>
          <w:szCs w:val="28"/>
        </w:rPr>
      </w:pPr>
    </w:p>
    <w:p w:rsidR="00A92F65" w:rsidRDefault="00A92F65" w:rsidP="00A92F65">
      <w:pPr>
        <w:spacing w:after="120" w:line="360" w:lineRule="auto"/>
        <w:ind w:firstLine="567"/>
        <w:jc w:val="center"/>
        <w:rPr>
          <w:b/>
          <w:i/>
          <w:sz w:val="28"/>
          <w:szCs w:val="28"/>
        </w:rPr>
      </w:pPr>
    </w:p>
    <w:p w:rsidR="00546C20" w:rsidRPr="00181706" w:rsidRDefault="00181706" w:rsidP="00A92F65">
      <w:pPr>
        <w:pStyle w:val="6"/>
      </w:pPr>
      <w:r w:rsidRPr="00181706">
        <w:lastRenderedPageBreak/>
        <w:t xml:space="preserve">3.2. </w:t>
      </w:r>
      <w:r w:rsidR="006F6312">
        <w:t>Сравнительный анализ показателей</w:t>
      </w:r>
      <w:r w:rsidR="007A5C70" w:rsidRPr="00181706">
        <w:t xml:space="preserve"> пер</w:t>
      </w:r>
      <w:r w:rsidR="006F6312">
        <w:t>вичной медико-санитарной помощи, оказанной врачами общей</w:t>
      </w:r>
      <w:r w:rsidR="007A5C70" w:rsidRPr="00181706">
        <w:t xml:space="preserve"> практики </w:t>
      </w:r>
      <w:r w:rsidR="003C79D1">
        <w:t xml:space="preserve">со </w:t>
      </w:r>
      <w:proofErr w:type="spellStart"/>
      <w:r w:rsidR="003C79D1">
        <w:t>средне</w:t>
      </w:r>
      <w:r w:rsidR="006F6312">
        <w:t>спубликанскими</w:t>
      </w:r>
      <w:proofErr w:type="spellEnd"/>
      <w:r w:rsidR="006F6312">
        <w:t xml:space="preserve">. </w:t>
      </w:r>
    </w:p>
    <w:p w:rsidR="00D02799" w:rsidRDefault="00D6292D" w:rsidP="00A92F65">
      <w:pPr>
        <w:spacing w:after="120" w:line="360" w:lineRule="auto"/>
        <w:ind w:firstLine="567"/>
        <w:jc w:val="both"/>
        <w:rPr>
          <w:sz w:val="28"/>
          <w:szCs w:val="28"/>
        </w:rPr>
      </w:pPr>
      <w:proofErr w:type="gramStart"/>
      <w:r w:rsidRPr="00D744F4">
        <w:rPr>
          <w:sz w:val="28"/>
          <w:szCs w:val="28"/>
        </w:rPr>
        <w:t xml:space="preserve">В </w:t>
      </w:r>
      <w:r w:rsidR="009C2760" w:rsidRPr="00D744F4">
        <w:rPr>
          <w:sz w:val="28"/>
          <w:szCs w:val="28"/>
        </w:rPr>
        <w:t xml:space="preserve">соответствии с приказом </w:t>
      </w:r>
      <w:r w:rsidR="007911F1" w:rsidRPr="00D744F4">
        <w:rPr>
          <w:sz w:val="28"/>
          <w:szCs w:val="28"/>
        </w:rPr>
        <w:t xml:space="preserve">Министерства здравоохранения и социального развития Российской Федерации от 17 января 2005г. № 84 «О порядке осуществления деятельности врача общей практики (семейного врача)» и  приказом Министерства здравоохранения Республики </w:t>
      </w:r>
      <w:proofErr w:type="spellStart"/>
      <w:r w:rsidR="007911F1" w:rsidRPr="00D744F4">
        <w:rPr>
          <w:sz w:val="28"/>
          <w:szCs w:val="28"/>
        </w:rPr>
        <w:t>Бурятия</w:t>
      </w:r>
      <w:r w:rsidR="00D744F4" w:rsidRPr="00180829">
        <w:rPr>
          <w:sz w:val="28"/>
          <w:szCs w:val="28"/>
        </w:rPr>
        <w:t>от</w:t>
      </w:r>
      <w:proofErr w:type="spellEnd"/>
      <w:r w:rsidR="00D744F4" w:rsidRPr="00180829">
        <w:rPr>
          <w:sz w:val="28"/>
          <w:szCs w:val="28"/>
        </w:rPr>
        <w:t xml:space="preserve"> 28.10.</w:t>
      </w:r>
      <w:r w:rsidR="00180829" w:rsidRPr="00180829">
        <w:rPr>
          <w:sz w:val="28"/>
          <w:szCs w:val="28"/>
        </w:rPr>
        <w:t xml:space="preserve">2009 </w:t>
      </w:r>
      <w:r w:rsidR="00D744F4" w:rsidRPr="00180829">
        <w:rPr>
          <w:sz w:val="28"/>
          <w:szCs w:val="28"/>
        </w:rPr>
        <w:t>г. № 950-ОД</w:t>
      </w:r>
      <w:r w:rsidR="007911F1" w:rsidRPr="00180829">
        <w:rPr>
          <w:sz w:val="28"/>
          <w:szCs w:val="28"/>
        </w:rPr>
        <w:t xml:space="preserve"> «Об исполнении приказа</w:t>
      </w:r>
      <w:r w:rsidR="007911F1" w:rsidRPr="00D744F4">
        <w:rPr>
          <w:sz w:val="28"/>
          <w:szCs w:val="28"/>
        </w:rPr>
        <w:t xml:space="preserve"> Министерства здравоохранения и</w:t>
      </w:r>
      <w:r w:rsidR="007911F1" w:rsidRPr="007911F1">
        <w:rPr>
          <w:sz w:val="28"/>
          <w:szCs w:val="28"/>
        </w:rPr>
        <w:t xml:space="preserve"> социального развития РФ от 17 января 2005г. № 84«О порядке осуществления деятельности врача общей практики (семейного врача)»</w:t>
      </w:r>
      <w:r w:rsidR="00A86D24">
        <w:rPr>
          <w:sz w:val="28"/>
          <w:szCs w:val="28"/>
        </w:rPr>
        <w:t xml:space="preserve"> проводится ежегодный мониторинг</w:t>
      </w:r>
      <w:proofErr w:type="gramEnd"/>
      <w:r w:rsidR="00A86D24">
        <w:rPr>
          <w:sz w:val="28"/>
          <w:szCs w:val="28"/>
        </w:rPr>
        <w:t xml:space="preserve"> работы врачей общей (семейной) практики. </w:t>
      </w:r>
      <w:r w:rsidR="00246BBB">
        <w:rPr>
          <w:sz w:val="28"/>
          <w:szCs w:val="28"/>
        </w:rPr>
        <w:t xml:space="preserve">Врачи общей (семейной) практики ежегодно в установленные сроки представляют отчет о проделанной работе в </w:t>
      </w:r>
      <w:r w:rsidR="00A86D24">
        <w:rPr>
          <w:sz w:val="28"/>
          <w:szCs w:val="28"/>
        </w:rPr>
        <w:t>республикански</w:t>
      </w:r>
      <w:r w:rsidR="00246BBB">
        <w:rPr>
          <w:sz w:val="28"/>
          <w:szCs w:val="28"/>
        </w:rPr>
        <w:t>й</w:t>
      </w:r>
      <w:r w:rsidR="00A86D24">
        <w:rPr>
          <w:sz w:val="28"/>
          <w:szCs w:val="28"/>
        </w:rPr>
        <w:t xml:space="preserve"> медицински</w:t>
      </w:r>
      <w:r w:rsidR="00246BBB">
        <w:rPr>
          <w:sz w:val="28"/>
          <w:szCs w:val="28"/>
        </w:rPr>
        <w:t>й</w:t>
      </w:r>
      <w:r w:rsidR="00A86D24">
        <w:rPr>
          <w:sz w:val="28"/>
          <w:szCs w:val="28"/>
        </w:rPr>
        <w:t xml:space="preserve"> информационно – аналитически</w:t>
      </w:r>
      <w:r w:rsidR="00246BBB">
        <w:rPr>
          <w:sz w:val="28"/>
          <w:szCs w:val="28"/>
        </w:rPr>
        <w:t>й</w:t>
      </w:r>
      <w:r w:rsidR="00A86D24">
        <w:rPr>
          <w:sz w:val="28"/>
          <w:szCs w:val="28"/>
        </w:rPr>
        <w:t xml:space="preserve"> центр</w:t>
      </w:r>
      <w:r w:rsidR="00246BBB">
        <w:rPr>
          <w:sz w:val="28"/>
          <w:szCs w:val="28"/>
        </w:rPr>
        <w:t>. На основан</w:t>
      </w:r>
      <w:r w:rsidR="00E628FF">
        <w:rPr>
          <w:sz w:val="28"/>
          <w:szCs w:val="28"/>
        </w:rPr>
        <w:t>ии данных отчета за 2010-2012 г</w:t>
      </w:r>
      <w:r w:rsidR="00246BBB">
        <w:rPr>
          <w:sz w:val="28"/>
          <w:szCs w:val="28"/>
        </w:rPr>
        <w:t>г. проведен анализ деятельности врачей общей (семейной) практики в Республике Бурятия</w:t>
      </w:r>
      <w:r w:rsidR="00CF7CAC">
        <w:rPr>
          <w:sz w:val="28"/>
          <w:szCs w:val="28"/>
        </w:rPr>
        <w:t xml:space="preserve">. </w:t>
      </w:r>
    </w:p>
    <w:p w:rsidR="00D02799" w:rsidRPr="002A6372" w:rsidRDefault="00D02799" w:rsidP="00A92F65">
      <w:pPr>
        <w:spacing w:after="120" w:line="360" w:lineRule="auto"/>
        <w:ind w:firstLine="567"/>
        <w:jc w:val="both"/>
        <w:rPr>
          <w:bCs/>
          <w:sz w:val="28"/>
          <w:szCs w:val="28"/>
        </w:rPr>
      </w:pPr>
      <w:r>
        <w:rPr>
          <w:bCs/>
          <w:sz w:val="28"/>
          <w:szCs w:val="28"/>
        </w:rPr>
        <w:t xml:space="preserve">Проанализировав результаты деятельности службы </w:t>
      </w:r>
      <w:proofErr w:type="spellStart"/>
      <w:r>
        <w:rPr>
          <w:bCs/>
          <w:sz w:val="28"/>
          <w:szCs w:val="28"/>
        </w:rPr>
        <w:t>общеврачебной</w:t>
      </w:r>
      <w:proofErr w:type="spellEnd"/>
      <w:r>
        <w:rPr>
          <w:bCs/>
          <w:sz w:val="28"/>
          <w:szCs w:val="28"/>
        </w:rPr>
        <w:t xml:space="preserve"> практики в республике, можно говорить о</w:t>
      </w:r>
      <w:r w:rsidR="00C251C3">
        <w:rPr>
          <w:bCs/>
          <w:sz w:val="28"/>
          <w:szCs w:val="28"/>
        </w:rPr>
        <w:t>б</w:t>
      </w:r>
      <w:r w:rsidR="002A6372" w:rsidRPr="002A6372">
        <w:rPr>
          <w:bCs/>
          <w:sz w:val="28"/>
          <w:szCs w:val="28"/>
        </w:rPr>
        <w:t xml:space="preserve"> </w:t>
      </w:r>
      <w:r w:rsidR="00C251C3">
        <w:rPr>
          <w:bCs/>
          <w:sz w:val="28"/>
          <w:szCs w:val="28"/>
        </w:rPr>
        <w:t xml:space="preserve">ее </w:t>
      </w:r>
      <w:r>
        <w:rPr>
          <w:bCs/>
          <w:sz w:val="28"/>
          <w:szCs w:val="28"/>
        </w:rPr>
        <w:t>эффективности.</w:t>
      </w:r>
    </w:p>
    <w:p w:rsidR="002A6372" w:rsidRPr="00F73092" w:rsidRDefault="00C06DDB" w:rsidP="00A92F65">
      <w:pPr>
        <w:spacing w:after="120" w:line="360" w:lineRule="auto"/>
        <w:ind w:firstLine="567"/>
        <w:jc w:val="both"/>
        <w:rPr>
          <w:bCs/>
          <w:iCs/>
          <w:sz w:val="28"/>
          <w:szCs w:val="28"/>
        </w:rPr>
      </w:pPr>
      <w:r w:rsidRPr="00C06DDB">
        <w:rPr>
          <w:bCs/>
          <w:iCs/>
          <w:sz w:val="28"/>
          <w:szCs w:val="28"/>
        </w:rPr>
        <w:t xml:space="preserve">Эффективность службы </w:t>
      </w:r>
      <w:proofErr w:type="spellStart"/>
      <w:r w:rsidRPr="00C06DDB">
        <w:rPr>
          <w:bCs/>
          <w:iCs/>
          <w:sz w:val="28"/>
          <w:szCs w:val="28"/>
        </w:rPr>
        <w:t>общеврачебной</w:t>
      </w:r>
      <w:proofErr w:type="spellEnd"/>
      <w:r w:rsidRPr="00C06DDB">
        <w:rPr>
          <w:bCs/>
          <w:iCs/>
          <w:sz w:val="28"/>
          <w:szCs w:val="28"/>
        </w:rPr>
        <w:t xml:space="preserve"> (семейной) практики</w:t>
      </w:r>
      <w:r w:rsidR="00F73092">
        <w:rPr>
          <w:bCs/>
          <w:iCs/>
          <w:sz w:val="28"/>
          <w:szCs w:val="28"/>
        </w:rPr>
        <w:t xml:space="preserve"> </w:t>
      </w:r>
      <w:r w:rsidRPr="00C06DDB">
        <w:rPr>
          <w:bCs/>
          <w:iCs/>
          <w:sz w:val="28"/>
          <w:szCs w:val="28"/>
        </w:rPr>
        <w:t xml:space="preserve">условно может делиться </w:t>
      </w:r>
      <w:proofErr w:type="gramStart"/>
      <w:r w:rsidRPr="00C06DDB">
        <w:rPr>
          <w:bCs/>
          <w:iCs/>
          <w:sz w:val="28"/>
          <w:szCs w:val="28"/>
        </w:rPr>
        <w:t>на</w:t>
      </w:r>
      <w:proofErr w:type="gramEnd"/>
      <w:r w:rsidRPr="00C06DDB">
        <w:rPr>
          <w:bCs/>
          <w:iCs/>
          <w:sz w:val="28"/>
          <w:szCs w:val="28"/>
        </w:rPr>
        <w:t xml:space="preserve"> медицинскую, социальную и экономическую.</w:t>
      </w:r>
    </w:p>
    <w:p w:rsidR="00587D93" w:rsidRPr="00587D93" w:rsidRDefault="00F73092" w:rsidP="00A92F65">
      <w:pPr>
        <w:overflowPunct w:val="0"/>
        <w:autoSpaceDE w:val="0"/>
        <w:autoSpaceDN w:val="0"/>
        <w:adjustRightInd w:val="0"/>
        <w:spacing w:after="120" w:line="360" w:lineRule="auto"/>
        <w:ind w:firstLine="539"/>
        <w:jc w:val="both"/>
        <w:rPr>
          <w:bCs/>
          <w:sz w:val="28"/>
          <w:szCs w:val="28"/>
        </w:rPr>
      </w:pPr>
      <w:r>
        <w:rPr>
          <w:bCs/>
          <w:sz w:val="28"/>
          <w:szCs w:val="28"/>
        </w:rPr>
        <w:t xml:space="preserve">Таким образом, </w:t>
      </w:r>
      <w:r w:rsidRPr="00F73092">
        <w:rPr>
          <w:bCs/>
          <w:sz w:val="28"/>
          <w:szCs w:val="28"/>
          <w:u w:val="single"/>
        </w:rPr>
        <w:t>медицинская э</w:t>
      </w:r>
      <w:r w:rsidR="00D02799" w:rsidRPr="00F73092">
        <w:rPr>
          <w:bCs/>
          <w:sz w:val="28"/>
          <w:szCs w:val="28"/>
          <w:u w:val="single"/>
        </w:rPr>
        <w:t>ффективност</w:t>
      </w:r>
      <w:r w:rsidR="00D16A8B" w:rsidRPr="00F73092">
        <w:rPr>
          <w:bCs/>
          <w:sz w:val="28"/>
          <w:szCs w:val="28"/>
          <w:u w:val="single"/>
        </w:rPr>
        <w:t>ь</w:t>
      </w:r>
      <w:r w:rsidR="00C251C3" w:rsidRPr="00F73092">
        <w:rPr>
          <w:bCs/>
          <w:sz w:val="28"/>
          <w:szCs w:val="28"/>
        </w:rPr>
        <w:t xml:space="preserve"> </w:t>
      </w:r>
      <w:r w:rsidR="00C251C3">
        <w:rPr>
          <w:bCs/>
          <w:sz w:val="28"/>
          <w:szCs w:val="28"/>
        </w:rPr>
        <w:t>организа</w:t>
      </w:r>
      <w:r w:rsidR="00C8601C">
        <w:rPr>
          <w:bCs/>
          <w:sz w:val="28"/>
          <w:szCs w:val="28"/>
        </w:rPr>
        <w:t>ции оказания первичной медико-</w:t>
      </w:r>
      <w:r w:rsidR="00C251C3">
        <w:rPr>
          <w:bCs/>
          <w:sz w:val="28"/>
          <w:szCs w:val="28"/>
        </w:rPr>
        <w:t>санитарной помощи по принципу общей врачебной (семейной) практики</w:t>
      </w:r>
      <w:r w:rsidR="00587D93">
        <w:rPr>
          <w:bCs/>
          <w:sz w:val="28"/>
          <w:szCs w:val="28"/>
        </w:rPr>
        <w:t xml:space="preserve"> </w:t>
      </w:r>
      <w:r w:rsidR="00D16A8B">
        <w:rPr>
          <w:bCs/>
          <w:sz w:val="28"/>
          <w:szCs w:val="28"/>
        </w:rPr>
        <w:t>обеспечивается за счет:</w:t>
      </w:r>
    </w:p>
    <w:p w:rsidR="00587D93" w:rsidRPr="00F73092" w:rsidRDefault="00587D93" w:rsidP="00A92F65">
      <w:pPr>
        <w:pStyle w:val="a3"/>
        <w:numPr>
          <w:ilvl w:val="0"/>
          <w:numId w:val="26"/>
        </w:numPr>
        <w:overflowPunct w:val="0"/>
        <w:autoSpaceDE w:val="0"/>
        <w:autoSpaceDN w:val="0"/>
        <w:adjustRightInd w:val="0"/>
        <w:spacing w:after="120" w:line="360" w:lineRule="auto"/>
        <w:ind w:left="567"/>
        <w:jc w:val="both"/>
        <w:rPr>
          <w:bCs/>
          <w:iCs/>
          <w:sz w:val="28"/>
          <w:szCs w:val="28"/>
        </w:rPr>
      </w:pPr>
      <w:r w:rsidRPr="00F73092">
        <w:rPr>
          <w:rFonts w:ascii="Times New Roman" w:hAnsi="Times New Roman"/>
          <w:bCs/>
          <w:sz w:val="28"/>
          <w:szCs w:val="28"/>
        </w:rPr>
        <w:t>п</w:t>
      </w:r>
      <w:r w:rsidRPr="00F73092">
        <w:rPr>
          <w:rFonts w:ascii="Times New Roman" w:hAnsi="Times New Roman"/>
          <w:bCs/>
          <w:iCs/>
          <w:sz w:val="28"/>
          <w:szCs w:val="28"/>
        </w:rPr>
        <w:t xml:space="preserve">овышения доступности медицинской помощи, путем </w:t>
      </w:r>
      <w:r w:rsidRPr="00F73092">
        <w:rPr>
          <w:rFonts w:ascii="Times New Roman" w:hAnsi="Times New Roman"/>
          <w:iCs/>
          <w:sz w:val="28"/>
          <w:szCs w:val="28"/>
        </w:rPr>
        <w:t>обеспечения пошаговой доступности амбулаторий для пациентов, что соответственно снижает д</w:t>
      </w:r>
      <w:r w:rsidR="009F5144">
        <w:rPr>
          <w:rFonts w:ascii="Times New Roman" w:hAnsi="Times New Roman"/>
          <w:iCs/>
          <w:sz w:val="28"/>
          <w:szCs w:val="28"/>
        </w:rPr>
        <w:t>о минимума транспортные расходы</w:t>
      </w:r>
      <w:r w:rsidRPr="00F73092">
        <w:rPr>
          <w:rFonts w:ascii="Times New Roman" w:hAnsi="Times New Roman"/>
          <w:iCs/>
          <w:sz w:val="28"/>
          <w:szCs w:val="28"/>
        </w:rPr>
        <w:t xml:space="preserve">, </w:t>
      </w:r>
      <w:r w:rsidR="009F5144">
        <w:rPr>
          <w:rFonts w:ascii="Times New Roman" w:hAnsi="Times New Roman"/>
          <w:iCs/>
          <w:sz w:val="28"/>
          <w:szCs w:val="28"/>
        </w:rPr>
        <w:t xml:space="preserve">то есть </w:t>
      </w:r>
      <w:r w:rsidRPr="00F73092">
        <w:rPr>
          <w:rFonts w:ascii="Times New Roman" w:hAnsi="Times New Roman"/>
          <w:iCs/>
          <w:sz w:val="28"/>
          <w:szCs w:val="28"/>
        </w:rPr>
        <w:t xml:space="preserve">увеличивается скорость </w:t>
      </w:r>
      <w:r w:rsidRPr="00F73092">
        <w:rPr>
          <w:rFonts w:ascii="Times New Roman" w:hAnsi="Times New Roman"/>
          <w:bCs/>
          <w:iCs/>
          <w:sz w:val="28"/>
          <w:szCs w:val="28"/>
        </w:rPr>
        <w:t>оказания помощи.</w:t>
      </w:r>
    </w:p>
    <w:p w:rsidR="009F5144" w:rsidRDefault="00456054" w:rsidP="00A92F65">
      <w:pPr>
        <w:pStyle w:val="a3"/>
        <w:numPr>
          <w:ilvl w:val="0"/>
          <w:numId w:val="26"/>
        </w:numPr>
        <w:overflowPunct w:val="0"/>
        <w:autoSpaceDE w:val="0"/>
        <w:autoSpaceDN w:val="0"/>
        <w:adjustRightInd w:val="0"/>
        <w:spacing w:after="120" w:line="360" w:lineRule="auto"/>
        <w:ind w:left="567"/>
        <w:jc w:val="both"/>
        <w:rPr>
          <w:rFonts w:ascii="Times New Roman" w:hAnsi="Times New Roman"/>
          <w:bCs/>
          <w:iCs/>
          <w:sz w:val="28"/>
          <w:szCs w:val="28"/>
        </w:rPr>
      </w:pPr>
      <w:r w:rsidRPr="009F5144">
        <w:rPr>
          <w:rFonts w:ascii="Times New Roman" w:hAnsi="Times New Roman"/>
          <w:bCs/>
          <w:iCs/>
          <w:sz w:val="28"/>
          <w:szCs w:val="28"/>
        </w:rPr>
        <w:t>повышени</w:t>
      </w:r>
      <w:r w:rsidR="00D16A8B" w:rsidRPr="009F5144">
        <w:rPr>
          <w:rFonts w:ascii="Times New Roman" w:hAnsi="Times New Roman"/>
          <w:bCs/>
          <w:iCs/>
          <w:sz w:val="28"/>
          <w:szCs w:val="28"/>
        </w:rPr>
        <w:t>я</w:t>
      </w:r>
      <w:r w:rsidRPr="009F5144">
        <w:rPr>
          <w:rFonts w:ascii="Times New Roman" w:hAnsi="Times New Roman"/>
          <w:bCs/>
          <w:iCs/>
          <w:sz w:val="28"/>
          <w:szCs w:val="28"/>
        </w:rPr>
        <w:t xml:space="preserve"> качества</w:t>
      </w:r>
      <w:r w:rsidR="00746C92" w:rsidRPr="009F5144">
        <w:rPr>
          <w:rFonts w:ascii="Times New Roman" w:hAnsi="Times New Roman"/>
          <w:bCs/>
          <w:iCs/>
          <w:sz w:val="28"/>
          <w:szCs w:val="28"/>
        </w:rPr>
        <w:t xml:space="preserve"> </w:t>
      </w:r>
      <w:r w:rsidRPr="009F5144">
        <w:rPr>
          <w:rFonts w:ascii="Times New Roman" w:hAnsi="Times New Roman"/>
          <w:bCs/>
          <w:iCs/>
          <w:sz w:val="28"/>
          <w:szCs w:val="28"/>
        </w:rPr>
        <w:t>медицинской помощи</w:t>
      </w:r>
      <w:r w:rsidR="00587D93" w:rsidRPr="009F5144">
        <w:rPr>
          <w:rFonts w:ascii="Times New Roman" w:hAnsi="Times New Roman"/>
          <w:bCs/>
          <w:iCs/>
          <w:sz w:val="28"/>
          <w:szCs w:val="28"/>
        </w:rPr>
        <w:t xml:space="preserve">, </w:t>
      </w:r>
      <w:r w:rsidRPr="009F5144">
        <w:rPr>
          <w:rFonts w:ascii="Times New Roman" w:hAnsi="Times New Roman"/>
          <w:bCs/>
          <w:iCs/>
          <w:sz w:val="28"/>
          <w:szCs w:val="28"/>
        </w:rPr>
        <w:t>путем</w:t>
      </w:r>
      <w:r w:rsidR="00746C92" w:rsidRPr="009F5144">
        <w:rPr>
          <w:rFonts w:ascii="Times New Roman" w:hAnsi="Times New Roman"/>
          <w:bCs/>
          <w:iCs/>
          <w:sz w:val="28"/>
          <w:szCs w:val="28"/>
        </w:rPr>
        <w:t xml:space="preserve"> </w:t>
      </w:r>
      <w:r w:rsidR="00E628FF" w:rsidRPr="009F5144">
        <w:rPr>
          <w:rFonts w:ascii="Times New Roman" w:hAnsi="Times New Roman"/>
          <w:bCs/>
          <w:iCs/>
          <w:sz w:val="28"/>
          <w:szCs w:val="28"/>
        </w:rPr>
        <w:t>у</w:t>
      </w:r>
      <w:r w:rsidR="00D02799" w:rsidRPr="009F5144">
        <w:rPr>
          <w:rFonts w:ascii="Times New Roman" w:hAnsi="Times New Roman"/>
          <w:bCs/>
          <w:iCs/>
          <w:sz w:val="28"/>
          <w:szCs w:val="28"/>
        </w:rPr>
        <w:t>силени</w:t>
      </w:r>
      <w:r w:rsidRPr="009F5144">
        <w:rPr>
          <w:rFonts w:ascii="Times New Roman" w:hAnsi="Times New Roman"/>
          <w:bCs/>
          <w:iCs/>
          <w:sz w:val="28"/>
          <w:szCs w:val="28"/>
        </w:rPr>
        <w:t>я</w:t>
      </w:r>
      <w:r w:rsidR="00587D93" w:rsidRPr="009F5144">
        <w:rPr>
          <w:rFonts w:ascii="Times New Roman" w:hAnsi="Times New Roman"/>
          <w:bCs/>
          <w:iCs/>
          <w:sz w:val="28"/>
          <w:szCs w:val="28"/>
        </w:rPr>
        <w:t xml:space="preserve"> профилактической работы</w:t>
      </w:r>
      <w:r w:rsidR="00C8601C" w:rsidRPr="009F5144">
        <w:rPr>
          <w:rFonts w:ascii="Times New Roman" w:hAnsi="Times New Roman"/>
          <w:bCs/>
          <w:iCs/>
          <w:sz w:val="28"/>
          <w:szCs w:val="28"/>
        </w:rPr>
        <w:t xml:space="preserve">, что помогает на ранней стадии выявить </w:t>
      </w:r>
      <w:r w:rsidR="00D02799" w:rsidRPr="009F5144">
        <w:rPr>
          <w:rFonts w:ascii="Times New Roman" w:hAnsi="Times New Roman"/>
          <w:bCs/>
          <w:iCs/>
          <w:sz w:val="28"/>
          <w:szCs w:val="28"/>
        </w:rPr>
        <w:t>заболевани</w:t>
      </w:r>
      <w:r w:rsidR="00C8601C" w:rsidRPr="009F5144">
        <w:rPr>
          <w:rFonts w:ascii="Times New Roman" w:hAnsi="Times New Roman"/>
          <w:bCs/>
          <w:iCs/>
          <w:sz w:val="28"/>
          <w:szCs w:val="28"/>
        </w:rPr>
        <w:t>е и предупре</w:t>
      </w:r>
      <w:r w:rsidR="00D02799" w:rsidRPr="009F5144">
        <w:rPr>
          <w:rFonts w:ascii="Times New Roman" w:hAnsi="Times New Roman"/>
          <w:bCs/>
          <w:iCs/>
          <w:sz w:val="28"/>
          <w:szCs w:val="28"/>
        </w:rPr>
        <w:t>д</w:t>
      </w:r>
      <w:r w:rsidR="00C8601C" w:rsidRPr="009F5144">
        <w:rPr>
          <w:rFonts w:ascii="Times New Roman" w:hAnsi="Times New Roman"/>
          <w:bCs/>
          <w:iCs/>
          <w:sz w:val="28"/>
          <w:szCs w:val="28"/>
        </w:rPr>
        <w:t>ить</w:t>
      </w:r>
      <w:r w:rsidR="00D02799" w:rsidRPr="009F5144">
        <w:rPr>
          <w:rFonts w:ascii="Times New Roman" w:hAnsi="Times New Roman"/>
          <w:bCs/>
          <w:iCs/>
          <w:sz w:val="28"/>
          <w:szCs w:val="28"/>
        </w:rPr>
        <w:t xml:space="preserve"> осложнени</w:t>
      </w:r>
      <w:r w:rsidR="00C8601C" w:rsidRPr="009F5144">
        <w:rPr>
          <w:rFonts w:ascii="Times New Roman" w:hAnsi="Times New Roman"/>
          <w:bCs/>
          <w:iCs/>
          <w:sz w:val="28"/>
          <w:szCs w:val="28"/>
        </w:rPr>
        <w:t>е</w:t>
      </w:r>
      <w:r w:rsidR="00587D93" w:rsidRPr="009F5144">
        <w:rPr>
          <w:rFonts w:ascii="Times New Roman" w:hAnsi="Times New Roman"/>
          <w:bCs/>
          <w:iCs/>
          <w:sz w:val="28"/>
          <w:szCs w:val="28"/>
        </w:rPr>
        <w:t>.</w:t>
      </w:r>
      <w:r w:rsidR="00C8601C" w:rsidRPr="009F5144">
        <w:rPr>
          <w:rFonts w:ascii="Times New Roman" w:hAnsi="Times New Roman"/>
          <w:bCs/>
          <w:iCs/>
          <w:sz w:val="28"/>
          <w:szCs w:val="28"/>
        </w:rPr>
        <w:t xml:space="preserve"> </w:t>
      </w:r>
    </w:p>
    <w:p w:rsidR="00F73092" w:rsidRPr="009F5144" w:rsidRDefault="00F73092" w:rsidP="00A92F65">
      <w:pPr>
        <w:pStyle w:val="a3"/>
        <w:numPr>
          <w:ilvl w:val="0"/>
          <w:numId w:val="26"/>
        </w:numPr>
        <w:overflowPunct w:val="0"/>
        <w:autoSpaceDE w:val="0"/>
        <w:autoSpaceDN w:val="0"/>
        <w:adjustRightInd w:val="0"/>
        <w:spacing w:after="120" w:line="360" w:lineRule="auto"/>
        <w:ind w:left="567"/>
        <w:jc w:val="both"/>
        <w:rPr>
          <w:rFonts w:ascii="Times New Roman" w:hAnsi="Times New Roman"/>
          <w:bCs/>
          <w:iCs/>
          <w:sz w:val="28"/>
          <w:szCs w:val="28"/>
        </w:rPr>
      </w:pPr>
      <w:r w:rsidRPr="009F5144">
        <w:rPr>
          <w:rFonts w:ascii="Times New Roman" w:hAnsi="Times New Roman"/>
          <w:bCs/>
          <w:iCs/>
          <w:sz w:val="28"/>
          <w:szCs w:val="28"/>
        </w:rPr>
        <w:lastRenderedPageBreak/>
        <w:t>улучшения преемственности в оказании медицинской помощи, то есть обеспечивается непрерывность процесса.</w:t>
      </w:r>
    </w:p>
    <w:p w:rsidR="00F73092" w:rsidRPr="00F73092" w:rsidRDefault="00F73092" w:rsidP="00A92F65">
      <w:pPr>
        <w:pStyle w:val="a3"/>
        <w:numPr>
          <w:ilvl w:val="0"/>
          <w:numId w:val="26"/>
        </w:numPr>
        <w:overflowPunct w:val="0"/>
        <w:autoSpaceDE w:val="0"/>
        <w:autoSpaceDN w:val="0"/>
        <w:adjustRightInd w:val="0"/>
        <w:spacing w:after="120" w:line="360" w:lineRule="auto"/>
        <w:ind w:left="567"/>
        <w:jc w:val="both"/>
        <w:rPr>
          <w:rFonts w:ascii="Times New Roman" w:hAnsi="Times New Roman"/>
          <w:bCs/>
          <w:iCs/>
          <w:sz w:val="28"/>
          <w:szCs w:val="28"/>
        </w:rPr>
      </w:pPr>
      <w:r w:rsidRPr="00F73092">
        <w:rPr>
          <w:rFonts w:ascii="Times New Roman" w:hAnsi="Times New Roman"/>
          <w:bCs/>
          <w:iCs/>
          <w:sz w:val="28"/>
          <w:szCs w:val="28"/>
        </w:rPr>
        <w:t>Предотвращение госпитализации, то есть сокращение объемов специализированной помощи.</w:t>
      </w:r>
    </w:p>
    <w:p w:rsidR="00F73092" w:rsidRPr="00F73092" w:rsidRDefault="00F73092" w:rsidP="00A92F65">
      <w:pPr>
        <w:pStyle w:val="a3"/>
        <w:numPr>
          <w:ilvl w:val="0"/>
          <w:numId w:val="26"/>
        </w:numPr>
        <w:overflowPunct w:val="0"/>
        <w:autoSpaceDE w:val="0"/>
        <w:autoSpaceDN w:val="0"/>
        <w:adjustRightInd w:val="0"/>
        <w:spacing w:after="120" w:line="360" w:lineRule="auto"/>
        <w:ind w:left="567"/>
        <w:jc w:val="both"/>
        <w:rPr>
          <w:rFonts w:ascii="Times New Roman" w:hAnsi="Times New Roman"/>
          <w:bCs/>
          <w:iCs/>
          <w:sz w:val="28"/>
          <w:szCs w:val="28"/>
        </w:rPr>
      </w:pPr>
      <w:r w:rsidRPr="00F73092">
        <w:rPr>
          <w:rFonts w:ascii="Times New Roman" w:hAnsi="Times New Roman"/>
          <w:bCs/>
          <w:iCs/>
          <w:sz w:val="28"/>
          <w:szCs w:val="28"/>
        </w:rPr>
        <w:t>Уменьшение потребности в скорой медицинской помощи.</w:t>
      </w:r>
    </w:p>
    <w:p w:rsidR="00F73092" w:rsidRPr="00F73092" w:rsidRDefault="00F73092" w:rsidP="00A92F65">
      <w:pPr>
        <w:overflowPunct w:val="0"/>
        <w:autoSpaceDE w:val="0"/>
        <w:autoSpaceDN w:val="0"/>
        <w:adjustRightInd w:val="0"/>
        <w:spacing w:after="120" w:line="360" w:lineRule="auto"/>
        <w:ind w:left="207" w:firstLine="360"/>
        <w:jc w:val="both"/>
        <w:rPr>
          <w:bCs/>
          <w:iCs/>
          <w:sz w:val="28"/>
          <w:szCs w:val="28"/>
          <w:u w:val="single"/>
        </w:rPr>
      </w:pPr>
      <w:r w:rsidRPr="00F73092">
        <w:rPr>
          <w:bCs/>
          <w:iCs/>
          <w:sz w:val="28"/>
          <w:szCs w:val="28"/>
          <w:u w:val="single"/>
        </w:rPr>
        <w:t>Социальная эффективность выражается:</w:t>
      </w:r>
    </w:p>
    <w:p w:rsidR="00F73092" w:rsidRPr="00F73092" w:rsidRDefault="00F73092" w:rsidP="00A92F65">
      <w:pPr>
        <w:pStyle w:val="a3"/>
        <w:numPr>
          <w:ilvl w:val="0"/>
          <w:numId w:val="39"/>
        </w:numPr>
        <w:overflowPunct w:val="0"/>
        <w:autoSpaceDE w:val="0"/>
        <w:autoSpaceDN w:val="0"/>
        <w:adjustRightInd w:val="0"/>
        <w:spacing w:after="120" w:line="360" w:lineRule="auto"/>
        <w:ind w:left="567"/>
        <w:jc w:val="both"/>
        <w:rPr>
          <w:rFonts w:ascii="Times New Roman" w:hAnsi="Times New Roman"/>
          <w:bCs/>
          <w:iCs/>
          <w:sz w:val="28"/>
          <w:szCs w:val="28"/>
        </w:rPr>
      </w:pPr>
      <w:r w:rsidRPr="00F73092">
        <w:rPr>
          <w:rFonts w:ascii="Times New Roman" w:hAnsi="Times New Roman"/>
          <w:bCs/>
          <w:iCs/>
          <w:sz w:val="28"/>
          <w:szCs w:val="28"/>
        </w:rPr>
        <w:t>В низких показателях первичного выхода на инвалидность</w:t>
      </w:r>
    </w:p>
    <w:p w:rsidR="00F73092" w:rsidRPr="00F73092" w:rsidRDefault="00F73092" w:rsidP="00A92F65">
      <w:pPr>
        <w:pStyle w:val="a3"/>
        <w:numPr>
          <w:ilvl w:val="0"/>
          <w:numId w:val="39"/>
        </w:numPr>
        <w:overflowPunct w:val="0"/>
        <w:autoSpaceDE w:val="0"/>
        <w:autoSpaceDN w:val="0"/>
        <w:adjustRightInd w:val="0"/>
        <w:spacing w:after="120" w:line="360" w:lineRule="auto"/>
        <w:ind w:left="567"/>
        <w:jc w:val="both"/>
        <w:rPr>
          <w:rFonts w:ascii="Times New Roman" w:hAnsi="Times New Roman"/>
          <w:bCs/>
          <w:iCs/>
          <w:sz w:val="28"/>
          <w:szCs w:val="28"/>
        </w:rPr>
      </w:pPr>
      <w:r w:rsidRPr="00F73092">
        <w:rPr>
          <w:rFonts w:ascii="Times New Roman" w:hAnsi="Times New Roman"/>
          <w:bCs/>
          <w:iCs/>
          <w:sz w:val="28"/>
          <w:szCs w:val="28"/>
        </w:rPr>
        <w:t>В низких показателях младенческой, материнской смертностях.</w:t>
      </w:r>
    </w:p>
    <w:p w:rsidR="00F73092" w:rsidRPr="009F5144" w:rsidRDefault="00F73092" w:rsidP="00A92F65">
      <w:pPr>
        <w:pStyle w:val="a3"/>
        <w:numPr>
          <w:ilvl w:val="0"/>
          <w:numId w:val="39"/>
        </w:numPr>
        <w:overflowPunct w:val="0"/>
        <w:autoSpaceDE w:val="0"/>
        <w:autoSpaceDN w:val="0"/>
        <w:adjustRightInd w:val="0"/>
        <w:spacing w:after="120" w:line="360" w:lineRule="auto"/>
        <w:ind w:left="567"/>
        <w:jc w:val="both"/>
        <w:rPr>
          <w:rFonts w:ascii="Times New Roman" w:hAnsi="Times New Roman"/>
          <w:bCs/>
          <w:iCs/>
          <w:sz w:val="28"/>
          <w:szCs w:val="28"/>
        </w:rPr>
      </w:pPr>
      <w:r w:rsidRPr="00F73092">
        <w:rPr>
          <w:rFonts w:ascii="Times New Roman" w:hAnsi="Times New Roman"/>
          <w:bCs/>
          <w:iCs/>
          <w:sz w:val="28"/>
          <w:szCs w:val="28"/>
        </w:rPr>
        <w:t>В удовлетворенности пациентов.</w:t>
      </w:r>
    </w:p>
    <w:p w:rsidR="007B751F" w:rsidRDefault="008C2CFA" w:rsidP="00A92F65">
      <w:pPr>
        <w:spacing w:after="120" w:line="360" w:lineRule="auto"/>
        <w:ind w:firstLine="567"/>
        <w:jc w:val="both"/>
        <w:rPr>
          <w:iCs/>
          <w:sz w:val="28"/>
          <w:szCs w:val="28"/>
        </w:rPr>
      </w:pPr>
      <w:r>
        <w:rPr>
          <w:bCs/>
          <w:sz w:val="28"/>
          <w:szCs w:val="28"/>
        </w:rPr>
        <w:t>В органи</w:t>
      </w:r>
      <w:r w:rsidR="006F6312">
        <w:rPr>
          <w:bCs/>
          <w:sz w:val="28"/>
          <w:szCs w:val="28"/>
        </w:rPr>
        <w:t>зации оказания первичной медико-</w:t>
      </w:r>
      <w:r>
        <w:rPr>
          <w:bCs/>
          <w:sz w:val="28"/>
          <w:szCs w:val="28"/>
        </w:rPr>
        <w:t xml:space="preserve">санитарной помощи по принципу общей врачебной (семейной) практики </w:t>
      </w:r>
      <w:r w:rsidR="00D16A8B">
        <w:rPr>
          <w:bCs/>
          <w:sz w:val="28"/>
          <w:szCs w:val="28"/>
        </w:rPr>
        <w:t>соблюдается</w:t>
      </w:r>
      <w:r w:rsidRPr="00D02799">
        <w:rPr>
          <w:iCs/>
          <w:sz w:val="28"/>
          <w:szCs w:val="28"/>
        </w:rPr>
        <w:t xml:space="preserve"> преемственность в оказании медицинской помощи, непрерывность процесса медицинского наблюдения: врач </w:t>
      </w:r>
      <w:r>
        <w:rPr>
          <w:iCs/>
          <w:sz w:val="28"/>
          <w:szCs w:val="28"/>
        </w:rPr>
        <w:t>общей (</w:t>
      </w:r>
      <w:r w:rsidRPr="00D02799">
        <w:rPr>
          <w:iCs/>
          <w:sz w:val="28"/>
          <w:szCs w:val="28"/>
        </w:rPr>
        <w:t>семейной</w:t>
      </w:r>
      <w:r>
        <w:rPr>
          <w:iCs/>
          <w:sz w:val="28"/>
          <w:szCs w:val="28"/>
        </w:rPr>
        <w:t>)</w:t>
      </w:r>
      <w:r w:rsidRPr="00D02799">
        <w:rPr>
          <w:iCs/>
          <w:sz w:val="28"/>
          <w:szCs w:val="28"/>
        </w:rPr>
        <w:t xml:space="preserve"> практики обслуживает население от 0 лет до старости. </w:t>
      </w:r>
      <w:r w:rsidR="004F669A">
        <w:rPr>
          <w:iCs/>
          <w:sz w:val="28"/>
          <w:szCs w:val="28"/>
        </w:rPr>
        <w:t>Населению обслуживаемого участка ок</w:t>
      </w:r>
      <w:r w:rsidR="00391391">
        <w:rPr>
          <w:iCs/>
          <w:sz w:val="28"/>
          <w:szCs w:val="28"/>
        </w:rPr>
        <w:t>азывает</w:t>
      </w:r>
      <w:r w:rsidR="004F669A">
        <w:rPr>
          <w:iCs/>
          <w:sz w:val="28"/>
          <w:szCs w:val="28"/>
        </w:rPr>
        <w:t xml:space="preserve">ся </w:t>
      </w:r>
      <w:r w:rsidR="00391391" w:rsidRPr="00391391">
        <w:rPr>
          <w:iCs/>
          <w:sz w:val="28"/>
          <w:szCs w:val="28"/>
        </w:rPr>
        <w:t>первичн</w:t>
      </w:r>
      <w:r w:rsidR="004F669A">
        <w:rPr>
          <w:iCs/>
          <w:sz w:val="28"/>
          <w:szCs w:val="28"/>
        </w:rPr>
        <w:t>ая</w:t>
      </w:r>
      <w:r w:rsidR="00391391" w:rsidRPr="00391391">
        <w:rPr>
          <w:iCs/>
          <w:sz w:val="28"/>
          <w:szCs w:val="28"/>
        </w:rPr>
        <w:t xml:space="preserve">  многопрофильн</w:t>
      </w:r>
      <w:r w:rsidR="004F669A">
        <w:rPr>
          <w:iCs/>
          <w:sz w:val="28"/>
          <w:szCs w:val="28"/>
        </w:rPr>
        <w:t xml:space="preserve">ая </w:t>
      </w:r>
      <w:r w:rsidR="00391391" w:rsidRPr="00391391">
        <w:rPr>
          <w:iCs/>
          <w:sz w:val="28"/>
          <w:szCs w:val="28"/>
        </w:rPr>
        <w:t>медико-</w:t>
      </w:r>
      <w:r w:rsidR="00391391">
        <w:rPr>
          <w:bCs/>
          <w:sz w:val="28"/>
          <w:szCs w:val="28"/>
        </w:rPr>
        <w:t>санитарн</w:t>
      </w:r>
      <w:r w:rsidR="004F669A">
        <w:rPr>
          <w:bCs/>
          <w:sz w:val="28"/>
          <w:szCs w:val="28"/>
        </w:rPr>
        <w:t>ая</w:t>
      </w:r>
      <w:r w:rsidR="00391391" w:rsidRPr="00391391">
        <w:rPr>
          <w:iCs/>
          <w:sz w:val="28"/>
          <w:szCs w:val="28"/>
        </w:rPr>
        <w:t xml:space="preserve"> помощь</w:t>
      </w:r>
      <w:r w:rsidR="00391391">
        <w:rPr>
          <w:iCs/>
          <w:sz w:val="28"/>
          <w:szCs w:val="28"/>
        </w:rPr>
        <w:t xml:space="preserve">, </w:t>
      </w:r>
      <w:r w:rsidR="004F669A">
        <w:rPr>
          <w:iCs/>
          <w:sz w:val="28"/>
          <w:szCs w:val="28"/>
        </w:rPr>
        <w:t xml:space="preserve">что влияет на повышение </w:t>
      </w:r>
      <w:r w:rsidR="00391391">
        <w:rPr>
          <w:iCs/>
          <w:sz w:val="28"/>
          <w:szCs w:val="28"/>
        </w:rPr>
        <w:t xml:space="preserve"> доступност</w:t>
      </w:r>
      <w:r w:rsidR="004F669A">
        <w:rPr>
          <w:iCs/>
          <w:sz w:val="28"/>
          <w:szCs w:val="28"/>
        </w:rPr>
        <w:t>и</w:t>
      </w:r>
      <w:r w:rsidR="00391391">
        <w:rPr>
          <w:iCs/>
          <w:sz w:val="28"/>
          <w:szCs w:val="28"/>
        </w:rPr>
        <w:t xml:space="preserve"> медицинской помощи по профилям.</w:t>
      </w:r>
      <w:r w:rsidR="004F669A">
        <w:rPr>
          <w:iCs/>
          <w:sz w:val="28"/>
          <w:szCs w:val="28"/>
        </w:rPr>
        <w:t xml:space="preserve"> Приоритетными направлениями в работе врача общей (семейной) практики являются формирование у населения здорового образа жизни, профилактика заболеваний, поведение диспансеризации населения с целью выявления факторов риска заболеваний, заболеваний на ранней стадии, что кардинальным образом влияет на улучшение показателей здоровья населения. </w:t>
      </w:r>
      <w:r w:rsidR="00006667">
        <w:rPr>
          <w:iCs/>
          <w:sz w:val="28"/>
          <w:szCs w:val="28"/>
        </w:rPr>
        <w:t xml:space="preserve">О медицинской эффективности деятельности врачей общей (семейной) практики в республике свидетельствуют следующие показатели здоровья обслуживаемого населения по данным отчета за  2012 год, отраженные в таблице </w:t>
      </w:r>
      <w:r w:rsidR="007B751F">
        <w:rPr>
          <w:iCs/>
          <w:sz w:val="28"/>
          <w:szCs w:val="28"/>
        </w:rPr>
        <w:t>4</w:t>
      </w:r>
      <w:r w:rsidR="00006667">
        <w:rPr>
          <w:iCs/>
          <w:sz w:val="28"/>
          <w:szCs w:val="28"/>
        </w:rPr>
        <w:t xml:space="preserve">: </w:t>
      </w:r>
    </w:p>
    <w:p w:rsidR="00A92F65" w:rsidRDefault="00A92F65" w:rsidP="00A92F65">
      <w:pPr>
        <w:spacing w:after="120" w:line="360" w:lineRule="auto"/>
        <w:ind w:firstLine="567"/>
        <w:jc w:val="both"/>
        <w:rPr>
          <w:iCs/>
          <w:sz w:val="28"/>
          <w:szCs w:val="28"/>
        </w:rPr>
      </w:pPr>
    </w:p>
    <w:p w:rsidR="00A92F65" w:rsidRDefault="00A92F65" w:rsidP="00A92F65">
      <w:pPr>
        <w:spacing w:after="120" w:line="360" w:lineRule="auto"/>
        <w:ind w:firstLine="567"/>
        <w:jc w:val="both"/>
        <w:rPr>
          <w:iCs/>
          <w:sz w:val="28"/>
          <w:szCs w:val="28"/>
        </w:rPr>
      </w:pPr>
    </w:p>
    <w:p w:rsidR="00A92F65" w:rsidRDefault="00A92F65" w:rsidP="00A92F65">
      <w:pPr>
        <w:spacing w:after="120" w:line="360" w:lineRule="auto"/>
        <w:ind w:firstLine="567"/>
        <w:jc w:val="both"/>
        <w:rPr>
          <w:iCs/>
          <w:sz w:val="28"/>
          <w:szCs w:val="28"/>
        </w:rPr>
      </w:pPr>
    </w:p>
    <w:p w:rsidR="001E4E0C" w:rsidRDefault="003E237B" w:rsidP="00A92F65">
      <w:pPr>
        <w:spacing w:after="120" w:line="360" w:lineRule="auto"/>
        <w:ind w:firstLine="567"/>
        <w:jc w:val="right"/>
        <w:rPr>
          <w:iCs/>
          <w:sz w:val="28"/>
          <w:szCs w:val="28"/>
        </w:rPr>
      </w:pPr>
      <w:r>
        <w:rPr>
          <w:iCs/>
          <w:sz w:val="28"/>
          <w:szCs w:val="28"/>
        </w:rPr>
        <w:lastRenderedPageBreak/>
        <w:t xml:space="preserve">Таблица </w:t>
      </w:r>
      <w:r w:rsidR="00A92F65">
        <w:rPr>
          <w:iCs/>
          <w:sz w:val="28"/>
          <w:szCs w:val="28"/>
        </w:rPr>
        <w:t>5</w:t>
      </w:r>
    </w:p>
    <w:p w:rsidR="00A92F65" w:rsidRPr="00A92F65" w:rsidRDefault="00A92F65" w:rsidP="00A92F65">
      <w:pPr>
        <w:spacing w:after="120" w:line="360" w:lineRule="auto"/>
        <w:ind w:firstLine="567"/>
        <w:jc w:val="center"/>
        <w:rPr>
          <w:b/>
          <w:iCs/>
          <w:sz w:val="28"/>
          <w:szCs w:val="28"/>
        </w:rPr>
      </w:pPr>
      <w:r w:rsidRPr="00A92F65">
        <w:rPr>
          <w:b/>
          <w:iCs/>
          <w:sz w:val="28"/>
          <w:szCs w:val="28"/>
        </w:rPr>
        <w:t>Показатели здоровья обслуживаемого населения по данным отчета за  2012 год</w:t>
      </w:r>
    </w:p>
    <w:p w:rsidR="00F73092" w:rsidRDefault="00F73092" w:rsidP="00A92F65">
      <w:pPr>
        <w:spacing w:after="120" w:line="360" w:lineRule="auto"/>
        <w:ind w:firstLine="567"/>
        <w:jc w:val="right"/>
        <w:rPr>
          <w:iCs/>
          <w:sz w:val="28"/>
          <w:szCs w:val="28"/>
        </w:rPr>
      </w:pPr>
    </w:p>
    <w:tbl>
      <w:tblPr>
        <w:tblStyle w:val="af3"/>
        <w:tblW w:w="9639" w:type="dxa"/>
        <w:tblLayout w:type="fixed"/>
        <w:tblLook w:val="04A0"/>
      </w:tblPr>
      <w:tblGrid>
        <w:gridCol w:w="1418"/>
        <w:gridCol w:w="5528"/>
        <w:gridCol w:w="1263"/>
        <w:gridCol w:w="1430"/>
      </w:tblGrid>
      <w:tr w:rsidR="00597F18" w:rsidTr="00BB0A2D">
        <w:tc>
          <w:tcPr>
            <w:tcW w:w="1418" w:type="dxa"/>
          </w:tcPr>
          <w:p w:rsidR="00006667" w:rsidRDefault="00006667" w:rsidP="00A92F65">
            <w:pPr>
              <w:spacing w:after="120"/>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528" w:type="dxa"/>
          </w:tcPr>
          <w:p w:rsidR="00006667" w:rsidRDefault="00006667" w:rsidP="00A92F65">
            <w:pPr>
              <w:spacing w:after="120"/>
              <w:jc w:val="center"/>
              <w:rPr>
                <w:sz w:val="28"/>
                <w:szCs w:val="28"/>
              </w:rPr>
            </w:pPr>
            <w:r>
              <w:rPr>
                <w:sz w:val="28"/>
                <w:szCs w:val="28"/>
              </w:rPr>
              <w:t>Показатели</w:t>
            </w:r>
          </w:p>
        </w:tc>
        <w:tc>
          <w:tcPr>
            <w:tcW w:w="1263" w:type="dxa"/>
          </w:tcPr>
          <w:p w:rsidR="00006667" w:rsidRDefault="00BB0A2D" w:rsidP="00A92F65">
            <w:pPr>
              <w:spacing w:after="120"/>
              <w:jc w:val="center"/>
              <w:rPr>
                <w:sz w:val="28"/>
                <w:szCs w:val="28"/>
              </w:rPr>
            </w:pPr>
            <w:r>
              <w:rPr>
                <w:sz w:val="28"/>
                <w:szCs w:val="28"/>
              </w:rPr>
              <w:t xml:space="preserve">Все </w:t>
            </w:r>
            <w:proofErr w:type="gramStart"/>
            <w:r>
              <w:rPr>
                <w:sz w:val="28"/>
                <w:szCs w:val="28"/>
              </w:rPr>
              <w:t>населен</w:t>
            </w:r>
            <w:proofErr w:type="gramEnd"/>
            <w:r>
              <w:rPr>
                <w:sz w:val="28"/>
                <w:szCs w:val="28"/>
              </w:rPr>
              <w:t>.</w:t>
            </w:r>
          </w:p>
          <w:p w:rsidR="00157456" w:rsidRDefault="00157456" w:rsidP="00A92F65">
            <w:pPr>
              <w:spacing w:after="120"/>
              <w:jc w:val="center"/>
              <w:rPr>
                <w:sz w:val="28"/>
                <w:szCs w:val="28"/>
              </w:rPr>
            </w:pPr>
            <w:r>
              <w:rPr>
                <w:sz w:val="28"/>
                <w:szCs w:val="28"/>
              </w:rPr>
              <w:t>РБ</w:t>
            </w:r>
          </w:p>
        </w:tc>
        <w:tc>
          <w:tcPr>
            <w:tcW w:w="1430" w:type="dxa"/>
          </w:tcPr>
          <w:p w:rsidR="00006667" w:rsidRDefault="00BB0A2D" w:rsidP="00A92F65">
            <w:pPr>
              <w:spacing w:after="120"/>
              <w:jc w:val="center"/>
              <w:rPr>
                <w:sz w:val="28"/>
                <w:szCs w:val="28"/>
              </w:rPr>
            </w:pPr>
            <w:r>
              <w:rPr>
                <w:sz w:val="28"/>
                <w:szCs w:val="28"/>
              </w:rPr>
              <w:t>Населен</w:t>
            </w:r>
            <w:proofErr w:type="gramStart"/>
            <w:r>
              <w:rPr>
                <w:sz w:val="28"/>
                <w:szCs w:val="28"/>
              </w:rPr>
              <w:t>.</w:t>
            </w:r>
            <w:r w:rsidR="00597F18">
              <w:rPr>
                <w:sz w:val="28"/>
                <w:szCs w:val="28"/>
              </w:rPr>
              <w:t xml:space="preserve">, </w:t>
            </w:r>
            <w:proofErr w:type="gramEnd"/>
            <w:r w:rsidR="00597F18">
              <w:rPr>
                <w:sz w:val="28"/>
                <w:szCs w:val="28"/>
              </w:rPr>
              <w:t>обслуживаемое ВОП</w:t>
            </w:r>
          </w:p>
        </w:tc>
      </w:tr>
      <w:tr w:rsidR="00597F18" w:rsidTr="00BB0A2D">
        <w:tc>
          <w:tcPr>
            <w:tcW w:w="1418" w:type="dxa"/>
          </w:tcPr>
          <w:p w:rsidR="00006667" w:rsidRDefault="00597F18" w:rsidP="00A92F65">
            <w:pPr>
              <w:spacing w:after="120" w:line="360" w:lineRule="auto"/>
              <w:jc w:val="both"/>
              <w:rPr>
                <w:sz w:val="28"/>
                <w:szCs w:val="28"/>
              </w:rPr>
            </w:pPr>
            <w:r>
              <w:rPr>
                <w:sz w:val="28"/>
                <w:szCs w:val="28"/>
              </w:rPr>
              <w:t>1.</w:t>
            </w:r>
          </w:p>
        </w:tc>
        <w:tc>
          <w:tcPr>
            <w:tcW w:w="5528" w:type="dxa"/>
          </w:tcPr>
          <w:p w:rsidR="00006667" w:rsidRDefault="00597F18" w:rsidP="00A92F65">
            <w:pPr>
              <w:spacing w:after="120"/>
              <w:jc w:val="both"/>
              <w:rPr>
                <w:sz w:val="28"/>
                <w:szCs w:val="28"/>
              </w:rPr>
            </w:pPr>
            <w:r>
              <w:rPr>
                <w:sz w:val="28"/>
                <w:szCs w:val="28"/>
              </w:rPr>
              <w:t>Общая смертность населения (на 1000 нас.)</w:t>
            </w:r>
          </w:p>
        </w:tc>
        <w:tc>
          <w:tcPr>
            <w:tcW w:w="1263" w:type="dxa"/>
          </w:tcPr>
          <w:p w:rsidR="00006667" w:rsidRDefault="00597F18" w:rsidP="00A92F65">
            <w:pPr>
              <w:spacing w:after="120" w:line="360" w:lineRule="auto"/>
              <w:jc w:val="center"/>
              <w:rPr>
                <w:sz w:val="28"/>
                <w:szCs w:val="28"/>
              </w:rPr>
            </w:pPr>
            <w:r>
              <w:rPr>
                <w:sz w:val="28"/>
                <w:szCs w:val="28"/>
              </w:rPr>
              <w:t>12,6</w:t>
            </w:r>
          </w:p>
        </w:tc>
        <w:tc>
          <w:tcPr>
            <w:tcW w:w="1430" w:type="dxa"/>
          </w:tcPr>
          <w:p w:rsidR="00006667" w:rsidRDefault="00597F18" w:rsidP="00A92F65">
            <w:pPr>
              <w:spacing w:after="120" w:line="360" w:lineRule="auto"/>
              <w:jc w:val="center"/>
              <w:rPr>
                <w:sz w:val="28"/>
                <w:szCs w:val="28"/>
              </w:rPr>
            </w:pPr>
            <w:r>
              <w:rPr>
                <w:sz w:val="28"/>
                <w:szCs w:val="28"/>
              </w:rPr>
              <w:t>12,0</w:t>
            </w:r>
          </w:p>
        </w:tc>
      </w:tr>
      <w:tr w:rsidR="00597F18" w:rsidTr="00BB0A2D">
        <w:tc>
          <w:tcPr>
            <w:tcW w:w="1418" w:type="dxa"/>
          </w:tcPr>
          <w:p w:rsidR="00006667" w:rsidRDefault="00597F18" w:rsidP="00A92F65">
            <w:pPr>
              <w:spacing w:after="120" w:line="360" w:lineRule="auto"/>
              <w:rPr>
                <w:sz w:val="28"/>
                <w:szCs w:val="28"/>
              </w:rPr>
            </w:pPr>
            <w:r>
              <w:rPr>
                <w:sz w:val="28"/>
                <w:szCs w:val="28"/>
              </w:rPr>
              <w:t>2.</w:t>
            </w:r>
          </w:p>
        </w:tc>
        <w:tc>
          <w:tcPr>
            <w:tcW w:w="5528" w:type="dxa"/>
          </w:tcPr>
          <w:p w:rsidR="00006667" w:rsidRDefault="00597F18" w:rsidP="00A92F65">
            <w:pPr>
              <w:spacing w:after="120"/>
              <w:rPr>
                <w:sz w:val="28"/>
                <w:szCs w:val="28"/>
              </w:rPr>
            </w:pPr>
            <w:r>
              <w:rPr>
                <w:sz w:val="28"/>
                <w:szCs w:val="28"/>
              </w:rPr>
              <w:t xml:space="preserve">Младенческая смертность (на 1000 </w:t>
            </w:r>
            <w:proofErr w:type="gramStart"/>
            <w:r>
              <w:rPr>
                <w:sz w:val="28"/>
                <w:szCs w:val="28"/>
              </w:rPr>
              <w:t>родившихся</w:t>
            </w:r>
            <w:proofErr w:type="gramEnd"/>
            <w:r>
              <w:rPr>
                <w:sz w:val="28"/>
                <w:szCs w:val="28"/>
              </w:rPr>
              <w:t xml:space="preserve"> живыми)</w:t>
            </w:r>
          </w:p>
        </w:tc>
        <w:tc>
          <w:tcPr>
            <w:tcW w:w="1263" w:type="dxa"/>
          </w:tcPr>
          <w:p w:rsidR="00006667" w:rsidRDefault="00B7705A" w:rsidP="00A92F65">
            <w:pPr>
              <w:spacing w:after="120" w:line="360" w:lineRule="auto"/>
              <w:jc w:val="center"/>
              <w:rPr>
                <w:sz w:val="28"/>
                <w:szCs w:val="28"/>
              </w:rPr>
            </w:pPr>
            <w:r>
              <w:rPr>
                <w:sz w:val="28"/>
                <w:szCs w:val="28"/>
              </w:rPr>
              <w:t>8,5</w:t>
            </w:r>
          </w:p>
        </w:tc>
        <w:tc>
          <w:tcPr>
            <w:tcW w:w="1430" w:type="dxa"/>
          </w:tcPr>
          <w:p w:rsidR="00006667" w:rsidRDefault="00B7705A" w:rsidP="00A92F65">
            <w:pPr>
              <w:spacing w:after="120" w:line="360" w:lineRule="auto"/>
              <w:jc w:val="center"/>
              <w:rPr>
                <w:sz w:val="28"/>
                <w:szCs w:val="28"/>
              </w:rPr>
            </w:pPr>
            <w:r>
              <w:rPr>
                <w:sz w:val="28"/>
                <w:szCs w:val="28"/>
              </w:rPr>
              <w:t>6,7</w:t>
            </w:r>
          </w:p>
        </w:tc>
      </w:tr>
      <w:tr w:rsidR="00597F18" w:rsidTr="00BB0A2D">
        <w:tc>
          <w:tcPr>
            <w:tcW w:w="1418" w:type="dxa"/>
          </w:tcPr>
          <w:p w:rsidR="00006667" w:rsidRDefault="00597F18" w:rsidP="00A92F65">
            <w:pPr>
              <w:spacing w:after="120" w:line="360" w:lineRule="auto"/>
              <w:jc w:val="both"/>
              <w:rPr>
                <w:sz w:val="28"/>
                <w:szCs w:val="28"/>
              </w:rPr>
            </w:pPr>
            <w:r>
              <w:rPr>
                <w:sz w:val="28"/>
                <w:szCs w:val="28"/>
              </w:rPr>
              <w:t>3.</w:t>
            </w:r>
          </w:p>
        </w:tc>
        <w:tc>
          <w:tcPr>
            <w:tcW w:w="5528" w:type="dxa"/>
          </w:tcPr>
          <w:p w:rsidR="00006667" w:rsidRDefault="00597F18" w:rsidP="00A92F65">
            <w:pPr>
              <w:spacing w:after="120"/>
              <w:rPr>
                <w:sz w:val="28"/>
                <w:szCs w:val="28"/>
              </w:rPr>
            </w:pPr>
            <w:r>
              <w:rPr>
                <w:sz w:val="28"/>
                <w:szCs w:val="28"/>
              </w:rPr>
              <w:t xml:space="preserve">Материнская смертность (на 1000 </w:t>
            </w:r>
            <w:proofErr w:type="gramStart"/>
            <w:r>
              <w:rPr>
                <w:sz w:val="28"/>
                <w:szCs w:val="28"/>
              </w:rPr>
              <w:t>родившихся</w:t>
            </w:r>
            <w:proofErr w:type="gramEnd"/>
            <w:r>
              <w:rPr>
                <w:sz w:val="28"/>
                <w:szCs w:val="28"/>
              </w:rPr>
              <w:t xml:space="preserve"> живыми)</w:t>
            </w:r>
          </w:p>
        </w:tc>
        <w:tc>
          <w:tcPr>
            <w:tcW w:w="1263" w:type="dxa"/>
          </w:tcPr>
          <w:p w:rsidR="00006667" w:rsidRDefault="00B7705A" w:rsidP="00A92F65">
            <w:pPr>
              <w:spacing w:after="120" w:line="360" w:lineRule="auto"/>
              <w:jc w:val="center"/>
              <w:rPr>
                <w:sz w:val="28"/>
                <w:szCs w:val="28"/>
              </w:rPr>
            </w:pPr>
            <w:r>
              <w:rPr>
                <w:sz w:val="28"/>
                <w:szCs w:val="28"/>
              </w:rPr>
              <w:t>12,6</w:t>
            </w:r>
          </w:p>
        </w:tc>
        <w:tc>
          <w:tcPr>
            <w:tcW w:w="1430" w:type="dxa"/>
          </w:tcPr>
          <w:p w:rsidR="00006667" w:rsidRDefault="00B7705A" w:rsidP="00A92F65">
            <w:pPr>
              <w:spacing w:after="120" w:line="360" w:lineRule="auto"/>
              <w:jc w:val="center"/>
              <w:rPr>
                <w:sz w:val="28"/>
                <w:szCs w:val="28"/>
              </w:rPr>
            </w:pPr>
            <w:r>
              <w:rPr>
                <w:sz w:val="28"/>
                <w:szCs w:val="28"/>
              </w:rPr>
              <w:t>0,0</w:t>
            </w:r>
          </w:p>
        </w:tc>
      </w:tr>
      <w:tr w:rsidR="00C251C3" w:rsidTr="00BB0A2D">
        <w:tc>
          <w:tcPr>
            <w:tcW w:w="1418" w:type="dxa"/>
          </w:tcPr>
          <w:p w:rsidR="00C251C3" w:rsidRDefault="00C251C3" w:rsidP="00A92F65">
            <w:pPr>
              <w:spacing w:after="120" w:line="360" w:lineRule="auto"/>
              <w:jc w:val="both"/>
              <w:rPr>
                <w:sz w:val="28"/>
                <w:szCs w:val="28"/>
              </w:rPr>
            </w:pPr>
            <w:r>
              <w:rPr>
                <w:sz w:val="28"/>
                <w:szCs w:val="28"/>
              </w:rPr>
              <w:t>4.</w:t>
            </w:r>
          </w:p>
        </w:tc>
        <w:tc>
          <w:tcPr>
            <w:tcW w:w="5528" w:type="dxa"/>
          </w:tcPr>
          <w:p w:rsidR="00C251C3" w:rsidRDefault="00C251C3" w:rsidP="00A92F65">
            <w:pPr>
              <w:spacing w:after="120"/>
              <w:rPr>
                <w:sz w:val="28"/>
                <w:szCs w:val="28"/>
              </w:rPr>
            </w:pPr>
            <w:r>
              <w:rPr>
                <w:sz w:val="28"/>
                <w:szCs w:val="28"/>
              </w:rPr>
              <w:t>Запущенные случаи туберкулеза (</w:t>
            </w:r>
            <w:proofErr w:type="gramStart"/>
            <w:r>
              <w:rPr>
                <w:sz w:val="28"/>
                <w:szCs w:val="28"/>
              </w:rPr>
              <w:t>в</w:t>
            </w:r>
            <w:proofErr w:type="gramEnd"/>
            <w:r>
              <w:rPr>
                <w:sz w:val="28"/>
                <w:szCs w:val="28"/>
              </w:rPr>
              <w:t xml:space="preserve"> % </w:t>
            </w:r>
            <w:proofErr w:type="gramStart"/>
            <w:r>
              <w:rPr>
                <w:sz w:val="28"/>
                <w:szCs w:val="28"/>
              </w:rPr>
              <w:t>от</w:t>
            </w:r>
            <w:proofErr w:type="gramEnd"/>
            <w:r>
              <w:rPr>
                <w:sz w:val="28"/>
                <w:szCs w:val="28"/>
              </w:rPr>
              <w:t xml:space="preserve"> числа лиц, с впервые установленным заболеванием)</w:t>
            </w:r>
          </w:p>
        </w:tc>
        <w:tc>
          <w:tcPr>
            <w:tcW w:w="1263" w:type="dxa"/>
          </w:tcPr>
          <w:p w:rsidR="00C251C3" w:rsidRDefault="00456054" w:rsidP="00A92F65">
            <w:pPr>
              <w:spacing w:after="120" w:line="360" w:lineRule="auto"/>
              <w:jc w:val="center"/>
              <w:rPr>
                <w:sz w:val="28"/>
                <w:szCs w:val="28"/>
              </w:rPr>
            </w:pPr>
            <w:r>
              <w:rPr>
                <w:sz w:val="28"/>
                <w:szCs w:val="28"/>
              </w:rPr>
              <w:t>2,4</w:t>
            </w:r>
          </w:p>
        </w:tc>
        <w:tc>
          <w:tcPr>
            <w:tcW w:w="1430" w:type="dxa"/>
          </w:tcPr>
          <w:p w:rsidR="00C251C3" w:rsidRDefault="00456054" w:rsidP="00A92F65">
            <w:pPr>
              <w:spacing w:after="120" w:line="360" w:lineRule="auto"/>
              <w:jc w:val="center"/>
              <w:rPr>
                <w:sz w:val="28"/>
                <w:szCs w:val="28"/>
              </w:rPr>
            </w:pPr>
            <w:r>
              <w:rPr>
                <w:sz w:val="28"/>
                <w:szCs w:val="28"/>
              </w:rPr>
              <w:t>1,2</w:t>
            </w:r>
          </w:p>
        </w:tc>
      </w:tr>
      <w:tr w:rsidR="00C251C3" w:rsidTr="00BB0A2D">
        <w:tc>
          <w:tcPr>
            <w:tcW w:w="1418" w:type="dxa"/>
          </w:tcPr>
          <w:p w:rsidR="00C251C3" w:rsidRDefault="00C251C3" w:rsidP="00A92F65">
            <w:pPr>
              <w:spacing w:after="120" w:line="360" w:lineRule="auto"/>
              <w:jc w:val="both"/>
              <w:rPr>
                <w:sz w:val="28"/>
                <w:szCs w:val="28"/>
              </w:rPr>
            </w:pPr>
            <w:r>
              <w:rPr>
                <w:sz w:val="28"/>
                <w:szCs w:val="28"/>
              </w:rPr>
              <w:t>5.</w:t>
            </w:r>
          </w:p>
        </w:tc>
        <w:tc>
          <w:tcPr>
            <w:tcW w:w="5528" w:type="dxa"/>
          </w:tcPr>
          <w:p w:rsidR="00C251C3" w:rsidRDefault="00C251C3" w:rsidP="00A92F65">
            <w:pPr>
              <w:spacing w:after="120"/>
              <w:rPr>
                <w:sz w:val="28"/>
                <w:szCs w:val="28"/>
              </w:rPr>
            </w:pPr>
            <w:r>
              <w:rPr>
                <w:sz w:val="28"/>
                <w:szCs w:val="28"/>
              </w:rPr>
              <w:t xml:space="preserve">Запущенные случаи </w:t>
            </w:r>
            <w:proofErr w:type="spellStart"/>
            <w:r>
              <w:rPr>
                <w:sz w:val="28"/>
                <w:szCs w:val="28"/>
              </w:rPr>
              <w:t>онкозаболеваний</w:t>
            </w:r>
            <w:proofErr w:type="spellEnd"/>
            <w:r>
              <w:rPr>
                <w:sz w:val="28"/>
                <w:szCs w:val="28"/>
              </w:rPr>
              <w:t xml:space="preserve">  (</w:t>
            </w:r>
            <w:proofErr w:type="gramStart"/>
            <w:r>
              <w:rPr>
                <w:sz w:val="28"/>
                <w:szCs w:val="28"/>
              </w:rPr>
              <w:t>в</w:t>
            </w:r>
            <w:proofErr w:type="gramEnd"/>
            <w:r>
              <w:rPr>
                <w:sz w:val="28"/>
                <w:szCs w:val="28"/>
              </w:rPr>
              <w:t xml:space="preserve"> % </w:t>
            </w:r>
            <w:proofErr w:type="gramStart"/>
            <w:r>
              <w:rPr>
                <w:sz w:val="28"/>
                <w:szCs w:val="28"/>
              </w:rPr>
              <w:t>от</w:t>
            </w:r>
            <w:proofErr w:type="gramEnd"/>
            <w:r>
              <w:rPr>
                <w:sz w:val="28"/>
                <w:szCs w:val="28"/>
              </w:rPr>
              <w:t xml:space="preserve"> числа лиц, с впервые установленным заболеванием)</w:t>
            </w:r>
          </w:p>
        </w:tc>
        <w:tc>
          <w:tcPr>
            <w:tcW w:w="1263" w:type="dxa"/>
          </w:tcPr>
          <w:p w:rsidR="00C251C3" w:rsidRDefault="00456054" w:rsidP="00A92F65">
            <w:pPr>
              <w:spacing w:after="120" w:line="360" w:lineRule="auto"/>
              <w:jc w:val="center"/>
              <w:rPr>
                <w:sz w:val="28"/>
                <w:szCs w:val="28"/>
              </w:rPr>
            </w:pPr>
            <w:r>
              <w:rPr>
                <w:sz w:val="28"/>
                <w:szCs w:val="28"/>
              </w:rPr>
              <w:t>18,6</w:t>
            </w:r>
          </w:p>
        </w:tc>
        <w:tc>
          <w:tcPr>
            <w:tcW w:w="1430" w:type="dxa"/>
          </w:tcPr>
          <w:p w:rsidR="00C251C3" w:rsidRDefault="00456054" w:rsidP="00A92F65">
            <w:pPr>
              <w:spacing w:after="120" w:line="360" w:lineRule="auto"/>
              <w:jc w:val="center"/>
              <w:rPr>
                <w:sz w:val="28"/>
                <w:szCs w:val="28"/>
              </w:rPr>
            </w:pPr>
            <w:r>
              <w:rPr>
                <w:sz w:val="28"/>
                <w:szCs w:val="28"/>
              </w:rPr>
              <w:t>15,1</w:t>
            </w:r>
          </w:p>
        </w:tc>
      </w:tr>
    </w:tbl>
    <w:p w:rsidR="00006667" w:rsidRDefault="00006667" w:rsidP="00A92F65">
      <w:pPr>
        <w:spacing w:after="120" w:line="360" w:lineRule="auto"/>
        <w:ind w:firstLine="567"/>
        <w:jc w:val="both"/>
        <w:rPr>
          <w:sz w:val="28"/>
          <w:szCs w:val="28"/>
        </w:rPr>
      </w:pPr>
    </w:p>
    <w:p w:rsidR="0005163E" w:rsidRDefault="00B7705A" w:rsidP="00A92F65">
      <w:pPr>
        <w:spacing w:after="120" w:line="360" w:lineRule="auto"/>
        <w:ind w:firstLine="567"/>
        <w:jc w:val="both"/>
        <w:rPr>
          <w:sz w:val="28"/>
          <w:szCs w:val="28"/>
        </w:rPr>
      </w:pPr>
      <w:r>
        <w:rPr>
          <w:sz w:val="28"/>
          <w:szCs w:val="28"/>
        </w:rPr>
        <w:t xml:space="preserve">Общая смертность среди населения, обслуживаемого врачами общей (семейной) практики на 4,8% ниже уровня смертности среди всего населения республики. </w:t>
      </w:r>
      <w:r w:rsidR="0005163E">
        <w:rPr>
          <w:sz w:val="28"/>
          <w:szCs w:val="28"/>
        </w:rPr>
        <w:t xml:space="preserve">Проведение профилактической работы, организации работы на дому, патронаж детей и беременных на дому дает свои результаты, ежегодно показатель младенческой, материнской смертности на участке, обслуживаемом врачами общей (семейной) практики, ниже </w:t>
      </w:r>
      <w:proofErr w:type="spellStart"/>
      <w:r w:rsidR="0005163E">
        <w:rPr>
          <w:sz w:val="28"/>
          <w:szCs w:val="28"/>
        </w:rPr>
        <w:t>среднереспубликанского</w:t>
      </w:r>
      <w:proofErr w:type="spellEnd"/>
      <w:r w:rsidR="0005163E">
        <w:rPr>
          <w:sz w:val="28"/>
          <w:szCs w:val="28"/>
        </w:rPr>
        <w:t xml:space="preserve"> уровня и по итогам 2012 года показатель младенческой смертности на 21,2% ниже, случаев материнской смертности не зарегистрировано.  </w:t>
      </w:r>
      <w:r w:rsidR="00157456">
        <w:rPr>
          <w:sz w:val="28"/>
          <w:szCs w:val="28"/>
        </w:rPr>
        <w:t xml:space="preserve">Результатом работы </w:t>
      </w:r>
      <w:r w:rsidR="0005163E">
        <w:rPr>
          <w:sz w:val="28"/>
          <w:szCs w:val="28"/>
        </w:rPr>
        <w:t xml:space="preserve">по выявлению заболеваний на ранней стадии </w:t>
      </w:r>
      <w:r w:rsidR="00157456">
        <w:rPr>
          <w:sz w:val="28"/>
          <w:szCs w:val="28"/>
        </w:rPr>
        <w:t xml:space="preserve">является низкие показатели запущенных случаев заболевания туберкулезом, </w:t>
      </w:r>
      <w:proofErr w:type="spellStart"/>
      <w:r w:rsidR="00157456">
        <w:rPr>
          <w:sz w:val="28"/>
          <w:szCs w:val="28"/>
        </w:rPr>
        <w:t>онкозаболеваниями</w:t>
      </w:r>
      <w:proofErr w:type="spellEnd"/>
      <w:r w:rsidR="00157456">
        <w:rPr>
          <w:sz w:val="28"/>
          <w:szCs w:val="28"/>
        </w:rPr>
        <w:t xml:space="preserve">, которые ниже </w:t>
      </w:r>
      <w:proofErr w:type="spellStart"/>
      <w:r w:rsidR="00157456">
        <w:rPr>
          <w:sz w:val="28"/>
          <w:szCs w:val="28"/>
        </w:rPr>
        <w:t>среднереспубликанского</w:t>
      </w:r>
      <w:proofErr w:type="spellEnd"/>
      <w:r w:rsidR="00157456">
        <w:rPr>
          <w:sz w:val="28"/>
          <w:szCs w:val="28"/>
        </w:rPr>
        <w:t xml:space="preserve"> уровня. </w:t>
      </w:r>
    </w:p>
    <w:p w:rsidR="009F5144" w:rsidRDefault="009F5144" w:rsidP="00A92F65">
      <w:pPr>
        <w:spacing w:after="120" w:line="360" w:lineRule="auto"/>
        <w:ind w:firstLine="567"/>
        <w:jc w:val="both"/>
        <w:rPr>
          <w:sz w:val="28"/>
          <w:szCs w:val="28"/>
        </w:rPr>
      </w:pPr>
      <w:r>
        <w:rPr>
          <w:sz w:val="28"/>
          <w:szCs w:val="28"/>
        </w:rPr>
        <w:lastRenderedPageBreak/>
        <w:t xml:space="preserve">На </w:t>
      </w:r>
      <w:r w:rsidRPr="009F5144">
        <w:rPr>
          <w:sz w:val="28"/>
          <w:szCs w:val="28"/>
          <w:u w:val="single"/>
        </w:rPr>
        <w:t>экономическую эффективность</w:t>
      </w:r>
      <w:r>
        <w:rPr>
          <w:sz w:val="28"/>
          <w:szCs w:val="28"/>
        </w:rPr>
        <w:t xml:space="preserve"> службы </w:t>
      </w:r>
      <w:proofErr w:type="spellStart"/>
      <w:r>
        <w:rPr>
          <w:sz w:val="28"/>
          <w:szCs w:val="28"/>
        </w:rPr>
        <w:t>общеврачебной</w:t>
      </w:r>
      <w:proofErr w:type="spellEnd"/>
      <w:r>
        <w:rPr>
          <w:sz w:val="28"/>
          <w:szCs w:val="28"/>
        </w:rPr>
        <w:t xml:space="preserve"> (семейной) практики влияет:</w:t>
      </w:r>
    </w:p>
    <w:p w:rsidR="009F5144" w:rsidRDefault="009F5144" w:rsidP="00A92F65">
      <w:pPr>
        <w:pStyle w:val="a3"/>
        <w:numPr>
          <w:ilvl w:val="0"/>
          <w:numId w:val="40"/>
        </w:numPr>
        <w:spacing w:after="120" w:line="360" w:lineRule="auto"/>
        <w:ind w:left="851"/>
        <w:jc w:val="both"/>
        <w:rPr>
          <w:rFonts w:ascii="Times New Roman" w:hAnsi="Times New Roman"/>
          <w:sz w:val="28"/>
          <w:szCs w:val="28"/>
        </w:rPr>
      </w:pPr>
      <w:r w:rsidRPr="009F5144">
        <w:rPr>
          <w:rFonts w:ascii="Times New Roman" w:hAnsi="Times New Roman"/>
          <w:sz w:val="28"/>
          <w:szCs w:val="28"/>
        </w:rPr>
        <w:t xml:space="preserve">Снижение уровня госпитализации за счет перевода больных в </w:t>
      </w:r>
      <w:proofErr w:type="spellStart"/>
      <w:r w:rsidRPr="009F5144">
        <w:rPr>
          <w:rFonts w:ascii="Times New Roman" w:hAnsi="Times New Roman"/>
          <w:sz w:val="28"/>
          <w:szCs w:val="28"/>
        </w:rPr>
        <w:t>стационарозамещающие</w:t>
      </w:r>
      <w:proofErr w:type="spellEnd"/>
      <w:r w:rsidRPr="009F5144">
        <w:rPr>
          <w:rFonts w:ascii="Times New Roman" w:hAnsi="Times New Roman"/>
          <w:sz w:val="28"/>
          <w:szCs w:val="28"/>
        </w:rPr>
        <w:t xml:space="preserve"> технологии</w:t>
      </w:r>
      <w:r>
        <w:rPr>
          <w:rFonts w:ascii="Times New Roman" w:hAnsi="Times New Roman"/>
          <w:sz w:val="28"/>
          <w:szCs w:val="28"/>
        </w:rPr>
        <w:t>.</w:t>
      </w:r>
    </w:p>
    <w:p w:rsidR="009F5144" w:rsidRDefault="009F5144" w:rsidP="00A92F65">
      <w:pPr>
        <w:pStyle w:val="a3"/>
        <w:numPr>
          <w:ilvl w:val="0"/>
          <w:numId w:val="40"/>
        </w:numPr>
        <w:spacing w:after="120" w:line="360" w:lineRule="auto"/>
        <w:ind w:left="851"/>
        <w:jc w:val="both"/>
        <w:rPr>
          <w:rFonts w:ascii="Times New Roman" w:hAnsi="Times New Roman"/>
          <w:sz w:val="28"/>
          <w:szCs w:val="28"/>
        </w:rPr>
      </w:pPr>
      <w:r>
        <w:rPr>
          <w:rFonts w:ascii="Times New Roman" w:hAnsi="Times New Roman"/>
          <w:sz w:val="28"/>
          <w:szCs w:val="28"/>
        </w:rPr>
        <w:t>Сокращение числа вызовов скорой помощи.</w:t>
      </w:r>
    </w:p>
    <w:p w:rsidR="009F5144" w:rsidRPr="009F5144" w:rsidRDefault="009F5144" w:rsidP="00A92F65">
      <w:pPr>
        <w:pStyle w:val="a3"/>
        <w:numPr>
          <w:ilvl w:val="0"/>
          <w:numId w:val="40"/>
        </w:numPr>
        <w:spacing w:after="120" w:line="360" w:lineRule="auto"/>
        <w:ind w:left="851"/>
        <w:jc w:val="both"/>
        <w:rPr>
          <w:rFonts w:ascii="Times New Roman" w:hAnsi="Times New Roman"/>
          <w:sz w:val="28"/>
          <w:szCs w:val="28"/>
        </w:rPr>
      </w:pPr>
      <w:r>
        <w:rPr>
          <w:rFonts w:ascii="Times New Roman" w:hAnsi="Times New Roman"/>
          <w:sz w:val="28"/>
          <w:szCs w:val="28"/>
        </w:rPr>
        <w:t>Снижение уровня госпитализации за счет перевода больных в поликлинику.</w:t>
      </w:r>
    </w:p>
    <w:p w:rsidR="00157456" w:rsidRDefault="00157456" w:rsidP="00A92F65">
      <w:pPr>
        <w:spacing w:after="120" w:line="360" w:lineRule="auto"/>
        <w:ind w:firstLine="567"/>
        <w:jc w:val="both"/>
        <w:rPr>
          <w:sz w:val="28"/>
          <w:szCs w:val="28"/>
        </w:rPr>
      </w:pPr>
      <w:r>
        <w:rPr>
          <w:sz w:val="28"/>
          <w:szCs w:val="28"/>
        </w:rPr>
        <w:t xml:space="preserve">Анализ показателей уровня госпитализации пациентов в круглосуточные стационары, обращаемости за скорой медицинской помощью свидетельствует об </w:t>
      </w:r>
      <w:r w:rsidRPr="009F5144">
        <w:rPr>
          <w:sz w:val="28"/>
          <w:szCs w:val="28"/>
        </w:rPr>
        <w:t>экономической эффективности</w:t>
      </w:r>
      <w:r>
        <w:rPr>
          <w:sz w:val="28"/>
          <w:szCs w:val="28"/>
        </w:rPr>
        <w:t xml:space="preserve"> организации медицинской помощи по принципу общей врачебной (семейной) практики. </w:t>
      </w:r>
    </w:p>
    <w:p w:rsidR="009F5144" w:rsidRDefault="009F5144" w:rsidP="00A92F65">
      <w:pPr>
        <w:spacing w:after="120" w:line="360" w:lineRule="auto"/>
        <w:ind w:firstLine="567"/>
        <w:jc w:val="right"/>
        <w:rPr>
          <w:iCs/>
          <w:sz w:val="28"/>
          <w:szCs w:val="28"/>
        </w:rPr>
      </w:pPr>
      <w:r>
        <w:rPr>
          <w:iCs/>
          <w:sz w:val="28"/>
          <w:szCs w:val="28"/>
        </w:rPr>
        <w:t>Таблица</w:t>
      </w:r>
      <w:r w:rsidR="00A92F65">
        <w:rPr>
          <w:iCs/>
          <w:sz w:val="28"/>
          <w:szCs w:val="28"/>
        </w:rPr>
        <w:t xml:space="preserve"> 6</w:t>
      </w:r>
    </w:p>
    <w:p w:rsidR="007B751F" w:rsidRPr="007B751F" w:rsidRDefault="009F5144" w:rsidP="00A92F65">
      <w:pPr>
        <w:spacing w:after="120" w:line="360" w:lineRule="auto"/>
        <w:ind w:firstLine="567"/>
        <w:jc w:val="center"/>
        <w:rPr>
          <w:b/>
          <w:iCs/>
          <w:sz w:val="28"/>
          <w:szCs w:val="28"/>
        </w:rPr>
      </w:pPr>
      <w:r w:rsidRPr="009F5144">
        <w:rPr>
          <w:b/>
          <w:sz w:val="28"/>
          <w:szCs w:val="28"/>
        </w:rPr>
        <w:t>Показатели уровня госпитализации пациентов в круглосуточные стационары, обращаемости за скорой медицинской помощью</w:t>
      </w:r>
      <w:r w:rsidR="003E237B" w:rsidRPr="009F5144">
        <w:rPr>
          <w:b/>
          <w:iCs/>
          <w:sz w:val="28"/>
          <w:szCs w:val="28"/>
        </w:rPr>
        <w:t>.</w:t>
      </w:r>
    </w:p>
    <w:tbl>
      <w:tblPr>
        <w:tblStyle w:val="af3"/>
        <w:tblW w:w="0" w:type="auto"/>
        <w:tblLook w:val="04A0"/>
      </w:tblPr>
      <w:tblGrid>
        <w:gridCol w:w="594"/>
        <w:gridCol w:w="5043"/>
        <w:gridCol w:w="1546"/>
        <w:gridCol w:w="2388"/>
      </w:tblGrid>
      <w:tr w:rsidR="001E4E0C" w:rsidTr="00A22CB1">
        <w:tc>
          <w:tcPr>
            <w:tcW w:w="594" w:type="dxa"/>
          </w:tcPr>
          <w:p w:rsidR="001E4E0C" w:rsidRDefault="001E4E0C" w:rsidP="00A92F65">
            <w:pPr>
              <w:spacing w:after="120"/>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043" w:type="dxa"/>
          </w:tcPr>
          <w:p w:rsidR="001E4E0C" w:rsidRDefault="001E4E0C" w:rsidP="00A92F65">
            <w:pPr>
              <w:spacing w:after="120"/>
              <w:jc w:val="center"/>
              <w:rPr>
                <w:sz w:val="28"/>
                <w:szCs w:val="28"/>
              </w:rPr>
            </w:pPr>
            <w:r>
              <w:rPr>
                <w:sz w:val="28"/>
                <w:szCs w:val="28"/>
              </w:rPr>
              <w:t>Показатели</w:t>
            </w:r>
          </w:p>
        </w:tc>
        <w:tc>
          <w:tcPr>
            <w:tcW w:w="1546" w:type="dxa"/>
          </w:tcPr>
          <w:p w:rsidR="001E4E0C" w:rsidRDefault="001E4E0C" w:rsidP="00A92F65">
            <w:pPr>
              <w:spacing w:after="120"/>
              <w:jc w:val="both"/>
              <w:rPr>
                <w:sz w:val="28"/>
                <w:szCs w:val="28"/>
              </w:rPr>
            </w:pPr>
            <w:r>
              <w:rPr>
                <w:sz w:val="28"/>
                <w:szCs w:val="28"/>
              </w:rPr>
              <w:t>Все население</w:t>
            </w:r>
          </w:p>
          <w:p w:rsidR="001E4E0C" w:rsidRDefault="001E4E0C" w:rsidP="00A92F65">
            <w:pPr>
              <w:spacing w:after="120"/>
              <w:jc w:val="both"/>
              <w:rPr>
                <w:sz w:val="28"/>
                <w:szCs w:val="28"/>
              </w:rPr>
            </w:pPr>
            <w:r>
              <w:rPr>
                <w:sz w:val="28"/>
                <w:szCs w:val="28"/>
              </w:rPr>
              <w:t>РБ</w:t>
            </w:r>
          </w:p>
        </w:tc>
        <w:tc>
          <w:tcPr>
            <w:tcW w:w="2388" w:type="dxa"/>
          </w:tcPr>
          <w:p w:rsidR="001E4E0C" w:rsidRDefault="001E4E0C" w:rsidP="00A92F65">
            <w:pPr>
              <w:spacing w:after="120"/>
              <w:jc w:val="both"/>
              <w:rPr>
                <w:sz w:val="28"/>
                <w:szCs w:val="28"/>
              </w:rPr>
            </w:pPr>
            <w:r>
              <w:rPr>
                <w:sz w:val="28"/>
                <w:szCs w:val="28"/>
              </w:rPr>
              <w:t>Население, обслуживаемое ВОП</w:t>
            </w:r>
          </w:p>
        </w:tc>
      </w:tr>
      <w:tr w:rsidR="001E4E0C" w:rsidTr="00A22CB1">
        <w:tc>
          <w:tcPr>
            <w:tcW w:w="594" w:type="dxa"/>
          </w:tcPr>
          <w:p w:rsidR="001E4E0C" w:rsidRDefault="001E4E0C" w:rsidP="00A92F65">
            <w:pPr>
              <w:spacing w:after="120" w:line="360" w:lineRule="auto"/>
              <w:jc w:val="both"/>
              <w:rPr>
                <w:sz w:val="28"/>
                <w:szCs w:val="28"/>
              </w:rPr>
            </w:pPr>
            <w:r>
              <w:rPr>
                <w:sz w:val="28"/>
                <w:szCs w:val="28"/>
              </w:rPr>
              <w:t xml:space="preserve"> 1.</w:t>
            </w:r>
          </w:p>
        </w:tc>
        <w:tc>
          <w:tcPr>
            <w:tcW w:w="5043" w:type="dxa"/>
          </w:tcPr>
          <w:p w:rsidR="001E4E0C" w:rsidRDefault="001E4E0C" w:rsidP="00A92F65">
            <w:pPr>
              <w:spacing w:after="120"/>
              <w:jc w:val="both"/>
              <w:rPr>
                <w:sz w:val="28"/>
                <w:szCs w:val="28"/>
              </w:rPr>
            </w:pPr>
            <w:r>
              <w:rPr>
                <w:sz w:val="28"/>
                <w:szCs w:val="28"/>
              </w:rPr>
              <w:t>Уровень госпитализации (на 100 человек населения)</w:t>
            </w:r>
          </w:p>
        </w:tc>
        <w:tc>
          <w:tcPr>
            <w:tcW w:w="1546" w:type="dxa"/>
          </w:tcPr>
          <w:p w:rsidR="001E4E0C" w:rsidRDefault="001E4E0C" w:rsidP="00A92F65">
            <w:pPr>
              <w:spacing w:after="120" w:line="360" w:lineRule="auto"/>
              <w:jc w:val="center"/>
              <w:rPr>
                <w:sz w:val="28"/>
                <w:szCs w:val="28"/>
              </w:rPr>
            </w:pPr>
            <w:r>
              <w:rPr>
                <w:sz w:val="28"/>
                <w:szCs w:val="28"/>
              </w:rPr>
              <w:t>22,2</w:t>
            </w:r>
          </w:p>
        </w:tc>
        <w:tc>
          <w:tcPr>
            <w:tcW w:w="2388" w:type="dxa"/>
          </w:tcPr>
          <w:p w:rsidR="001E4E0C" w:rsidRDefault="00AF350A" w:rsidP="00A92F65">
            <w:pPr>
              <w:spacing w:after="120" w:line="360" w:lineRule="auto"/>
              <w:jc w:val="center"/>
              <w:rPr>
                <w:sz w:val="28"/>
                <w:szCs w:val="28"/>
              </w:rPr>
            </w:pPr>
            <w:r>
              <w:rPr>
                <w:sz w:val="28"/>
                <w:szCs w:val="28"/>
              </w:rPr>
              <w:t>8</w:t>
            </w:r>
            <w:r w:rsidR="001E4E0C">
              <w:rPr>
                <w:sz w:val="28"/>
                <w:szCs w:val="28"/>
              </w:rPr>
              <w:t>,0</w:t>
            </w:r>
          </w:p>
        </w:tc>
      </w:tr>
      <w:tr w:rsidR="001E4E0C" w:rsidTr="00A22CB1">
        <w:tc>
          <w:tcPr>
            <w:tcW w:w="594" w:type="dxa"/>
          </w:tcPr>
          <w:p w:rsidR="001E4E0C" w:rsidRDefault="001E4E0C" w:rsidP="00A92F65">
            <w:pPr>
              <w:spacing w:after="120" w:line="360" w:lineRule="auto"/>
              <w:jc w:val="center"/>
              <w:rPr>
                <w:sz w:val="28"/>
                <w:szCs w:val="28"/>
              </w:rPr>
            </w:pPr>
            <w:r>
              <w:rPr>
                <w:sz w:val="28"/>
                <w:szCs w:val="28"/>
              </w:rPr>
              <w:t>2.</w:t>
            </w:r>
          </w:p>
        </w:tc>
        <w:tc>
          <w:tcPr>
            <w:tcW w:w="5043" w:type="dxa"/>
          </w:tcPr>
          <w:p w:rsidR="001E4E0C" w:rsidRDefault="001E4E0C" w:rsidP="00A92F65">
            <w:pPr>
              <w:spacing w:after="120"/>
              <w:jc w:val="both"/>
              <w:rPr>
                <w:sz w:val="28"/>
                <w:szCs w:val="28"/>
              </w:rPr>
            </w:pPr>
            <w:r>
              <w:rPr>
                <w:iCs/>
                <w:sz w:val="28"/>
                <w:szCs w:val="28"/>
              </w:rPr>
              <w:t>К</w:t>
            </w:r>
            <w:r w:rsidRPr="00BB0070">
              <w:rPr>
                <w:iCs/>
                <w:sz w:val="28"/>
                <w:szCs w:val="28"/>
              </w:rPr>
              <w:t>оличество вызовов скорой помощи</w:t>
            </w:r>
            <w:r>
              <w:rPr>
                <w:iCs/>
                <w:sz w:val="28"/>
                <w:szCs w:val="28"/>
              </w:rPr>
              <w:t xml:space="preserve"> (на 1 жителя)</w:t>
            </w:r>
          </w:p>
        </w:tc>
        <w:tc>
          <w:tcPr>
            <w:tcW w:w="1546" w:type="dxa"/>
          </w:tcPr>
          <w:p w:rsidR="001E4E0C" w:rsidRDefault="001E4E0C" w:rsidP="00A92F65">
            <w:pPr>
              <w:spacing w:after="120" w:line="360" w:lineRule="auto"/>
              <w:jc w:val="center"/>
              <w:rPr>
                <w:sz w:val="28"/>
                <w:szCs w:val="28"/>
              </w:rPr>
            </w:pPr>
            <w:r>
              <w:rPr>
                <w:sz w:val="28"/>
                <w:szCs w:val="28"/>
              </w:rPr>
              <w:t>0,28</w:t>
            </w:r>
          </w:p>
        </w:tc>
        <w:tc>
          <w:tcPr>
            <w:tcW w:w="2388" w:type="dxa"/>
          </w:tcPr>
          <w:p w:rsidR="001E4E0C" w:rsidRDefault="001E4E0C" w:rsidP="00A92F65">
            <w:pPr>
              <w:spacing w:after="120" w:line="360" w:lineRule="auto"/>
              <w:jc w:val="center"/>
              <w:rPr>
                <w:sz w:val="28"/>
                <w:szCs w:val="28"/>
              </w:rPr>
            </w:pPr>
            <w:r>
              <w:rPr>
                <w:sz w:val="28"/>
                <w:szCs w:val="28"/>
              </w:rPr>
              <w:t>0,20</w:t>
            </w:r>
          </w:p>
        </w:tc>
      </w:tr>
    </w:tbl>
    <w:p w:rsidR="001E4E0C" w:rsidRPr="00E628FF" w:rsidRDefault="001E4E0C" w:rsidP="00A92F65">
      <w:pPr>
        <w:spacing w:after="120" w:line="360" w:lineRule="auto"/>
        <w:ind w:firstLine="567"/>
        <w:jc w:val="both"/>
        <w:rPr>
          <w:sz w:val="28"/>
          <w:szCs w:val="28"/>
        </w:rPr>
      </w:pPr>
    </w:p>
    <w:p w:rsidR="00AF350A" w:rsidRDefault="00AF350A" w:rsidP="00A92F65">
      <w:pPr>
        <w:tabs>
          <w:tab w:val="left" w:pos="0"/>
        </w:tabs>
        <w:spacing w:after="120" w:line="360" w:lineRule="auto"/>
        <w:ind w:firstLine="567"/>
        <w:jc w:val="both"/>
        <w:rPr>
          <w:sz w:val="28"/>
          <w:szCs w:val="28"/>
        </w:rPr>
      </w:pPr>
      <w:r w:rsidRPr="00AF350A">
        <w:rPr>
          <w:sz w:val="28"/>
          <w:szCs w:val="28"/>
        </w:rPr>
        <w:t>Уровень госпитализации населения, обслуживаемого врачом общей (семейной) практики</w:t>
      </w:r>
      <w:r>
        <w:rPr>
          <w:sz w:val="28"/>
          <w:szCs w:val="28"/>
        </w:rPr>
        <w:t>,</w:t>
      </w:r>
      <w:r w:rsidR="007B751F">
        <w:rPr>
          <w:sz w:val="28"/>
          <w:szCs w:val="28"/>
        </w:rPr>
        <w:t xml:space="preserve"> </w:t>
      </w:r>
      <w:r>
        <w:rPr>
          <w:sz w:val="28"/>
          <w:szCs w:val="28"/>
        </w:rPr>
        <w:t>в 2,7 раза ниже уровня госпитализации всего населения республики и обращаемость за скорой медицинской помощью ниже на 28,6%.</w:t>
      </w:r>
    </w:p>
    <w:p w:rsidR="00AF350A" w:rsidRDefault="00AF350A" w:rsidP="00A92F65">
      <w:pPr>
        <w:tabs>
          <w:tab w:val="left" w:pos="0"/>
        </w:tabs>
        <w:spacing w:after="120" w:line="360" w:lineRule="auto"/>
        <w:ind w:firstLine="567"/>
        <w:jc w:val="both"/>
        <w:rPr>
          <w:sz w:val="28"/>
          <w:szCs w:val="28"/>
        </w:rPr>
      </w:pPr>
      <w:r>
        <w:rPr>
          <w:sz w:val="28"/>
          <w:szCs w:val="28"/>
        </w:rPr>
        <w:t>На примере этих двух показателей можно рассчитать экономическую эффективность работы врачей общей (семейной) практики.</w:t>
      </w:r>
    </w:p>
    <w:p w:rsidR="00546C20" w:rsidRPr="00641319" w:rsidRDefault="00AF350A" w:rsidP="00A92F65">
      <w:pPr>
        <w:pStyle w:val="a3"/>
        <w:numPr>
          <w:ilvl w:val="0"/>
          <w:numId w:val="10"/>
        </w:numPr>
        <w:tabs>
          <w:tab w:val="left" w:pos="0"/>
        </w:tabs>
        <w:spacing w:after="120" w:line="360" w:lineRule="auto"/>
        <w:ind w:left="0" w:firstLine="567"/>
        <w:jc w:val="both"/>
        <w:rPr>
          <w:rFonts w:ascii="Times New Roman" w:hAnsi="Times New Roman"/>
          <w:sz w:val="28"/>
          <w:szCs w:val="28"/>
        </w:rPr>
      </w:pPr>
      <w:r w:rsidRPr="00641319">
        <w:rPr>
          <w:rFonts w:ascii="Times New Roman" w:hAnsi="Times New Roman"/>
          <w:sz w:val="28"/>
          <w:szCs w:val="28"/>
        </w:rPr>
        <w:lastRenderedPageBreak/>
        <w:t>При уровне госпитализации 8,0 на 100 человек населения врачами общей (семейной) практики направлено на госпитализацию</w:t>
      </w:r>
      <w:r w:rsidR="00AA37B4" w:rsidRPr="00641319">
        <w:rPr>
          <w:rFonts w:ascii="Times New Roman" w:hAnsi="Times New Roman"/>
          <w:sz w:val="28"/>
          <w:szCs w:val="28"/>
        </w:rPr>
        <w:t xml:space="preserve"> и пролечены</w:t>
      </w:r>
      <w:r w:rsidRPr="00641319">
        <w:rPr>
          <w:rFonts w:ascii="Times New Roman" w:hAnsi="Times New Roman"/>
          <w:sz w:val="28"/>
          <w:szCs w:val="28"/>
        </w:rPr>
        <w:t xml:space="preserve"> в круглосуточны</w:t>
      </w:r>
      <w:r w:rsidR="00AA37B4" w:rsidRPr="00641319">
        <w:rPr>
          <w:rFonts w:ascii="Times New Roman" w:hAnsi="Times New Roman"/>
          <w:sz w:val="28"/>
          <w:szCs w:val="28"/>
        </w:rPr>
        <w:t xml:space="preserve">х </w:t>
      </w:r>
      <w:r w:rsidRPr="00641319">
        <w:rPr>
          <w:rFonts w:ascii="Times New Roman" w:hAnsi="Times New Roman"/>
          <w:sz w:val="28"/>
          <w:szCs w:val="28"/>
        </w:rPr>
        <w:t xml:space="preserve"> стационар</w:t>
      </w:r>
      <w:r w:rsidR="00AA37B4" w:rsidRPr="00641319">
        <w:rPr>
          <w:rFonts w:ascii="Times New Roman" w:hAnsi="Times New Roman"/>
          <w:sz w:val="28"/>
          <w:szCs w:val="28"/>
        </w:rPr>
        <w:t>ах</w:t>
      </w:r>
      <w:r w:rsidRPr="00641319">
        <w:rPr>
          <w:rFonts w:ascii="Times New Roman" w:hAnsi="Times New Roman"/>
          <w:sz w:val="28"/>
          <w:szCs w:val="28"/>
        </w:rPr>
        <w:t xml:space="preserve"> в абсолютных цифрах 13400 пациентов</w:t>
      </w:r>
      <w:r w:rsidR="00EE2F55">
        <w:rPr>
          <w:rFonts w:ascii="Times New Roman" w:hAnsi="Times New Roman"/>
          <w:sz w:val="28"/>
          <w:szCs w:val="28"/>
        </w:rPr>
        <w:t xml:space="preserve"> в год</w:t>
      </w:r>
      <w:r w:rsidR="00AA37B4" w:rsidRPr="00641319">
        <w:rPr>
          <w:rFonts w:ascii="Times New Roman" w:hAnsi="Times New Roman"/>
          <w:sz w:val="28"/>
          <w:szCs w:val="28"/>
        </w:rPr>
        <w:t>. Если бы уровень госпитализации составлял 22,2, как в среднем по республике, то в стационарах пролечились бы 37185 пациентов. Количество предотвращенных госпитализаций у врачей общей практики в республике составило -23 785 пациентов (37 185-13400= 23785).</w:t>
      </w:r>
    </w:p>
    <w:p w:rsidR="00AA37B4" w:rsidRPr="00AF5ADB" w:rsidRDefault="00AA37B4" w:rsidP="00A92F65">
      <w:pPr>
        <w:tabs>
          <w:tab w:val="left" w:pos="284"/>
        </w:tabs>
        <w:spacing w:after="120" w:line="360" w:lineRule="auto"/>
        <w:jc w:val="both"/>
        <w:rPr>
          <w:b/>
          <w:sz w:val="28"/>
          <w:szCs w:val="28"/>
        </w:rPr>
      </w:pPr>
      <w:r w:rsidRPr="00AF5ADB">
        <w:rPr>
          <w:b/>
          <w:sz w:val="28"/>
          <w:szCs w:val="28"/>
        </w:rPr>
        <w:t>Э = 23785*11,6*1271,69= 350 866 901,14 рублей</w:t>
      </w:r>
    </w:p>
    <w:p w:rsidR="00AA37B4" w:rsidRDefault="00AA37B4" w:rsidP="00A92F65">
      <w:pPr>
        <w:tabs>
          <w:tab w:val="left" w:pos="284"/>
        </w:tabs>
        <w:spacing w:after="120" w:line="360" w:lineRule="auto"/>
        <w:jc w:val="both"/>
        <w:rPr>
          <w:sz w:val="28"/>
          <w:szCs w:val="28"/>
        </w:rPr>
      </w:pPr>
      <w:r w:rsidRPr="00AF5ADB">
        <w:rPr>
          <w:b/>
          <w:sz w:val="28"/>
          <w:szCs w:val="28"/>
        </w:rPr>
        <w:t>Э</w:t>
      </w:r>
      <w:r>
        <w:rPr>
          <w:sz w:val="28"/>
          <w:szCs w:val="28"/>
        </w:rPr>
        <w:t xml:space="preserve"> – эффективность в рублях,</w:t>
      </w:r>
    </w:p>
    <w:p w:rsidR="00AA37B4" w:rsidRDefault="00AA37B4" w:rsidP="00A92F65">
      <w:pPr>
        <w:tabs>
          <w:tab w:val="left" w:pos="284"/>
        </w:tabs>
        <w:spacing w:after="120" w:line="360" w:lineRule="auto"/>
        <w:jc w:val="both"/>
        <w:rPr>
          <w:sz w:val="28"/>
          <w:szCs w:val="28"/>
        </w:rPr>
      </w:pPr>
      <w:r w:rsidRPr="00AF5ADB">
        <w:rPr>
          <w:b/>
          <w:sz w:val="28"/>
          <w:szCs w:val="28"/>
        </w:rPr>
        <w:t xml:space="preserve">23785 </w:t>
      </w:r>
      <w:r>
        <w:rPr>
          <w:sz w:val="28"/>
          <w:szCs w:val="28"/>
        </w:rPr>
        <w:t xml:space="preserve">- </w:t>
      </w:r>
      <w:r w:rsidRPr="00AA37B4">
        <w:rPr>
          <w:sz w:val="28"/>
          <w:szCs w:val="28"/>
        </w:rPr>
        <w:t>число больных, которые могли получить помощь в круглосуточном стационаре</w:t>
      </w:r>
      <w:r>
        <w:rPr>
          <w:sz w:val="28"/>
          <w:szCs w:val="28"/>
        </w:rPr>
        <w:t>,</w:t>
      </w:r>
    </w:p>
    <w:p w:rsidR="00AA37B4" w:rsidRDefault="00AA37B4" w:rsidP="00A92F65">
      <w:pPr>
        <w:tabs>
          <w:tab w:val="left" w:pos="284"/>
        </w:tabs>
        <w:spacing w:after="120" w:line="360" w:lineRule="auto"/>
        <w:jc w:val="both"/>
        <w:rPr>
          <w:sz w:val="28"/>
          <w:szCs w:val="28"/>
        </w:rPr>
      </w:pPr>
      <w:r w:rsidRPr="00AF5ADB">
        <w:rPr>
          <w:b/>
          <w:sz w:val="28"/>
          <w:szCs w:val="28"/>
        </w:rPr>
        <w:t>11,6</w:t>
      </w:r>
      <w:r>
        <w:rPr>
          <w:sz w:val="28"/>
          <w:szCs w:val="28"/>
        </w:rPr>
        <w:t xml:space="preserve"> – средняя длительность пребывания в круглосуточном стационаре </w:t>
      </w:r>
      <w:r w:rsidR="00567315">
        <w:rPr>
          <w:sz w:val="28"/>
          <w:szCs w:val="28"/>
        </w:rPr>
        <w:t>в днях</w:t>
      </w:r>
      <w:r>
        <w:rPr>
          <w:sz w:val="28"/>
          <w:szCs w:val="28"/>
        </w:rPr>
        <w:t>,</w:t>
      </w:r>
    </w:p>
    <w:p w:rsidR="00AA37B4" w:rsidRDefault="00181706" w:rsidP="00A92F65">
      <w:pPr>
        <w:tabs>
          <w:tab w:val="left" w:pos="284"/>
        </w:tabs>
        <w:spacing w:after="120" w:line="360" w:lineRule="auto"/>
        <w:jc w:val="both"/>
        <w:rPr>
          <w:sz w:val="28"/>
          <w:szCs w:val="28"/>
        </w:rPr>
      </w:pPr>
      <w:r w:rsidRPr="00AF5ADB">
        <w:rPr>
          <w:b/>
          <w:sz w:val="28"/>
          <w:szCs w:val="28"/>
        </w:rPr>
        <w:t>1271,69</w:t>
      </w:r>
      <w:r>
        <w:rPr>
          <w:sz w:val="28"/>
          <w:szCs w:val="28"/>
        </w:rPr>
        <w:t xml:space="preserve"> – </w:t>
      </w:r>
      <w:r w:rsidR="00AA37B4">
        <w:rPr>
          <w:sz w:val="28"/>
          <w:szCs w:val="28"/>
        </w:rPr>
        <w:t>стоимость 1 койко-дня в круглосуточном стационаре по территориальной программе обязательного медицинского страхования</w:t>
      </w:r>
      <w:r w:rsidR="00641319">
        <w:rPr>
          <w:sz w:val="28"/>
          <w:szCs w:val="28"/>
        </w:rPr>
        <w:t>.</w:t>
      </w:r>
    </w:p>
    <w:p w:rsidR="00641319" w:rsidRDefault="00641319" w:rsidP="00A92F65">
      <w:pPr>
        <w:tabs>
          <w:tab w:val="left" w:pos="0"/>
        </w:tabs>
        <w:spacing w:after="120" w:line="360" w:lineRule="auto"/>
        <w:ind w:firstLine="567"/>
        <w:jc w:val="both"/>
        <w:rPr>
          <w:sz w:val="28"/>
          <w:szCs w:val="28"/>
        </w:rPr>
      </w:pPr>
      <w:r>
        <w:rPr>
          <w:sz w:val="28"/>
          <w:szCs w:val="28"/>
        </w:rPr>
        <w:t>Итак, эффективность  работы врачей общей практики в республике за счет снижения уровня госпитализации составляет 350 866 901,14 рублей</w:t>
      </w:r>
      <w:r w:rsidR="00EE2F55">
        <w:rPr>
          <w:sz w:val="28"/>
          <w:szCs w:val="28"/>
        </w:rPr>
        <w:t xml:space="preserve"> в год</w:t>
      </w:r>
      <w:r>
        <w:rPr>
          <w:sz w:val="28"/>
          <w:szCs w:val="28"/>
        </w:rPr>
        <w:t>.</w:t>
      </w:r>
    </w:p>
    <w:p w:rsidR="00181706" w:rsidRPr="00181706" w:rsidRDefault="00BB0A2D" w:rsidP="00A92F65">
      <w:pPr>
        <w:tabs>
          <w:tab w:val="left" w:pos="-142"/>
          <w:tab w:val="left" w:pos="0"/>
        </w:tabs>
        <w:spacing w:after="120" w:line="360" w:lineRule="auto"/>
        <w:jc w:val="both"/>
        <w:rPr>
          <w:sz w:val="28"/>
          <w:szCs w:val="28"/>
        </w:rPr>
      </w:pPr>
      <w:r>
        <w:rPr>
          <w:sz w:val="28"/>
          <w:szCs w:val="28"/>
        </w:rPr>
        <w:tab/>
      </w:r>
      <w:r w:rsidR="00FF10F3">
        <w:rPr>
          <w:sz w:val="28"/>
          <w:szCs w:val="28"/>
        </w:rPr>
        <w:t xml:space="preserve">2. </w:t>
      </w:r>
      <w:r w:rsidR="00641319" w:rsidRPr="00641319">
        <w:rPr>
          <w:sz w:val="28"/>
          <w:szCs w:val="28"/>
        </w:rPr>
        <w:t>Обращаемость за скорой медицинской помощью.</w:t>
      </w:r>
      <w:r w:rsidR="00181706">
        <w:rPr>
          <w:sz w:val="28"/>
          <w:szCs w:val="28"/>
        </w:rPr>
        <w:t xml:space="preserve"> </w:t>
      </w:r>
      <w:r w:rsidR="00F4772C" w:rsidRPr="00181706">
        <w:rPr>
          <w:sz w:val="28"/>
          <w:szCs w:val="28"/>
        </w:rPr>
        <w:t xml:space="preserve">При уровне обращаемости за скорой медицинской помощью 0,20 на 1 жителя количество вызовов скорой медицинской помощи в абсолютных цифрах составляет </w:t>
      </w:r>
      <w:r w:rsidR="00EE2F55" w:rsidRPr="00181706">
        <w:rPr>
          <w:sz w:val="28"/>
          <w:szCs w:val="28"/>
        </w:rPr>
        <w:t>33500 вызовов в год</w:t>
      </w:r>
      <w:r w:rsidR="00F4772C" w:rsidRPr="00181706">
        <w:rPr>
          <w:sz w:val="28"/>
          <w:szCs w:val="28"/>
        </w:rPr>
        <w:t xml:space="preserve">. Если бы уровень </w:t>
      </w:r>
      <w:r w:rsidR="00EE2F55" w:rsidRPr="00181706">
        <w:rPr>
          <w:sz w:val="28"/>
          <w:szCs w:val="28"/>
        </w:rPr>
        <w:t>обращаемости за скорой медицинской помощью составлял 0,22</w:t>
      </w:r>
      <w:r w:rsidR="00F4772C" w:rsidRPr="00181706">
        <w:rPr>
          <w:sz w:val="28"/>
          <w:szCs w:val="28"/>
        </w:rPr>
        <w:t xml:space="preserve">, как в среднем по республике, то </w:t>
      </w:r>
      <w:r w:rsidR="00EE2F55" w:rsidRPr="00181706">
        <w:rPr>
          <w:sz w:val="28"/>
          <w:szCs w:val="28"/>
        </w:rPr>
        <w:t>количество вызовов скорой медицинской помощи составило 36850</w:t>
      </w:r>
      <w:r w:rsidR="00F4772C" w:rsidRPr="00181706">
        <w:rPr>
          <w:sz w:val="28"/>
          <w:szCs w:val="28"/>
        </w:rPr>
        <w:t xml:space="preserve">. Количество предотвращенных </w:t>
      </w:r>
      <w:r w:rsidR="00EE2F55" w:rsidRPr="00181706">
        <w:rPr>
          <w:sz w:val="28"/>
          <w:szCs w:val="28"/>
        </w:rPr>
        <w:t>вызовов скорой медицинской</w:t>
      </w:r>
      <w:r w:rsidR="00F4772C" w:rsidRPr="00181706">
        <w:rPr>
          <w:sz w:val="28"/>
          <w:szCs w:val="28"/>
        </w:rPr>
        <w:t xml:space="preserve"> у врачей общей практики в республике составило -</w:t>
      </w:r>
      <w:r w:rsidR="00EE2F55" w:rsidRPr="00181706">
        <w:rPr>
          <w:sz w:val="28"/>
          <w:szCs w:val="28"/>
        </w:rPr>
        <w:t>3350 вызова (36850- 33500=3350).</w:t>
      </w:r>
    </w:p>
    <w:p w:rsidR="00EE2F55" w:rsidRPr="00AF5ADB" w:rsidRDefault="00EE2F55" w:rsidP="00A92F65">
      <w:pPr>
        <w:tabs>
          <w:tab w:val="left" w:pos="142"/>
        </w:tabs>
        <w:spacing w:after="120" w:line="360" w:lineRule="auto"/>
        <w:jc w:val="both"/>
        <w:rPr>
          <w:b/>
          <w:sz w:val="28"/>
          <w:szCs w:val="28"/>
        </w:rPr>
      </w:pPr>
      <w:r w:rsidRPr="00AF5ADB">
        <w:rPr>
          <w:b/>
          <w:sz w:val="28"/>
          <w:szCs w:val="28"/>
        </w:rPr>
        <w:t>Э= 3350*1710,1=5 728 835 рублей.</w:t>
      </w:r>
    </w:p>
    <w:p w:rsidR="00EE2F55" w:rsidRPr="00EE2F55" w:rsidRDefault="00EE2F55" w:rsidP="00A92F65">
      <w:pPr>
        <w:tabs>
          <w:tab w:val="left" w:pos="142"/>
        </w:tabs>
        <w:spacing w:after="120" w:line="360" w:lineRule="auto"/>
        <w:jc w:val="both"/>
        <w:rPr>
          <w:sz w:val="28"/>
          <w:szCs w:val="28"/>
        </w:rPr>
      </w:pPr>
      <w:r w:rsidRPr="00AF5ADB">
        <w:rPr>
          <w:b/>
          <w:sz w:val="28"/>
          <w:szCs w:val="28"/>
        </w:rPr>
        <w:t xml:space="preserve">Э </w:t>
      </w:r>
      <w:r w:rsidRPr="00EE2F55">
        <w:rPr>
          <w:sz w:val="28"/>
          <w:szCs w:val="28"/>
        </w:rPr>
        <w:t>– эффективность в рублях,</w:t>
      </w:r>
    </w:p>
    <w:p w:rsidR="00EE2F55" w:rsidRPr="00EE2F55" w:rsidRDefault="00EE2F55" w:rsidP="00A92F65">
      <w:pPr>
        <w:tabs>
          <w:tab w:val="left" w:pos="142"/>
        </w:tabs>
        <w:spacing w:after="120" w:line="360" w:lineRule="auto"/>
        <w:jc w:val="both"/>
        <w:rPr>
          <w:sz w:val="28"/>
          <w:szCs w:val="28"/>
        </w:rPr>
      </w:pPr>
      <w:r w:rsidRPr="00AF5ADB">
        <w:rPr>
          <w:b/>
          <w:sz w:val="28"/>
          <w:szCs w:val="28"/>
        </w:rPr>
        <w:lastRenderedPageBreak/>
        <w:t>3350</w:t>
      </w:r>
      <w:r w:rsidRPr="00EE2F55">
        <w:rPr>
          <w:sz w:val="28"/>
          <w:szCs w:val="28"/>
        </w:rPr>
        <w:t xml:space="preserve"> – количество сокращенных вызовов скорой медицинской помощи,</w:t>
      </w:r>
    </w:p>
    <w:p w:rsidR="00EE2F55" w:rsidRDefault="00EE2F55" w:rsidP="00A92F65">
      <w:pPr>
        <w:tabs>
          <w:tab w:val="left" w:pos="142"/>
        </w:tabs>
        <w:spacing w:after="120" w:line="360" w:lineRule="auto"/>
        <w:jc w:val="both"/>
        <w:rPr>
          <w:sz w:val="28"/>
          <w:szCs w:val="28"/>
        </w:rPr>
      </w:pPr>
      <w:r w:rsidRPr="00AF5ADB">
        <w:rPr>
          <w:b/>
          <w:sz w:val="28"/>
          <w:szCs w:val="28"/>
        </w:rPr>
        <w:t>1710,1</w:t>
      </w:r>
      <w:r w:rsidRPr="00EE2F55">
        <w:rPr>
          <w:sz w:val="28"/>
          <w:szCs w:val="28"/>
        </w:rPr>
        <w:t xml:space="preserve"> – стоимость 1 вызова скорой медицинской помощи.</w:t>
      </w:r>
    </w:p>
    <w:p w:rsidR="00EE2F55" w:rsidRDefault="00EE2F55" w:rsidP="00A92F65">
      <w:pPr>
        <w:pStyle w:val="a3"/>
        <w:spacing w:after="120" w:line="360" w:lineRule="auto"/>
        <w:ind w:left="0" w:firstLine="425"/>
        <w:jc w:val="both"/>
        <w:rPr>
          <w:rFonts w:ascii="Times New Roman" w:hAnsi="Times New Roman"/>
          <w:sz w:val="28"/>
          <w:szCs w:val="28"/>
        </w:rPr>
      </w:pPr>
      <w:r w:rsidRPr="00EE2F55">
        <w:rPr>
          <w:rFonts w:ascii="Times New Roman" w:hAnsi="Times New Roman"/>
          <w:sz w:val="28"/>
          <w:szCs w:val="28"/>
        </w:rPr>
        <w:t>Эффективность  работы врачей общей практики в республике за счет сокращения вызовов скорой медицинской помощи  составляет 5 728 835 рублей в год.</w:t>
      </w:r>
    </w:p>
    <w:p w:rsidR="007A5C70" w:rsidRDefault="00F24C89" w:rsidP="00A92F65">
      <w:pPr>
        <w:pStyle w:val="a3"/>
        <w:spacing w:after="120" w:line="360" w:lineRule="auto"/>
        <w:ind w:left="0" w:firstLine="425"/>
        <w:jc w:val="both"/>
        <w:rPr>
          <w:rFonts w:ascii="Times New Roman" w:hAnsi="Times New Roman"/>
          <w:sz w:val="28"/>
          <w:szCs w:val="28"/>
        </w:rPr>
      </w:pPr>
      <w:r>
        <w:rPr>
          <w:rFonts w:ascii="Times New Roman" w:hAnsi="Times New Roman"/>
          <w:sz w:val="28"/>
          <w:szCs w:val="28"/>
        </w:rPr>
        <w:t xml:space="preserve">На основании изложенного выше, можно сказать, что организация первичной </w:t>
      </w:r>
      <w:proofErr w:type="spellStart"/>
      <w:r>
        <w:rPr>
          <w:rFonts w:ascii="Times New Roman" w:hAnsi="Times New Roman"/>
          <w:sz w:val="28"/>
          <w:szCs w:val="28"/>
        </w:rPr>
        <w:t>медико</w:t>
      </w:r>
      <w:proofErr w:type="spellEnd"/>
      <w:r>
        <w:rPr>
          <w:rFonts w:ascii="Times New Roman" w:hAnsi="Times New Roman"/>
          <w:sz w:val="28"/>
          <w:szCs w:val="28"/>
        </w:rPr>
        <w:t xml:space="preserve">–санитарной помощи по принципу общей (семейной) практики обеспечивает населению доступность первичной многопрофильной медицинской помощи, повышает качество ее оказания, что в конечном итоге приводит к улучшению показателей здоровья обслуживаемого населения и имеет экономическую эффективность. </w:t>
      </w:r>
    </w:p>
    <w:p w:rsidR="00746C92" w:rsidRPr="00746C92" w:rsidRDefault="00746C92" w:rsidP="00A92F65">
      <w:pPr>
        <w:pStyle w:val="a3"/>
        <w:spacing w:after="120" w:line="360" w:lineRule="auto"/>
        <w:ind w:left="0" w:firstLine="425"/>
        <w:jc w:val="both"/>
        <w:rPr>
          <w:rFonts w:ascii="Times New Roman" w:hAnsi="Times New Roman"/>
          <w:sz w:val="28"/>
          <w:szCs w:val="28"/>
        </w:rPr>
      </w:pPr>
    </w:p>
    <w:p w:rsidR="007A5C70" w:rsidRPr="00181706" w:rsidRDefault="00181706" w:rsidP="00A92F65">
      <w:pPr>
        <w:pStyle w:val="6"/>
      </w:pPr>
      <w:r w:rsidRPr="00181706">
        <w:t xml:space="preserve">3.3. </w:t>
      </w:r>
      <w:r w:rsidR="00546C20" w:rsidRPr="00181706">
        <w:t>Предл</w:t>
      </w:r>
      <w:r w:rsidR="002B1E62" w:rsidRPr="00181706">
        <w:t>ожения по совершенствованию первичной медико-санитарной помощи в Республике Бурятия</w:t>
      </w:r>
      <w:r w:rsidR="00546C20" w:rsidRPr="00181706">
        <w:t>.</w:t>
      </w:r>
    </w:p>
    <w:p w:rsidR="00CE7E79" w:rsidRPr="00C81163" w:rsidRDefault="00546C20" w:rsidP="00A92F65">
      <w:pPr>
        <w:tabs>
          <w:tab w:val="left" w:pos="0"/>
        </w:tabs>
        <w:spacing w:after="120" w:line="360" w:lineRule="auto"/>
        <w:ind w:firstLine="567"/>
        <w:jc w:val="both"/>
        <w:rPr>
          <w:sz w:val="28"/>
          <w:szCs w:val="28"/>
        </w:rPr>
      </w:pPr>
      <w:r w:rsidRPr="00263218">
        <w:rPr>
          <w:sz w:val="28"/>
          <w:szCs w:val="28"/>
        </w:rPr>
        <w:t xml:space="preserve">В настоящее время в связи с </w:t>
      </w:r>
      <w:r w:rsidR="00C81163">
        <w:rPr>
          <w:sz w:val="28"/>
          <w:szCs w:val="28"/>
        </w:rPr>
        <w:t xml:space="preserve">программой модернизации и </w:t>
      </w:r>
      <w:r w:rsidRPr="00263218">
        <w:rPr>
          <w:sz w:val="28"/>
          <w:szCs w:val="28"/>
        </w:rPr>
        <w:t xml:space="preserve">передачей полномочий по организации оказания первичной медико-санитарной помощи на </w:t>
      </w:r>
      <w:proofErr w:type="spellStart"/>
      <w:r w:rsidRPr="00263218">
        <w:rPr>
          <w:sz w:val="28"/>
          <w:szCs w:val="28"/>
        </w:rPr>
        <w:t>субъектовый</w:t>
      </w:r>
      <w:proofErr w:type="spellEnd"/>
      <w:r w:rsidRPr="00263218">
        <w:rPr>
          <w:sz w:val="28"/>
          <w:szCs w:val="28"/>
        </w:rPr>
        <w:t xml:space="preserve"> уровень</w:t>
      </w:r>
      <w:r w:rsidR="00C81163">
        <w:rPr>
          <w:sz w:val="28"/>
          <w:szCs w:val="28"/>
        </w:rPr>
        <w:t>,</w:t>
      </w:r>
      <w:r w:rsidR="00AF5ADB">
        <w:rPr>
          <w:sz w:val="28"/>
          <w:szCs w:val="28"/>
        </w:rPr>
        <w:t xml:space="preserve"> </w:t>
      </w:r>
      <w:r w:rsidR="00015AA0">
        <w:rPr>
          <w:sz w:val="28"/>
          <w:szCs w:val="28"/>
        </w:rPr>
        <w:t xml:space="preserve">в Республике Бурятия </w:t>
      </w:r>
      <w:r w:rsidRPr="00263218">
        <w:rPr>
          <w:sz w:val="28"/>
          <w:szCs w:val="28"/>
        </w:rPr>
        <w:t>проводится работа по выстраиванию</w:t>
      </w:r>
      <w:r w:rsidR="00892081">
        <w:rPr>
          <w:sz w:val="28"/>
          <w:szCs w:val="28"/>
        </w:rPr>
        <w:t xml:space="preserve"> единой системы здравоохранения и </w:t>
      </w:r>
      <w:r w:rsidRPr="00263218">
        <w:rPr>
          <w:sz w:val="28"/>
          <w:szCs w:val="28"/>
        </w:rPr>
        <w:t xml:space="preserve"> </w:t>
      </w:r>
      <w:r w:rsidR="00F24C89">
        <w:rPr>
          <w:sz w:val="28"/>
          <w:szCs w:val="28"/>
        </w:rPr>
        <w:t xml:space="preserve">созданию </w:t>
      </w:r>
      <w:r w:rsidRPr="00263218">
        <w:rPr>
          <w:sz w:val="28"/>
          <w:szCs w:val="28"/>
        </w:rPr>
        <w:t>трехуровнев</w:t>
      </w:r>
      <w:r w:rsidR="00F24C89">
        <w:rPr>
          <w:sz w:val="28"/>
          <w:szCs w:val="28"/>
        </w:rPr>
        <w:t>ой модели</w:t>
      </w:r>
      <w:r w:rsidRPr="00263218">
        <w:rPr>
          <w:sz w:val="28"/>
          <w:szCs w:val="28"/>
        </w:rPr>
        <w:t xml:space="preserve"> оказания медицинской помощи, определен маршрут пациента на всех этапах оказания медицинских услуг.</w:t>
      </w:r>
      <w:r w:rsidR="00892081">
        <w:rPr>
          <w:sz w:val="28"/>
          <w:szCs w:val="28"/>
        </w:rPr>
        <w:t xml:space="preserve"> З</w:t>
      </w:r>
      <w:r w:rsidR="00892081" w:rsidRPr="00C81163">
        <w:rPr>
          <w:sz w:val="28"/>
          <w:szCs w:val="28"/>
        </w:rPr>
        <w:t>адач</w:t>
      </w:r>
      <w:r w:rsidR="00892081">
        <w:rPr>
          <w:sz w:val="28"/>
          <w:szCs w:val="28"/>
        </w:rPr>
        <w:t>ей</w:t>
      </w:r>
      <w:r w:rsidR="00892081" w:rsidRPr="00C81163">
        <w:rPr>
          <w:sz w:val="28"/>
          <w:szCs w:val="28"/>
        </w:rPr>
        <w:t xml:space="preserve"> </w:t>
      </w:r>
      <w:r w:rsidR="00892081">
        <w:rPr>
          <w:sz w:val="28"/>
          <w:szCs w:val="28"/>
        </w:rPr>
        <w:t xml:space="preserve">такой </w:t>
      </w:r>
      <w:r w:rsidR="00892081" w:rsidRPr="00C81163">
        <w:rPr>
          <w:sz w:val="28"/>
          <w:szCs w:val="28"/>
        </w:rPr>
        <w:t>модернизации</w:t>
      </w:r>
      <w:r w:rsidR="00892081">
        <w:rPr>
          <w:sz w:val="28"/>
          <w:szCs w:val="28"/>
        </w:rPr>
        <w:t xml:space="preserve"> является п</w:t>
      </w:r>
      <w:r w:rsidR="00CE7E79" w:rsidRPr="00C81163">
        <w:rPr>
          <w:sz w:val="28"/>
          <w:szCs w:val="28"/>
        </w:rPr>
        <w:t xml:space="preserve">равильное территориальное размещение ЛПУ разного уровня, их обновление и оснащение, а также выстраивание </w:t>
      </w:r>
      <w:proofErr w:type="spellStart"/>
      <w:r w:rsidR="00D021EC">
        <w:rPr>
          <w:sz w:val="28"/>
          <w:szCs w:val="28"/>
        </w:rPr>
        <w:t>этапно</w:t>
      </w:r>
      <w:r w:rsidR="00892081">
        <w:rPr>
          <w:sz w:val="28"/>
          <w:szCs w:val="28"/>
        </w:rPr>
        <w:t>сти</w:t>
      </w:r>
      <w:proofErr w:type="spellEnd"/>
      <w:r w:rsidR="00892081">
        <w:rPr>
          <w:sz w:val="28"/>
          <w:szCs w:val="28"/>
        </w:rPr>
        <w:t xml:space="preserve"> оказания медицинской помощи</w:t>
      </w:r>
      <w:r w:rsidR="00CE7E79" w:rsidRPr="00C81163">
        <w:rPr>
          <w:sz w:val="28"/>
          <w:szCs w:val="28"/>
        </w:rPr>
        <w:t>.</w:t>
      </w:r>
    </w:p>
    <w:p w:rsidR="00546C20" w:rsidRPr="00263218" w:rsidRDefault="00D54B31" w:rsidP="00A92F65">
      <w:pPr>
        <w:tabs>
          <w:tab w:val="left" w:pos="0"/>
        </w:tabs>
        <w:spacing w:after="120" w:line="360" w:lineRule="auto"/>
        <w:ind w:firstLine="567"/>
        <w:jc w:val="both"/>
        <w:rPr>
          <w:sz w:val="28"/>
          <w:szCs w:val="28"/>
        </w:rPr>
      </w:pPr>
      <w:r>
        <w:rPr>
          <w:sz w:val="28"/>
          <w:szCs w:val="28"/>
        </w:rPr>
        <w:t>В связи с этим,</w:t>
      </w:r>
      <w:r w:rsidR="00546C20" w:rsidRPr="00263218">
        <w:rPr>
          <w:sz w:val="28"/>
          <w:szCs w:val="28"/>
        </w:rPr>
        <w:t xml:space="preserve">  на сегодняшний день в республике остро стоит вопрос о создании:</w:t>
      </w:r>
    </w:p>
    <w:p w:rsidR="00546C20" w:rsidRPr="00AF5ADB" w:rsidRDefault="00546C20" w:rsidP="00A92F65">
      <w:pPr>
        <w:pStyle w:val="a3"/>
        <w:numPr>
          <w:ilvl w:val="0"/>
          <w:numId w:val="35"/>
        </w:numPr>
        <w:tabs>
          <w:tab w:val="left" w:pos="0"/>
        </w:tabs>
        <w:spacing w:after="120" w:line="360" w:lineRule="auto"/>
        <w:ind w:left="567" w:hanging="425"/>
        <w:jc w:val="both"/>
        <w:rPr>
          <w:rFonts w:ascii="Times New Roman" w:hAnsi="Times New Roman"/>
          <w:sz w:val="28"/>
          <w:szCs w:val="28"/>
        </w:rPr>
      </w:pPr>
      <w:r w:rsidRPr="00AF5ADB">
        <w:rPr>
          <w:rFonts w:ascii="Times New Roman" w:hAnsi="Times New Roman"/>
          <w:sz w:val="28"/>
          <w:szCs w:val="28"/>
        </w:rPr>
        <w:t>новых больничных округов</w:t>
      </w:r>
      <w:r w:rsidR="00BE1392" w:rsidRPr="00AF5ADB">
        <w:rPr>
          <w:rFonts w:ascii="Times New Roman" w:hAnsi="Times New Roman"/>
          <w:sz w:val="28"/>
          <w:szCs w:val="28"/>
        </w:rPr>
        <w:t xml:space="preserve"> с организацией </w:t>
      </w:r>
      <w:r w:rsidR="00015AA0" w:rsidRPr="00AF5ADB">
        <w:rPr>
          <w:rFonts w:ascii="Times New Roman" w:hAnsi="Times New Roman"/>
          <w:sz w:val="28"/>
          <w:szCs w:val="28"/>
        </w:rPr>
        <w:t>межрайон</w:t>
      </w:r>
      <w:r w:rsidRPr="00AF5ADB">
        <w:rPr>
          <w:rFonts w:ascii="Times New Roman" w:hAnsi="Times New Roman"/>
          <w:sz w:val="28"/>
          <w:szCs w:val="28"/>
        </w:rPr>
        <w:t xml:space="preserve">ных </w:t>
      </w:r>
      <w:r w:rsidR="00D021EC" w:rsidRPr="00AF5ADB">
        <w:rPr>
          <w:rFonts w:ascii="Times New Roman" w:hAnsi="Times New Roman"/>
          <w:sz w:val="28"/>
          <w:szCs w:val="28"/>
        </w:rPr>
        <w:t xml:space="preserve">специализированных </w:t>
      </w:r>
      <w:r w:rsidRPr="00AF5ADB">
        <w:rPr>
          <w:rFonts w:ascii="Times New Roman" w:hAnsi="Times New Roman"/>
          <w:sz w:val="28"/>
          <w:szCs w:val="28"/>
        </w:rPr>
        <w:t xml:space="preserve">центров </w:t>
      </w:r>
      <w:r w:rsidR="00D021EC" w:rsidRPr="00AF5ADB">
        <w:rPr>
          <w:rFonts w:ascii="Times New Roman" w:hAnsi="Times New Roman"/>
          <w:sz w:val="28"/>
          <w:szCs w:val="28"/>
        </w:rPr>
        <w:t>оказания медицинской помощи</w:t>
      </w:r>
      <w:r w:rsidRPr="00AF5ADB">
        <w:rPr>
          <w:rFonts w:ascii="Times New Roman" w:hAnsi="Times New Roman"/>
          <w:sz w:val="28"/>
          <w:szCs w:val="28"/>
        </w:rPr>
        <w:t>;</w:t>
      </w:r>
    </w:p>
    <w:p w:rsidR="00D54B31" w:rsidRPr="00AF5ADB" w:rsidRDefault="00546C20" w:rsidP="00A92F65">
      <w:pPr>
        <w:pStyle w:val="a3"/>
        <w:numPr>
          <w:ilvl w:val="0"/>
          <w:numId w:val="35"/>
        </w:numPr>
        <w:tabs>
          <w:tab w:val="left" w:pos="0"/>
        </w:tabs>
        <w:spacing w:after="120" w:line="360" w:lineRule="auto"/>
        <w:ind w:left="567" w:hanging="425"/>
        <w:jc w:val="both"/>
        <w:rPr>
          <w:rFonts w:ascii="Times New Roman" w:hAnsi="Times New Roman"/>
          <w:sz w:val="28"/>
          <w:szCs w:val="28"/>
        </w:rPr>
      </w:pPr>
      <w:r w:rsidRPr="00AF5ADB">
        <w:rPr>
          <w:rFonts w:ascii="Times New Roman" w:hAnsi="Times New Roman"/>
          <w:sz w:val="28"/>
          <w:szCs w:val="28"/>
        </w:rPr>
        <w:lastRenderedPageBreak/>
        <w:t xml:space="preserve">широкой сети центров </w:t>
      </w:r>
      <w:proofErr w:type="spellStart"/>
      <w:r w:rsidRPr="00AF5ADB">
        <w:rPr>
          <w:rFonts w:ascii="Times New Roman" w:hAnsi="Times New Roman"/>
          <w:sz w:val="28"/>
          <w:szCs w:val="28"/>
        </w:rPr>
        <w:t>общеврачебной</w:t>
      </w:r>
      <w:proofErr w:type="spellEnd"/>
      <w:r w:rsidRPr="00AF5ADB">
        <w:rPr>
          <w:rFonts w:ascii="Times New Roman" w:hAnsi="Times New Roman"/>
          <w:sz w:val="28"/>
          <w:szCs w:val="28"/>
        </w:rPr>
        <w:t xml:space="preserve"> практики, находящихся в шаговой доступности по отношению к   обслуживаемому контингенту без учета административных границ районов. </w:t>
      </w:r>
    </w:p>
    <w:p w:rsidR="00972387" w:rsidRPr="00892081" w:rsidRDefault="00972387" w:rsidP="00A92F65">
      <w:pPr>
        <w:tabs>
          <w:tab w:val="left" w:pos="0"/>
        </w:tabs>
        <w:spacing w:after="120" w:line="360" w:lineRule="auto"/>
        <w:ind w:firstLine="567"/>
        <w:jc w:val="both"/>
        <w:rPr>
          <w:sz w:val="28"/>
          <w:szCs w:val="28"/>
        </w:rPr>
      </w:pPr>
      <w:r w:rsidRPr="00892081">
        <w:rPr>
          <w:sz w:val="28"/>
          <w:szCs w:val="28"/>
        </w:rPr>
        <w:t>Расположение таких учреждений должно быть в шаговой доступности к прикрепленному населению. Необходимо предоставить право всем жителям республики иметь своего семейного доктора.</w:t>
      </w:r>
    </w:p>
    <w:p w:rsidR="00D021EC" w:rsidRDefault="00D54B31" w:rsidP="00A92F65">
      <w:pPr>
        <w:tabs>
          <w:tab w:val="left" w:pos="0"/>
        </w:tabs>
        <w:spacing w:after="120" w:line="360" w:lineRule="auto"/>
        <w:ind w:firstLine="567"/>
        <w:jc w:val="both"/>
        <w:rPr>
          <w:sz w:val="28"/>
          <w:szCs w:val="28"/>
        </w:rPr>
      </w:pPr>
      <w:r>
        <w:rPr>
          <w:sz w:val="28"/>
          <w:szCs w:val="28"/>
        </w:rPr>
        <w:t xml:space="preserve">Основной целью создания трехуровневой системы оказания медицинской помощи является правильное распределение объемов оказания медицинской помощи, то есть снижение числа посещений к специалистам и увеличение нагрузки на первичное звено, с помощью </w:t>
      </w:r>
      <w:r w:rsidR="009F5144">
        <w:rPr>
          <w:sz w:val="28"/>
          <w:szCs w:val="28"/>
        </w:rPr>
        <w:t>организации первичной медико-</w:t>
      </w:r>
      <w:r w:rsidR="00D021EC">
        <w:rPr>
          <w:sz w:val="28"/>
          <w:szCs w:val="28"/>
        </w:rPr>
        <w:t xml:space="preserve">санитарной помощи по принципу </w:t>
      </w:r>
      <w:proofErr w:type="spellStart"/>
      <w:r w:rsidR="00D021EC">
        <w:rPr>
          <w:sz w:val="28"/>
          <w:szCs w:val="28"/>
        </w:rPr>
        <w:t>общеврачебной</w:t>
      </w:r>
      <w:proofErr w:type="spellEnd"/>
      <w:r w:rsidR="00D021EC">
        <w:rPr>
          <w:sz w:val="28"/>
          <w:szCs w:val="28"/>
        </w:rPr>
        <w:t xml:space="preserve"> (семейной) практики.</w:t>
      </w:r>
      <w:r w:rsidR="009F5144">
        <w:rPr>
          <w:sz w:val="28"/>
          <w:szCs w:val="28"/>
        </w:rPr>
        <w:t xml:space="preserve"> </w:t>
      </w:r>
      <w:r w:rsidR="00546C20" w:rsidRPr="00263218">
        <w:rPr>
          <w:sz w:val="28"/>
          <w:szCs w:val="28"/>
        </w:rPr>
        <w:t xml:space="preserve">Этот вопрос, в первую очередь, актуален для   территорий с низкой  плотностью  проживания населения. </w:t>
      </w:r>
      <w:r w:rsidR="00892081">
        <w:rPr>
          <w:sz w:val="28"/>
          <w:szCs w:val="28"/>
        </w:rPr>
        <w:t>Таким образом, в</w:t>
      </w:r>
      <w:r w:rsidR="00546C20" w:rsidRPr="00263218">
        <w:rPr>
          <w:sz w:val="28"/>
          <w:szCs w:val="28"/>
        </w:rPr>
        <w:t xml:space="preserve"> диагностический центр</w:t>
      </w:r>
      <w:r>
        <w:rPr>
          <w:sz w:val="28"/>
          <w:szCs w:val="28"/>
        </w:rPr>
        <w:t xml:space="preserve"> за консультацией к специалисту</w:t>
      </w:r>
      <w:r w:rsidR="00546C20" w:rsidRPr="00263218">
        <w:rPr>
          <w:sz w:val="28"/>
          <w:szCs w:val="28"/>
        </w:rPr>
        <w:t xml:space="preserve">  пациент должен ехать только тогда, когда у  врача общей практики  не  хватает технических возмож</w:t>
      </w:r>
      <w:r w:rsidR="00821354">
        <w:rPr>
          <w:sz w:val="28"/>
          <w:szCs w:val="28"/>
        </w:rPr>
        <w:t>ностей установить окончательный диа</w:t>
      </w:r>
      <w:r w:rsidR="00546C20" w:rsidRPr="00263218">
        <w:rPr>
          <w:sz w:val="28"/>
          <w:szCs w:val="28"/>
        </w:rPr>
        <w:t>гноз</w:t>
      </w:r>
      <w:r w:rsidR="00821354">
        <w:rPr>
          <w:sz w:val="28"/>
          <w:szCs w:val="28"/>
        </w:rPr>
        <w:t>.</w:t>
      </w:r>
      <w:r w:rsidR="009F5144">
        <w:rPr>
          <w:sz w:val="28"/>
          <w:szCs w:val="28"/>
        </w:rPr>
        <w:t xml:space="preserve"> </w:t>
      </w:r>
      <w:r w:rsidR="009213AC">
        <w:rPr>
          <w:sz w:val="28"/>
          <w:szCs w:val="28"/>
        </w:rPr>
        <w:t>Поэтому м</w:t>
      </w:r>
      <w:r w:rsidR="00BE1392">
        <w:rPr>
          <w:sz w:val="28"/>
          <w:szCs w:val="28"/>
        </w:rPr>
        <w:t xml:space="preserve">ежмуниципальные диагностические </w:t>
      </w:r>
      <w:r w:rsidR="00546C20" w:rsidRPr="00263218">
        <w:rPr>
          <w:sz w:val="28"/>
          <w:szCs w:val="28"/>
        </w:rPr>
        <w:t>центр</w:t>
      </w:r>
      <w:r w:rsidR="00BE1392">
        <w:rPr>
          <w:sz w:val="28"/>
          <w:szCs w:val="28"/>
        </w:rPr>
        <w:t>ы долж</w:t>
      </w:r>
      <w:r w:rsidR="00546C20" w:rsidRPr="00263218">
        <w:rPr>
          <w:sz w:val="28"/>
          <w:szCs w:val="28"/>
        </w:rPr>
        <w:t>н</w:t>
      </w:r>
      <w:r w:rsidR="00BE1392">
        <w:rPr>
          <w:sz w:val="28"/>
          <w:szCs w:val="28"/>
        </w:rPr>
        <w:t>ы</w:t>
      </w:r>
      <w:r w:rsidR="00546C20" w:rsidRPr="00263218">
        <w:rPr>
          <w:sz w:val="28"/>
          <w:szCs w:val="28"/>
        </w:rPr>
        <w:t xml:space="preserve"> быть оснащен</w:t>
      </w:r>
      <w:r w:rsidR="00BE1392">
        <w:rPr>
          <w:sz w:val="28"/>
          <w:szCs w:val="28"/>
        </w:rPr>
        <w:t>ы</w:t>
      </w:r>
      <w:r w:rsidR="009F5144">
        <w:rPr>
          <w:sz w:val="28"/>
          <w:szCs w:val="28"/>
        </w:rPr>
        <w:t xml:space="preserve"> </w:t>
      </w:r>
      <w:r w:rsidR="00BE1392">
        <w:rPr>
          <w:sz w:val="28"/>
          <w:szCs w:val="28"/>
        </w:rPr>
        <w:t>современным диагностическим</w:t>
      </w:r>
      <w:r w:rsidR="00546C20" w:rsidRPr="00263218">
        <w:rPr>
          <w:sz w:val="28"/>
          <w:szCs w:val="28"/>
        </w:rPr>
        <w:t xml:space="preserve"> оборудованием, врачами узкой специализации и </w:t>
      </w:r>
      <w:r w:rsidR="00BE1392">
        <w:rPr>
          <w:sz w:val="28"/>
          <w:szCs w:val="28"/>
        </w:rPr>
        <w:t xml:space="preserve">иметь </w:t>
      </w:r>
      <w:r w:rsidR="00546C20" w:rsidRPr="00263218">
        <w:rPr>
          <w:sz w:val="28"/>
          <w:szCs w:val="28"/>
        </w:rPr>
        <w:t xml:space="preserve">возможность дистанционной консультации посредством </w:t>
      </w:r>
      <w:proofErr w:type="spellStart"/>
      <w:r w:rsidR="00546C20" w:rsidRPr="00263218">
        <w:rPr>
          <w:sz w:val="28"/>
          <w:szCs w:val="28"/>
        </w:rPr>
        <w:t>телемедицины</w:t>
      </w:r>
      <w:proofErr w:type="spellEnd"/>
      <w:r w:rsidR="00546C20" w:rsidRPr="00263218">
        <w:rPr>
          <w:sz w:val="28"/>
          <w:szCs w:val="28"/>
        </w:rPr>
        <w:t xml:space="preserve"> в республиканских и федеральных специализированных медицинских учреждениях.</w:t>
      </w:r>
    </w:p>
    <w:p w:rsidR="00546C20" w:rsidRDefault="006557B9" w:rsidP="00A92F65">
      <w:pPr>
        <w:tabs>
          <w:tab w:val="left" w:pos="0"/>
        </w:tabs>
        <w:spacing w:after="120" w:line="360" w:lineRule="auto"/>
        <w:ind w:firstLine="567"/>
        <w:jc w:val="both"/>
        <w:rPr>
          <w:color w:val="000000"/>
          <w:sz w:val="28"/>
          <w:szCs w:val="28"/>
        </w:rPr>
      </w:pPr>
      <w:r w:rsidRPr="00015AA0">
        <w:rPr>
          <w:color w:val="000000"/>
          <w:sz w:val="28"/>
          <w:szCs w:val="28"/>
        </w:rPr>
        <w:t xml:space="preserve">Для  реализации такой структуры функционирования  здравоохранения сегодня </w:t>
      </w:r>
      <w:r w:rsidR="00E01DCD">
        <w:rPr>
          <w:color w:val="000000"/>
          <w:sz w:val="28"/>
          <w:szCs w:val="28"/>
        </w:rPr>
        <w:t>в</w:t>
      </w:r>
      <w:r w:rsidRPr="00015AA0">
        <w:rPr>
          <w:color w:val="000000"/>
          <w:sz w:val="28"/>
          <w:szCs w:val="28"/>
        </w:rPr>
        <w:t xml:space="preserve"> Республик</w:t>
      </w:r>
      <w:r w:rsidR="00E01DCD">
        <w:rPr>
          <w:color w:val="000000"/>
          <w:sz w:val="28"/>
          <w:szCs w:val="28"/>
        </w:rPr>
        <w:t>е</w:t>
      </w:r>
      <w:r w:rsidRPr="00015AA0">
        <w:rPr>
          <w:color w:val="000000"/>
          <w:sz w:val="28"/>
          <w:szCs w:val="28"/>
        </w:rPr>
        <w:t xml:space="preserve"> Бурятия</w:t>
      </w:r>
      <w:r w:rsidR="00015AA0">
        <w:rPr>
          <w:color w:val="000000"/>
          <w:sz w:val="28"/>
          <w:szCs w:val="28"/>
        </w:rPr>
        <w:t xml:space="preserve"> достаточное количество республиканских </w:t>
      </w:r>
      <w:r w:rsidR="00E01DCD">
        <w:rPr>
          <w:color w:val="000000"/>
          <w:sz w:val="28"/>
          <w:szCs w:val="28"/>
        </w:rPr>
        <w:t xml:space="preserve">консультативно - </w:t>
      </w:r>
      <w:r w:rsidR="00015AA0">
        <w:rPr>
          <w:color w:val="000000"/>
          <w:sz w:val="28"/>
          <w:szCs w:val="28"/>
        </w:rPr>
        <w:t>диагностических центров</w:t>
      </w:r>
      <w:r w:rsidRPr="00015AA0">
        <w:rPr>
          <w:color w:val="000000"/>
          <w:sz w:val="28"/>
          <w:szCs w:val="28"/>
        </w:rPr>
        <w:t>, но</w:t>
      </w:r>
      <w:r w:rsidR="009213AC">
        <w:rPr>
          <w:color w:val="000000"/>
          <w:sz w:val="28"/>
          <w:szCs w:val="28"/>
        </w:rPr>
        <w:t xml:space="preserve"> </w:t>
      </w:r>
      <w:r w:rsidRPr="00015AA0">
        <w:rPr>
          <w:color w:val="000000"/>
          <w:sz w:val="28"/>
          <w:szCs w:val="28"/>
        </w:rPr>
        <w:t xml:space="preserve">не хватает </w:t>
      </w:r>
      <w:r w:rsidR="00E01DCD">
        <w:rPr>
          <w:color w:val="000000"/>
          <w:sz w:val="28"/>
          <w:szCs w:val="28"/>
        </w:rPr>
        <w:t xml:space="preserve">межрайонных консультативно – диагностических центров и </w:t>
      </w:r>
      <w:r w:rsidRPr="00015AA0">
        <w:rPr>
          <w:color w:val="000000"/>
          <w:sz w:val="28"/>
          <w:szCs w:val="28"/>
        </w:rPr>
        <w:t xml:space="preserve">центров </w:t>
      </w:r>
      <w:proofErr w:type="spellStart"/>
      <w:r w:rsidRPr="00015AA0">
        <w:rPr>
          <w:color w:val="000000"/>
          <w:sz w:val="28"/>
          <w:szCs w:val="28"/>
        </w:rPr>
        <w:t>общеврачебных</w:t>
      </w:r>
      <w:proofErr w:type="spellEnd"/>
      <w:r w:rsidRPr="00015AA0">
        <w:rPr>
          <w:color w:val="000000"/>
          <w:sz w:val="28"/>
          <w:szCs w:val="28"/>
        </w:rPr>
        <w:t xml:space="preserve"> практик. В настоящее время  в республике построено </w:t>
      </w:r>
      <w:r w:rsidR="00A86664">
        <w:rPr>
          <w:color w:val="000000"/>
          <w:sz w:val="28"/>
          <w:szCs w:val="28"/>
        </w:rPr>
        <w:t>72 офиса, в которых  работают 108</w:t>
      </w:r>
      <w:r w:rsidRPr="00015AA0">
        <w:rPr>
          <w:color w:val="000000"/>
          <w:sz w:val="28"/>
          <w:szCs w:val="28"/>
        </w:rPr>
        <w:t xml:space="preserve"> врачей общей практики. </w:t>
      </w:r>
      <w:r w:rsidR="00E01DCD">
        <w:rPr>
          <w:color w:val="000000"/>
          <w:sz w:val="28"/>
          <w:szCs w:val="28"/>
        </w:rPr>
        <w:t>Д</w:t>
      </w:r>
      <w:r w:rsidRPr="00015AA0">
        <w:rPr>
          <w:color w:val="000000"/>
          <w:sz w:val="28"/>
          <w:szCs w:val="28"/>
        </w:rPr>
        <w:t xml:space="preserve">ля </w:t>
      </w:r>
      <w:r w:rsidR="00E01DCD">
        <w:rPr>
          <w:color w:val="000000"/>
          <w:sz w:val="28"/>
          <w:szCs w:val="28"/>
        </w:rPr>
        <w:t xml:space="preserve">организации </w:t>
      </w:r>
      <w:proofErr w:type="spellStart"/>
      <w:r w:rsidR="00E01DCD">
        <w:rPr>
          <w:color w:val="000000"/>
          <w:sz w:val="28"/>
          <w:szCs w:val="28"/>
        </w:rPr>
        <w:t>общеврачебных</w:t>
      </w:r>
      <w:proofErr w:type="spellEnd"/>
      <w:r w:rsidR="00E01DCD">
        <w:rPr>
          <w:color w:val="000000"/>
          <w:sz w:val="28"/>
          <w:szCs w:val="28"/>
        </w:rPr>
        <w:t xml:space="preserve"> практик на всей территории республики в соответствии с </w:t>
      </w:r>
      <w:r w:rsidRPr="00015AA0">
        <w:rPr>
          <w:color w:val="000000"/>
          <w:sz w:val="28"/>
          <w:szCs w:val="28"/>
        </w:rPr>
        <w:t>норматив</w:t>
      </w:r>
      <w:r w:rsidR="00E01DCD">
        <w:rPr>
          <w:color w:val="000000"/>
          <w:sz w:val="28"/>
          <w:szCs w:val="28"/>
        </w:rPr>
        <w:t>ами</w:t>
      </w:r>
      <w:r w:rsidRPr="00015AA0">
        <w:rPr>
          <w:color w:val="000000"/>
          <w:sz w:val="28"/>
          <w:szCs w:val="28"/>
        </w:rPr>
        <w:t>, установленн</w:t>
      </w:r>
      <w:r w:rsidR="00E01DCD">
        <w:rPr>
          <w:color w:val="000000"/>
          <w:sz w:val="28"/>
          <w:szCs w:val="28"/>
        </w:rPr>
        <w:t xml:space="preserve">ыми </w:t>
      </w:r>
      <w:r w:rsidRPr="00015AA0">
        <w:rPr>
          <w:color w:val="000000"/>
          <w:sz w:val="28"/>
          <w:szCs w:val="28"/>
        </w:rPr>
        <w:t xml:space="preserve"> приказом Министерства здравоохранени</w:t>
      </w:r>
      <w:r w:rsidR="00821354">
        <w:rPr>
          <w:color w:val="000000"/>
          <w:sz w:val="28"/>
          <w:szCs w:val="28"/>
        </w:rPr>
        <w:t>я</w:t>
      </w:r>
      <w:r w:rsidR="00E01DCD">
        <w:rPr>
          <w:color w:val="000000"/>
          <w:sz w:val="28"/>
          <w:szCs w:val="28"/>
        </w:rPr>
        <w:t xml:space="preserve"> РФ</w:t>
      </w:r>
      <w:r w:rsidR="00821354">
        <w:rPr>
          <w:color w:val="000000"/>
          <w:sz w:val="28"/>
          <w:szCs w:val="28"/>
        </w:rPr>
        <w:t xml:space="preserve"> от 15 мая </w:t>
      </w:r>
      <w:r w:rsidR="00821354">
        <w:rPr>
          <w:color w:val="000000"/>
          <w:sz w:val="28"/>
          <w:szCs w:val="28"/>
        </w:rPr>
        <w:lastRenderedPageBreak/>
        <w:t>2012 года № 543</w:t>
      </w:r>
      <w:r w:rsidR="00E01DCD">
        <w:rPr>
          <w:color w:val="000000"/>
          <w:sz w:val="28"/>
          <w:szCs w:val="28"/>
        </w:rPr>
        <w:t xml:space="preserve"> (1200 человек прикрепленного населения на 1 врача)</w:t>
      </w:r>
      <w:r w:rsidR="00A86664">
        <w:rPr>
          <w:color w:val="000000"/>
          <w:sz w:val="28"/>
          <w:szCs w:val="28"/>
        </w:rPr>
        <w:t xml:space="preserve"> необходимо </w:t>
      </w:r>
      <w:r w:rsidR="00E01DCD">
        <w:rPr>
          <w:color w:val="000000"/>
          <w:sz w:val="28"/>
          <w:szCs w:val="28"/>
        </w:rPr>
        <w:t xml:space="preserve">подготовить дополнительно 308 врачей общей (семейной) практики, </w:t>
      </w:r>
      <w:r w:rsidR="00A86664">
        <w:rPr>
          <w:color w:val="000000"/>
          <w:sz w:val="28"/>
          <w:szCs w:val="28"/>
        </w:rPr>
        <w:t>построить еще 94</w:t>
      </w:r>
      <w:r w:rsidRPr="00015AA0">
        <w:rPr>
          <w:color w:val="000000"/>
          <w:sz w:val="28"/>
          <w:szCs w:val="28"/>
        </w:rPr>
        <w:t xml:space="preserve"> офиса.  </w:t>
      </w:r>
    </w:p>
    <w:p w:rsidR="00FC179B" w:rsidRPr="00AF5ADB" w:rsidRDefault="006557B9" w:rsidP="00A92F65">
      <w:pPr>
        <w:tabs>
          <w:tab w:val="left" w:pos="0"/>
        </w:tabs>
        <w:spacing w:after="120" w:line="360" w:lineRule="auto"/>
        <w:ind w:firstLine="567"/>
        <w:jc w:val="both"/>
        <w:rPr>
          <w:sz w:val="28"/>
          <w:szCs w:val="28"/>
        </w:rPr>
      </w:pPr>
      <w:r>
        <w:rPr>
          <w:sz w:val="28"/>
          <w:szCs w:val="28"/>
        </w:rPr>
        <w:t>Однако за</w:t>
      </w:r>
      <w:r w:rsidR="008676AE">
        <w:rPr>
          <w:sz w:val="28"/>
          <w:szCs w:val="28"/>
        </w:rPr>
        <w:t xml:space="preserve"> период исследования, </w:t>
      </w:r>
      <w:r w:rsidR="0062012D">
        <w:rPr>
          <w:sz w:val="28"/>
          <w:szCs w:val="28"/>
        </w:rPr>
        <w:t>всплыла, казалось бы</w:t>
      </w:r>
      <w:r w:rsidR="007E0447">
        <w:rPr>
          <w:sz w:val="28"/>
          <w:szCs w:val="28"/>
        </w:rPr>
        <w:t>,</w:t>
      </w:r>
      <w:r w:rsidR="0062012D">
        <w:rPr>
          <w:sz w:val="28"/>
          <w:szCs w:val="28"/>
        </w:rPr>
        <w:t xml:space="preserve"> основная проблема, </w:t>
      </w:r>
      <w:r w:rsidR="008676AE">
        <w:rPr>
          <w:sz w:val="28"/>
          <w:szCs w:val="28"/>
        </w:rPr>
        <w:t>стало понятно, что в России нет четког</w:t>
      </w:r>
      <w:r w:rsidR="00BF3E49">
        <w:rPr>
          <w:sz w:val="28"/>
          <w:szCs w:val="28"/>
        </w:rPr>
        <w:t>о понимания кто такой врач</w:t>
      </w:r>
      <w:r w:rsidR="008676AE">
        <w:rPr>
          <w:sz w:val="28"/>
          <w:szCs w:val="28"/>
        </w:rPr>
        <w:t xml:space="preserve"> общей практики. Люди путаются в понятии ВОП и участкового врача. </w:t>
      </w:r>
      <w:r w:rsidR="00BF3E49">
        <w:rPr>
          <w:sz w:val="28"/>
          <w:szCs w:val="28"/>
        </w:rPr>
        <w:t>Нормативная база, регулирующая оказание медицинской помощи по принципу ВОП имеет ряд несовершенств и ошибок. Все что касается ВОП не определено, не ясно готово ли само государство</w:t>
      </w:r>
      <w:r>
        <w:rPr>
          <w:sz w:val="28"/>
          <w:szCs w:val="28"/>
        </w:rPr>
        <w:t xml:space="preserve"> переходить на данную систему, несмотря на то, что э</w:t>
      </w:r>
      <w:r w:rsidR="00BF3E49">
        <w:rPr>
          <w:sz w:val="28"/>
          <w:szCs w:val="28"/>
        </w:rPr>
        <w:t xml:space="preserve">ффективность данной системы доказана уже не раз,  как за рубежом, так и в некоторых регионах РФ. На данном этапе развития здравоохранения каждый субъект выстраивает свою политику управления здравоохранением, нет единого плана, а также нет </w:t>
      </w:r>
      <w:r>
        <w:rPr>
          <w:sz w:val="28"/>
          <w:szCs w:val="28"/>
        </w:rPr>
        <w:t xml:space="preserve">четкого </w:t>
      </w:r>
      <w:r w:rsidR="00BF3E49">
        <w:rPr>
          <w:sz w:val="28"/>
          <w:szCs w:val="28"/>
        </w:rPr>
        <w:t>плана по переходу с системы участкового врача на ВОП. В</w:t>
      </w:r>
      <w:r w:rsidR="008676AE">
        <w:rPr>
          <w:sz w:val="28"/>
          <w:szCs w:val="28"/>
        </w:rPr>
        <w:t xml:space="preserve"> связи с этим, </w:t>
      </w:r>
      <w:r w:rsidR="00FC179B">
        <w:rPr>
          <w:sz w:val="28"/>
          <w:szCs w:val="28"/>
        </w:rPr>
        <w:t>необходимо отрегулировать российское законодательство в сфере здравоохранения</w:t>
      </w:r>
      <w:r w:rsidR="0075383C">
        <w:rPr>
          <w:sz w:val="28"/>
          <w:szCs w:val="28"/>
        </w:rPr>
        <w:t>,</w:t>
      </w:r>
      <w:r w:rsidR="009F5144">
        <w:rPr>
          <w:sz w:val="28"/>
          <w:szCs w:val="28"/>
        </w:rPr>
        <w:t xml:space="preserve"> </w:t>
      </w:r>
      <w:r w:rsidR="008676AE">
        <w:rPr>
          <w:sz w:val="28"/>
          <w:szCs w:val="28"/>
        </w:rPr>
        <w:t xml:space="preserve">концептуально определить перспективы модернизации здравоохранения, </w:t>
      </w:r>
      <w:r w:rsidR="0075383C">
        <w:rPr>
          <w:sz w:val="28"/>
          <w:szCs w:val="28"/>
        </w:rPr>
        <w:t xml:space="preserve">в первую очередь, определить </w:t>
      </w:r>
      <w:r w:rsidR="008676AE">
        <w:rPr>
          <w:sz w:val="28"/>
          <w:szCs w:val="28"/>
        </w:rPr>
        <w:t xml:space="preserve">сроки перехода системы здравоохранения на </w:t>
      </w:r>
      <w:proofErr w:type="spellStart"/>
      <w:r w:rsidR="008676AE">
        <w:rPr>
          <w:sz w:val="28"/>
          <w:szCs w:val="28"/>
        </w:rPr>
        <w:t>общеврачебные</w:t>
      </w:r>
      <w:proofErr w:type="spellEnd"/>
      <w:r w:rsidR="008676AE">
        <w:rPr>
          <w:sz w:val="28"/>
          <w:szCs w:val="28"/>
        </w:rPr>
        <w:t xml:space="preserve"> практики всех субъектов российской Федерации.</w:t>
      </w:r>
      <w:r w:rsidR="00AF5ADB">
        <w:rPr>
          <w:sz w:val="28"/>
          <w:szCs w:val="28"/>
        </w:rPr>
        <w:t xml:space="preserve"> </w:t>
      </w:r>
      <w:r w:rsidR="0062012D">
        <w:rPr>
          <w:sz w:val="28"/>
          <w:szCs w:val="28"/>
        </w:rPr>
        <w:t>В том числе д</w:t>
      </w:r>
      <w:r w:rsidR="00FC179B">
        <w:rPr>
          <w:sz w:val="28"/>
          <w:szCs w:val="28"/>
        </w:rPr>
        <w:t>ля пол</w:t>
      </w:r>
      <w:r w:rsidR="0062012D">
        <w:rPr>
          <w:sz w:val="28"/>
          <w:szCs w:val="28"/>
        </w:rPr>
        <w:t xml:space="preserve">ной реорганизации в сфере </w:t>
      </w:r>
      <w:proofErr w:type="spellStart"/>
      <w:r w:rsidR="0062012D">
        <w:rPr>
          <w:sz w:val="28"/>
          <w:szCs w:val="28"/>
        </w:rPr>
        <w:t>обще</w:t>
      </w:r>
      <w:r w:rsidR="00FC179B">
        <w:rPr>
          <w:sz w:val="28"/>
          <w:szCs w:val="28"/>
        </w:rPr>
        <w:t>врачебной</w:t>
      </w:r>
      <w:proofErr w:type="spellEnd"/>
      <w:r w:rsidR="00FC179B">
        <w:rPr>
          <w:sz w:val="28"/>
          <w:szCs w:val="28"/>
        </w:rPr>
        <w:t xml:space="preserve"> практики </w:t>
      </w:r>
      <w:r w:rsidR="0062012D">
        <w:rPr>
          <w:sz w:val="28"/>
          <w:szCs w:val="28"/>
        </w:rPr>
        <w:t xml:space="preserve">было бы целесообразно </w:t>
      </w:r>
      <w:r w:rsidR="00A86664">
        <w:rPr>
          <w:sz w:val="28"/>
          <w:szCs w:val="28"/>
        </w:rPr>
        <w:t xml:space="preserve">внести изменения в действующее </w:t>
      </w:r>
      <w:r w:rsidR="00A86664" w:rsidRPr="00AF5ADB">
        <w:rPr>
          <w:sz w:val="28"/>
          <w:szCs w:val="28"/>
        </w:rPr>
        <w:t>законодательство</w:t>
      </w:r>
      <w:r w:rsidR="00F3737F" w:rsidRPr="00AF5ADB">
        <w:rPr>
          <w:sz w:val="28"/>
          <w:szCs w:val="28"/>
        </w:rPr>
        <w:t>,</w:t>
      </w:r>
      <w:r w:rsidR="002F407A" w:rsidRPr="00AF5ADB">
        <w:rPr>
          <w:sz w:val="28"/>
          <w:szCs w:val="28"/>
        </w:rPr>
        <w:t xml:space="preserve"> такие как</w:t>
      </w:r>
      <w:r w:rsidR="00F3737F" w:rsidRPr="00AF5ADB">
        <w:rPr>
          <w:sz w:val="28"/>
          <w:szCs w:val="28"/>
        </w:rPr>
        <w:t>:</w:t>
      </w:r>
    </w:p>
    <w:p w:rsidR="008676AE" w:rsidRPr="00AF5ADB" w:rsidRDefault="002F407A" w:rsidP="00A92F65">
      <w:pPr>
        <w:pStyle w:val="a3"/>
        <w:numPr>
          <w:ilvl w:val="0"/>
          <w:numId w:val="36"/>
        </w:numPr>
        <w:spacing w:after="120" w:line="360" w:lineRule="auto"/>
        <w:jc w:val="both"/>
        <w:rPr>
          <w:rFonts w:ascii="Times New Roman" w:hAnsi="Times New Roman"/>
          <w:sz w:val="28"/>
          <w:szCs w:val="28"/>
        </w:rPr>
      </w:pPr>
      <w:r w:rsidRPr="00AF5ADB">
        <w:rPr>
          <w:rFonts w:ascii="Times New Roman" w:hAnsi="Times New Roman"/>
          <w:sz w:val="28"/>
          <w:szCs w:val="28"/>
        </w:rPr>
        <w:t>четко определить</w:t>
      </w:r>
      <w:r w:rsidR="008676AE" w:rsidRPr="00AF5ADB">
        <w:rPr>
          <w:rFonts w:ascii="Times New Roman" w:hAnsi="Times New Roman"/>
          <w:sz w:val="28"/>
          <w:szCs w:val="28"/>
        </w:rPr>
        <w:t xml:space="preserve"> полномочия ВОП и квалификационные требования</w:t>
      </w:r>
      <w:r w:rsidR="007113F9" w:rsidRPr="00AF5ADB">
        <w:rPr>
          <w:rFonts w:ascii="Times New Roman" w:hAnsi="Times New Roman"/>
          <w:sz w:val="28"/>
          <w:szCs w:val="28"/>
        </w:rPr>
        <w:t xml:space="preserve">, включающие обязательно владение практическими навыками по смежным специальностям, наличие практического опыта в качестве помощника врача общей практики; </w:t>
      </w:r>
    </w:p>
    <w:p w:rsidR="008676AE" w:rsidRPr="00AF5ADB" w:rsidRDefault="002F407A" w:rsidP="00A92F65">
      <w:pPr>
        <w:pStyle w:val="a3"/>
        <w:numPr>
          <w:ilvl w:val="0"/>
          <w:numId w:val="36"/>
        </w:numPr>
        <w:spacing w:after="120" w:line="360" w:lineRule="auto"/>
        <w:jc w:val="both"/>
        <w:rPr>
          <w:rFonts w:ascii="Times New Roman" w:hAnsi="Times New Roman"/>
          <w:sz w:val="28"/>
          <w:szCs w:val="28"/>
        </w:rPr>
      </w:pPr>
      <w:r w:rsidRPr="00AF5ADB">
        <w:rPr>
          <w:rFonts w:ascii="Times New Roman" w:hAnsi="Times New Roman"/>
          <w:sz w:val="28"/>
          <w:szCs w:val="28"/>
        </w:rPr>
        <w:t>внести требования к разработке стандартов</w:t>
      </w:r>
      <w:r w:rsidR="008676AE" w:rsidRPr="00AF5ADB">
        <w:rPr>
          <w:rFonts w:ascii="Times New Roman" w:hAnsi="Times New Roman"/>
          <w:sz w:val="28"/>
          <w:szCs w:val="28"/>
        </w:rPr>
        <w:t>, оказания медицинской помощи для ВОП</w:t>
      </w:r>
      <w:r w:rsidR="007113F9" w:rsidRPr="00AF5ADB">
        <w:rPr>
          <w:rFonts w:ascii="Times New Roman" w:hAnsi="Times New Roman"/>
          <w:sz w:val="28"/>
          <w:szCs w:val="28"/>
        </w:rPr>
        <w:t>;</w:t>
      </w:r>
    </w:p>
    <w:p w:rsidR="002F711C" w:rsidRPr="00AF5ADB" w:rsidRDefault="007113F9" w:rsidP="00A92F65">
      <w:pPr>
        <w:pStyle w:val="a3"/>
        <w:numPr>
          <w:ilvl w:val="0"/>
          <w:numId w:val="36"/>
        </w:numPr>
        <w:autoSpaceDE w:val="0"/>
        <w:autoSpaceDN w:val="0"/>
        <w:adjustRightInd w:val="0"/>
        <w:spacing w:after="120" w:line="360" w:lineRule="auto"/>
        <w:jc w:val="both"/>
        <w:rPr>
          <w:rFonts w:ascii="Times New Roman" w:hAnsi="Times New Roman"/>
          <w:sz w:val="28"/>
          <w:szCs w:val="28"/>
        </w:rPr>
      </w:pPr>
      <w:r w:rsidRPr="00AF5ADB">
        <w:rPr>
          <w:rFonts w:ascii="Times New Roman" w:hAnsi="Times New Roman"/>
          <w:sz w:val="28"/>
          <w:szCs w:val="28"/>
        </w:rPr>
        <w:t>у</w:t>
      </w:r>
      <w:r w:rsidR="007E0447" w:rsidRPr="00AF5ADB">
        <w:rPr>
          <w:rFonts w:ascii="Times New Roman" w:hAnsi="Times New Roman"/>
          <w:sz w:val="28"/>
          <w:szCs w:val="28"/>
        </w:rPr>
        <w:t>твердить протоколы ведения больных врачами общей практики</w:t>
      </w:r>
      <w:r w:rsidRPr="00AF5ADB">
        <w:rPr>
          <w:rFonts w:ascii="Times New Roman" w:hAnsi="Times New Roman"/>
          <w:sz w:val="28"/>
          <w:szCs w:val="28"/>
        </w:rPr>
        <w:t>;</w:t>
      </w:r>
    </w:p>
    <w:p w:rsidR="007113F9" w:rsidRPr="00AF5ADB" w:rsidRDefault="002F407A" w:rsidP="00A92F65">
      <w:pPr>
        <w:pStyle w:val="a3"/>
        <w:numPr>
          <w:ilvl w:val="0"/>
          <w:numId w:val="36"/>
        </w:numPr>
        <w:spacing w:after="120" w:line="360" w:lineRule="auto"/>
        <w:jc w:val="both"/>
        <w:rPr>
          <w:rFonts w:ascii="Times New Roman" w:hAnsi="Times New Roman"/>
          <w:sz w:val="28"/>
          <w:szCs w:val="28"/>
        </w:rPr>
      </w:pPr>
      <w:r w:rsidRPr="00AF5ADB">
        <w:rPr>
          <w:rFonts w:ascii="Times New Roman" w:hAnsi="Times New Roman"/>
          <w:sz w:val="28"/>
          <w:szCs w:val="28"/>
        </w:rPr>
        <w:lastRenderedPageBreak/>
        <w:t xml:space="preserve">определить </w:t>
      </w:r>
      <w:r w:rsidR="002F711C" w:rsidRPr="00AF5ADB">
        <w:rPr>
          <w:rFonts w:ascii="Times New Roman" w:hAnsi="Times New Roman"/>
          <w:sz w:val="28"/>
          <w:szCs w:val="28"/>
        </w:rPr>
        <w:t>понятие помощника врача общей практики</w:t>
      </w:r>
      <w:r w:rsidR="007113F9" w:rsidRPr="00AF5ADB">
        <w:rPr>
          <w:rFonts w:ascii="Times New Roman" w:hAnsi="Times New Roman"/>
          <w:sz w:val="28"/>
          <w:szCs w:val="28"/>
        </w:rPr>
        <w:t>, установить</w:t>
      </w:r>
      <w:r w:rsidR="009F5144">
        <w:rPr>
          <w:rFonts w:ascii="Times New Roman" w:hAnsi="Times New Roman"/>
          <w:sz w:val="28"/>
          <w:szCs w:val="28"/>
        </w:rPr>
        <w:t xml:space="preserve"> </w:t>
      </w:r>
      <w:r w:rsidR="007113F9" w:rsidRPr="00AF5ADB">
        <w:rPr>
          <w:rFonts w:ascii="Times New Roman" w:hAnsi="Times New Roman"/>
          <w:sz w:val="28"/>
          <w:szCs w:val="28"/>
        </w:rPr>
        <w:t xml:space="preserve">квалификационные требования к нему; </w:t>
      </w:r>
    </w:p>
    <w:p w:rsidR="006C0ED7" w:rsidRPr="00AF5ADB" w:rsidRDefault="002F407A" w:rsidP="00A92F65">
      <w:pPr>
        <w:pStyle w:val="a3"/>
        <w:numPr>
          <w:ilvl w:val="0"/>
          <w:numId w:val="36"/>
        </w:numPr>
        <w:autoSpaceDE w:val="0"/>
        <w:autoSpaceDN w:val="0"/>
        <w:adjustRightInd w:val="0"/>
        <w:spacing w:after="120" w:line="360" w:lineRule="auto"/>
        <w:jc w:val="both"/>
        <w:rPr>
          <w:rFonts w:ascii="Times New Roman" w:hAnsi="Times New Roman"/>
          <w:sz w:val="28"/>
          <w:szCs w:val="28"/>
        </w:rPr>
      </w:pPr>
      <w:r w:rsidRPr="00AF5ADB">
        <w:rPr>
          <w:rFonts w:ascii="Times New Roman" w:hAnsi="Times New Roman"/>
          <w:sz w:val="28"/>
          <w:szCs w:val="28"/>
        </w:rPr>
        <w:t>внести требования по разработке стандартов, определяющих радиус обслуживания амбулаторий ВОП и районных больниц, а также расстояние от амбулаторий и больниц до диагностического межрайонного центра</w:t>
      </w:r>
    </w:p>
    <w:p w:rsidR="00116DD2" w:rsidRPr="00AF5ADB" w:rsidRDefault="00116DD2" w:rsidP="00A92F65">
      <w:pPr>
        <w:pStyle w:val="a3"/>
        <w:numPr>
          <w:ilvl w:val="0"/>
          <w:numId w:val="36"/>
        </w:numPr>
        <w:autoSpaceDE w:val="0"/>
        <w:autoSpaceDN w:val="0"/>
        <w:adjustRightInd w:val="0"/>
        <w:spacing w:after="120" w:line="360" w:lineRule="auto"/>
        <w:jc w:val="both"/>
        <w:rPr>
          <w:rFonts w:ascii="Times New Roman" w:hAnsi="Times New Roman"/>
          <w:sz w:val="28"/>
          <w:szCs w:val="28"/>
        </w:rPr>
      </w:pPr>
      <w:r w:rsidRPr="00AF5ADB">
        <w:rPr>
          <w:rFonts w:ascii="Times New Roman" w:hAnsi="Times New Roman"/>
          <w:sz w:val="28"/>
          <w:szCs w:val="28"/>
        </w:rPr>
        <w:t xml:space="preserve">На федеральном уровне должна быть утверждена и реализована Федеральная целевая программа по развитию </w:t>
      </w:r>
      <w:proofErr w:type="spellStart"/>
      <w:r w:rsidRPr="00AF5ADB">
        <w:rPr>
          <w:rFonts w:ascii="Times New Roman" w:hAnsi="Times New Roman"/>
          <w:sz w:val="28"/>
          <w:szCs w:val="28"/>
        </w:rPr>
        <w:t>общеврачебной</w:t>
      </w:r>
      <w:proofErr w:type="spellEnd"/>
      <w:r w:rsidRPr="00AF5ADB">
        <w:rPr>
          <w:rFonts w:ascii="Times New Roman" w:hAnsi="Times New Roman"/>
          <w:sz w:val="28"/>
          <w:szCs w:val="28"/>
        </w:rPr>
        <w:t xml:space="preserve"> (семейной) практики с обязательным включением мероприятий по укреплению материально – технической базы, подготовке медицинских кадров и финансированием за счет средств федерального бюджета;</w:t>
      </w:r>
    </w:p>
    <w:p w:rsidR="00746C92" w:rsidRPr="007B751F" w:rsidRDefault="006C0ED7" w:rsidP="00A92F65">
      <w:pPr>
        <w:pStyle w:val="a3"/>
        <w:numPr>
          <w:ilvl w:val="0"/>
          <w:numId w:val="36"/>
        </w:numPr>
        <w:autoSpaceDE w:val="0"/>
        <w:autoSpaceDN w:val="0"/>
        <w:adjustRightInd w:val="0"/>
        <w:spacing w:after="120" w:line="360" w:lineRule="auto"/>
        <w:jc w:val="both"/>
        <w:rPr>
          <w:rFonts w:ascii="Times New Roman" w:hAnsi="Times New Roman"/>
          <w:sz w:val="28"/>
          <w:szCs w:val="28"/>
        </w:rPr>
      </w:pPr>
      <w:r w:rsidRPr="00AF5ADB">
        <w:rPr>
          <w:rFonts w:ascii="Times New Roman" w:hAnsi="Times New Roman"/>
          <w:sz w:val="28"/>
          <w:szCs w:val="28"/>
        </w:rPr>
        <w:t xml:space="preserve">для привлечения медицинских кадров в первичное звено </w:t>
      </w:r>
      <w:r w:rsidR="00116DD2" w:rsidRPr="00AF5ADB">
        <w:rPr>
          <w:rFonts w:ascii="Times New Roman" w:hAnsi="Times New Roman"/>
          <w:sz w:val="28"/>
          <w:szCs w:val="28"/>
        </w:rPr>
        <w:t>продолжить реализацию федеральной  п</w:t>
      </w:r>
      <w:r w:rsidR="00F3737F" w:rsidRPr="00AF5ADB">
        <w:rPr>
          <w:rFonts w:ascii="Times New Roman" w:hAnsi="Times New Roman"/>
          <w:sz w:val="28"/>
          <w:szCs w:val="28"/>
        </w:rPr>
        <w:t>рограмм</w:t>
      </w:r>
      <w:r w:rsidR="00116DD2" w:rsidRPr="00AF5ADB">
        <w:rPr>
          <w:rFonts w:ascii="Times New Roman" w:hAnsi="Times New Roman"/>
          <w:sz w:val="28"/>
          <w:szCs w:val="28"/>
        </w:rPr>
        <w:t>ы</w:t>
      </w:r>
      <w:r w:rsidR="00F3737F" w:rsidRPr="00AF5ADB">
        <w:rPr>
          <w:rFonts w:ascii="Times New Roman" w:hAnsi="Times New Roman"/>
          <w:sz w:val="28"/>
          <w:szCs w:val="28"/>
        </w:rPr>
        <w:t xml:space="preserve"> «Земский доктор»</w:t>
      </w:r>
      <w:r w:rsidR="00116DD2" w:rsidRPr="00AF5ADB">
        <w:rPr>
          <w:rFonts w:ascii="Times New Roman" w:hAnsi="Times New Roman"/>
          <w:sz w:val="28"/>
          <w:szCs w:val="28"/>
        </w:rPr>
        <w:t xml:space="preserve">. </w:t>
      </w:r>
    </w:p>
    <w:p w:rsidR="00181706" w:rsidRDefault="00116DD2" w:rsidP="00A92F65">
      <w:pPr>
        <w:spacing w:after="120" w:line="360" w:lineRule="auto"/>
        <w:ind w:firstLine="567"/>
        <w:jc w:val="both"/>
        <w:rPr>
          <w:color w:val="000000"/>
          <w:sz w:val="28"/>
          <w:szCs w:val="28"/>
        </w:rPr>
      </w:pPr>
      <w:r>
        <w:rPr>
          <w:color w:val="000000"/>
          <w:sz w:val="28"/>
          <w:szCs w:val="28"/>
        </w:rPr>
        <w:t>Для совершенствова</w:t>
      </w:r>
      <w:r w:rsidR="00181706">
        <w:rPr>
          <w:color w:val="000000"/>
          <w:sz w:val="28"/>
          <w:szCs w:val="28"/>
        </w:rPr>
        <w:t>ния оказания первичной медико-</w:t>
      </w:r>
      <w:r>
        <w:rPr>
          <w:color w:val="000000"/>
          <w:sz w:val="28"/>
          <w:szCs w:val="28"/>
        </w:rPr>
        <w:t xml:space="preserve">санитарной помощи на </w:t>
      </w:r>
      <w:proofErr w:type="spellStart"/>
      <w:r>
        <w:rPr>
          <w:color w:val="000000"/>
          <w:sz w:val="28"/>
          <w:szCs w:val="28"/>
        </w:rPr>
        <w:t>субъектовом</w:t>
      </w:r>
      <w:proofErr w:type="spellEnd"/>
      <w:r>
        <w:rPr>
          <w:color w:val="000000"/>
          <w:sz w:val="28"/>
          <w:szCs w:val="28"/>
        </w:rPr>
        <w:t xml:space="preserve"> уровне необходимо:</w:t>
      </w:r>
    </w:p>
    <w:p w:rsidR="00116DD2" w:rsidRPr="00181706" w:rsidRDefault="00116DD2" w:rsidP="00A92F65">
      <w:pPr>
        <w:pStyle w:val="a3"/>
        <w:numPr>
          <w:ilvl w:val="0"/>
          <w:numId w:val="25"/>
        </w:numPr>
        <w:spacing w:after="120" w:line="360" w:lineRule="auto"/>
        <w:ind w:left="567"/>
        <w:jc w:val="both"/>
        <w:rPr>
          <w:rFonts w:ascii="Times New Roman" w:hAnsi="Times New Roman"/>
          <w:color w:val="000000"/>
          <w:sz w:val="28"/>
          <w:szCs w:val="28"/>
        </w:rPr>
      </w:pPr>
      <w:r w:rsidRPr="00181706">
        <w:rPr>
          <w:rFonts w:ascii="Times New Roman" w:hAnsi="Times New Roman"/>
          <w:color w:val="000000"/>
          <w:sz w:val="28"/>
          <w:szCs w:val="28"/>
        </w:rPr>
        <w:t>рассмотреть вопрос открытия на базе  Бурятского государственного университета медицинского института с созданием</w:t>
      </w:r>
      <w:r w:rsidR="009F5144">
        <w:rPr>
          <w:rFonts w:ascii="Times New Roman" w:hAnsi="Times New Roman"/>
          <w:color w:val="000000"/>
          <w:sz w:val="28"/>
          <w:szCs w:val="28"/>
        </w:rPr>
        <w:t xml:space="preserve"> </w:t>
      </w:r>
      <w:r w:rsidRPr="00181706">
        <w:rPr>
          <w:rFonts w:ascii="Times New Roman" w:hAnsi="Times New Roman"/>
          <w:color w:val="000000"/>
          <w:sz w:val="28"/>
          <w:szCs w:val="28"/>
        </w:rPr>
        <w:t xml:space="preserve">филиалов непосредственно вблизи от места жительства </w:t>
      </w:r>
      <w:r w:rsidR="005A57F2" w:rsidRPr="00181706">
        <w:rPr>
          <w:rFonts w:ascii="Times New Roman" w:hAnsi="Times New Roman"/>
          <w:color w:val="000000"/>
          <w:sz w:val="28"/>
          <w:szCs w:val="28"/>
        </w:rPr>
        <w:t>абитуриентов</w:t>
      </w:r>
      <w:r w:rsidR="00181706" w:rsidRPr="00181706">
        <w:rPr>
          <w:rFonts w:ascii="Times New Roman" w:hAnsi="Times New Roman"/>
          <w:sz w:val="28"/>
          <w:szCs w:val="28"/>
        </w:rPr>
        <w:t>;</w:t>
      </w:r>
    </w:p>
    <w:p w:rsidR="00116DD2" w:rsidRPr="00181706" w:rsidRDefault="00116DD2" w:rsidP="00A92F65">
      <w:pPr>
        <w:pStyle w:val="a3"/>
        <w:numPr>
          <w:ilvl w:val="0"/>
          <w:numId w:val="25"/>
        </w:numPr>
        <w:spacing w:after="120" w:line="360" w:lineRule="auto"/>
        <w:ind w:left="567"/>
        <w:jc w:val="both"/>
        <w:rPr>
          <w:rFonts w:ascii="Times New Roman" w:hAnsi="Times New Roman"/>
          <w:sz w:val="28"/>
          <w:szCs w:val="28"/>
        </w:rPr>
      </w:pPr>
      <w:r w:rsidRPr="00181706">
        <w:rPr>
          <w:rFonts w:ascii="Times New Roman" w:hAnsi="Times New Roman"/>
          <w:sz w:val="28"/>
          <w:szCs w:val="28"/>
        </w:rPr>
        <w:t>разработка и утверждение республиканской целевой программы «Кадры здравоохранения Республики Бурятия», предусматривающей целевую контрактную подготовку врачей общей практики;</w:t>
      </w:r>
    </w:p>
    <w:p w:rsidR="00F3737F" w:rsidRPr="00181706" w:rsidRDefault="005A57F2" w:rsidP="00A92F65">
      <w:pPr>
        <w:pStyle w:val="a3"/>
        <w:numPr>
          <w:ilvl w:val="0"/>
          <w:numId w:val="25"/>
        </w:numPr>
        <w:spacing w:after="120" w:line="360" w:lineRule="auto"/>
        <w:ind w:left="567"/>
        <w:jc w:val="both"/>
        <w:rPr>
          <w:rFonts w:ascii="Times New Roman" w:hAnsi="Times New Roman"/>
          <w:sz w:val="28"/>
          <w:szCs w:val="28"/>
        </w:rPr>
      </w:pPr>
      <w:r w:rsidRPr="00181706">
        <w:rPr>
          <w:rFonts w:ascii="Times New Roman" w:hAnsi="Times New Roman"/>
          <w:sz w:val="28"/>
          <w:szCs w:val="28"/>
        </w:rPr>
        <w:t xml:space="preserve">продолжить реализацию республиканской целевой программы «Развитие здравоохранения», включающей мероприятия по развитию </w:t>
      </w:r>
      <w:proofErr w:type="spellStart"/>
      <w:r w:rsidRPr="00181706">
        <w:rPr>
          <w:rFonts w:ascii="Times New Roman" w:hAnsi="Times New Roman"/>
          <w:sz w:val="28"/>
          <w:szCs w:val="28"/>
        </w:rPr>
        <w:t>общеврачебной</w:t>
      </w:r>
      <w:proofErr w:type="spellEnd"/>
      <w:r w:rsidRPr="00181706">
        <w:rPr>
          <w:rFonts w:ascii="Times New Roman" w:hAnsi="Times New Roman"/>
          <w:sz w:val="28"/>
          <w:szCs w:val="28"/>
        </w:rPr>
        <w:t xml:space="preserve"> практики.</w:t>
      </w:r>
    </w:p>
    <w:p w:rsidR="005A00E2" w:rsidRDefault="006557B9" w:rsidP="00A92F65">
      <w:pPr>
        <w:autoSpaceDE w:val="0"/>
        <w:autoSpaceDN w:val="0"/>
        <w:adjustRightInd w:val="0"/>
        <w:spacing w:after="120" w:line="360" w:lineRule="auto"/>
        <w:ind w:firstLine="567"/>
        <w:jc w:val="both"/>
        <w:rPr>
          <w:color w:val="000000"/>
          <w:sz w:val="28"/>
          <w:szCs w:val="28"/>
        </w:rPr>
      </w:pPr>
      <w:r w:rsidRPr="001D2BEC">
        <w:rPr>
          <w:color w:val="000000"/>
          <w:sz w:val="28"/>
          <w:szCs w:val="28"/>
        </w:rPr>
        <w:t xml:space="preserve">Решение </w:t>
      </w:r>
      <w:r w:rsidR="00015AA0" w:rsidRPr="001D2BEC">
        <w:rPr>
          <w:color w:val="000000"/>
          <w:sz w:val="28"/>
          <w:szCs w:val="28"/>
        </w:rPr>
        <w:t xml:space="preserve">всех </w:t>
      </w:r>
      <w:r w:rsidRPr="001D2BEC">
        <w:rPr>
          <w:color w:val="000000"/>
          <w:sz w:val="28"/>
          <w:szCs w:val="28"/>
        </w:rPr>
        <w:t>этих вопросов</w:t>
      </w:r>
      <w:r w:rsidR="009F5144">
        <w:rPr>
          <w:color w:val="000000"/>
          <w:sz w:val="28"/>
          <w:szCs w:val="28"/>
        </w:rPr>
        <w:t xml:space="preserve"> </w:t>
      </w:r>
      <w:r w:rsidRPr="001D2BEC">
        <w:rPr>
          <w:color w:val="000000"/>
          <w:sz w:val="28"/>
          <w:szCs w:val="28"/>
        </w:rPr>
        <w:t>позволили</w:t>
      </w:r>
      <w:r w:rsidR="00F824F3" w:rsidRPr="001D2BEC">
        <w:rPr>
          <w:color w:val="000000"/>
          <w:sz w:val="28"/>
          <w:szCs w:val="28"/>
        </w:rPr>
        <w:t xml:space="preserve"> бы решить  несколько проблем. Во-первых,  действительно сделать здравоохранение доступным для населения. </w:t>
      </w:r>
      <w:r w:rsidR="00033B95">
        <w:rPr>
          <w:color w:val="000000"/>
          <w:sz w:val="28"/>
          <w:szCs w:val="28"/>
        </w:rPr>
        <w:t xml:space="preserve">Во-вторых, </w:t>
      </w:r>
      <w:r w:rsidR="00033B95" w:rsidRPr="001D2BEC">
        <w:rPr>
          <w:color w:val="000000"/>
          <w:sz w:val="28"/>
          <w:szCs w:val="28"/>
        </w:rPr>
        <w:t>обеспечить здрав</w:t>
      </w:r>
      <w:r w:rsidR="00033B95">
        <w:rPr>
          <w:color w:val="000000"/>
          <w:sz w:val="28"/>
          <w:szCs w:val="28"/>
        </w:rPr>
        <w:t>оохранение необходимыми кадрами</w:t>
      </w:r>
      <w:r w:rsidR="00033B95" w:rsidRPr="001D2BEC">
        <w:rPr>
          <w:color w:val="000000"/>
          <w:sz w:val="28"/>
          <w:szCs w:val="28"/>
        </w:rPr>
        <w:t>.</w:t>
      </w:r>
      <w:r w:rsidR="00033B95">
        <w:rPr>
          <w:color w:val="000000"/>
          <w:sz w:val="28"/>
          <w:szCs w:val="28"/>
        </w:rPr>
        <w:t xml:space="preserve"> В-третьих</w:t>
      </w:r>
      <w:r w:rsidR="00F824F3" w:rsidRPr="001D2BEC">
        <w:rPr>
          <w:color w:val="000000"/>
          <w:sz w:val="28"/>
          <w:szCs w:val="28"/>
        </w:rPr>
        <w:t xml:space="preserve">, </w:t>
      </w:r>
      <w:r w:rsidR="00967F0D">
        <w:rPr>
          <w:color w:val="000000"/>
          <w:sz w:val="28"/>
          <w:szCs w:val="28"/>
        </w:rPr>
        <w:t xml:space="preserve">создав первичную сеть из </w:t>
      </w:r>
      <w:proofErr w:type="spellStart"/>
      <w:r w:rsidR="00967F0D">
        <w:rPr>
          <w:color w:val="000000"/>
          <w:sz w:val="28"/>
          <w:szCs w:val="28"/>
        </w:rPr>
        <w:t>общеврачебных</w:t>
      </w:r>
      <w:proofErr w:type="spellEnd"/>
      <w:r w:rsidR="00967F0D">
        <w:rPr>
          <w:color w:val="000000"/>
          <w:sz w:val="28"/>
          <w:szCs w:val="28"/>
        </w:rPr>
        <w:t xml:space="preserve"> практик можно создать </w:t>
      </w:r>
      <w:r w:rsidR="00967F0D">
        <w:rPr>
          <w:color w:val="000000"/>
          <w:sz w:val="28"/>
          <w:szCs w:val="28"/>
        </w:rPr>
        <w:lastRenderedPageBreak/>
        <w:t>тре</w:t>
      </w:r>
      <w:r w:rsidR="00033B95">
        <w:rPr>
          <w:color w:val="000000"/>
          <w:sz w:val="28"/>
          <w:szCs w:val="28"/>
        </w:rPr>
        <w:t>х</w:t>
      </w:r>
      <w:r w:rsidR="00967F0D">
        <w:rPr>
          <w:color w:val="000000"/>
          <w:sz w:val="28"/>
          <w:szCs w:val="28"/>
        </w:rPr>
        <w:t xml:space="preserve">уровневую систему здравоохранения и тем самым повысить </w:t>
      </w:r>
      <w:r w:rsidR="00D93F91">
        <w:rPr>
          <w:color w:val="000000"/>
          <w:sz w:val="28"/>
          <w:szCs w:val="28"/>
        </w:rPr>
        <w:t>эффективность использования ресурсов здравоохранения</w:t>
      </w:r>
      <w:r w:rsidR="00967F0D">
        <w:rPr>
          <w:color w:val="000000"/>
          <w:sz w:val="28"/>
          <w:szCs w:val="28"/>
        </w:rPr>
        <w:t xml:space="preserve">. </w:t>
      </w:r>
    </w:p>
    <w:p w:rsidR="00181706" w:rsidRDefault="00181706" w:rsidP="00A92F65">
      <w:pPr>
        <w:spacing w:after="120" w:line="360" w:lineRule="auto"/>
        <w:ind w:firstLine="567"/>
        <w:rPr>
          <w:b/>
          <w:sz w:val="28"/>
          <w:szCs w:val="28"/>
          <w:highlight w:val="yellow"/>
        </w:rPr>
      </w:pPr>
    </w:p>
    <w:p w:rsidR="00195522" w:rsidRDefault="005907AD" w:rsidP="00A92F65">
      <w:pPr>
        <w:autoSpaceDE w:val="0"/>
        <w:autoSpaceDN w:val="0"/>
        <w:adjustRightInd w:val="0"/>
        <w:spacing w:after="120" w:line="360" w:lineRule="auto"/>
        <w:ind w:firstLine="708"/>
        <w:jc w:val="both"/>
        <w:rPr>
          <w:sz w:val="28"/>
          <w:szCs w:val="28"/>
        </w:rPr>
      </w:pPr>
      <w:r>
        <w:rPr>
          <w:sz w:val="28"/>
          <w:szCs w:val="28"/>
        </w:rPr>
        <w:tab/>
      </w:r>
    </w:p>
    <w:p w:rsidR="001C09CD" w:rsidRDefault="001C09CD" w:rsidP="00A92F65">
      <w:pPr>
        <w:spacing w:after="120" w:line="360" w:lineRule="auto"/>
        <w:rPr>
          <w:sz w:val="28"/>
          <w:szCs w:val="28"/>
        </w:rPr>
      </w:pPr>
    </w:p>
    <w:p w:rsidR="00A92F65" w:rsidRDefault="00A92F65" w:rsidP="00A92F65">
      <w:pPr>
        <w:spacing w:after="120" w:line="360" w:lineRule="auto"/>
        <w:rPr>
          <w:sz w:val="28"/>
          <w:szCs w:val="28"/>
        </w:rPr>
      </w:pPr>
    </w:p>
    <w:p w:rsidR="00A92F65" w:rsidRDefault="00A92F65" w:rsidP="00A92F65">
      <w:pPr>
        <w:spacing w:after="120" w:line="360" w:lineRule="auto"/>
        <w:rPr>
          <w:sz w:val="28"/>
          <w:szCs w:val="28"/>
        </w:rPr>
      </w:pPr>
    </w:p>
    <w:p w:rsidR="00A92F65" w:rsidRDefault="00A92F65" w:rsidP="00A92F65">
      <w:pPr>
        <w:spacing w:after="120" w:line="360" w:lineRule="auto"/>
        <w:rPr>
          <w:sz w:val="28"/>
          <w:szCs w:val="28"/>
        </w:rPr>
      </w:pPr>
    </w:p>
    <w:p w:rsidR="00A92F65" w:rsidRDefault="00A92F65" w:rsidP="00A92F65">
      <w:pPr>
        <w:spacing w:after="120" w:line="360" w:lineRule="auto"/>
        <w:rPr>
          <w:sz w:val="28"/>
          <w:szCs w:val="28"/>
        </w:rPr>
      </w:pPr>
    </w:p>
    <w:p w:rsidR="00A92F65" w:rsidRDefault="00A92F65" w:rsidP="00A92F65">
      <w:pPr>
        <w:spacing w:after="120" w:line="360" w:lineRule="auto"/>
        <w:rPr>
          <w:sz w:val="28"/>
          <w:szCs w:val="28"/>
        </w:rPr>
      </w:pPr>
    </w:p>
    <w:p w:rsidR="00A92F65" w:rsidRDefault="00A92F65" w:rsidP="00A92F65">
      <w:pPr>
        <w:spacing w:after="120" w:line="360" w:lineRule="auto"/>
        <w:rPr>
          <w:sz w:val="28"/>
          <w:szCs w:val="28"/>
        </w:rPr>
      </w:pPr>
    </w:p>
    <w:p w:rsidR="00A92F65" w:rsidRDefault="00A92F65" w:rsidP="00A92F65">
      <w:pPr>
        <w:spacing w:after="120" w:line="360" w:lineRule="auto"/>
        <w:rPr>
          <w:sz w:val="28"/>
          <w:szCs w:val="28"/>
        </w:rPr>
      </w:pPr>
    </w:p>
    <w:p w:rsidR="00A92F65" w:rsidRDefault="00A92F65" w:rsidP="00A92F65">
      <w:pPr>
        <w:spacing w:after="120" w:line="360" w:lineRule="auto"/>
        <w:rPr>
          <w:sz w:val="28"/>
          <w:szCs w:val="28"/>
        </w:rPr>
      </w:pPr>
    </w:p>
    <w:p w:rsidR="00A92F65" w:rsidRDefault="00A92F65" w:rsidP="00A92F65">
      <w:pPr>
        <w:spacing w:after="120" w:line="360" w:lineRule="auto"/>
        <w:rPr>
          <w:sz w:val="28"/>
          <w:szCs w:val="28"/>
        </w:rPr>
      </w:pPr>
    </w:p>
    <w:p w:rsidR="00A92F65" w:rsidRDefault="00A92F65" w:rsidP="00A92F65">
      <w:pPr>
        <w:spacing w:after="120" w:line="360" w:lineRule="auto"/>
        <w:rPr>
          <w:sz w:val="28"/>
          <w:szCs w:val="28"/>
        </w:rPr>
      </w:pPr>
    </w:p>
    <w:p w:rsidR="00A92F65" w:rsidRDefault="00A92F65" w:rsidP="00A92F65">
      <w:pPr>
        <w:spacing w:after="120" w:line="360" w:lineRule="auto"/>
        <w:rPr>
          <w:sz w:val="28"/>
          <w:szCs w:val="28"/>
        </w:rPr>
      </w:pPr>
    </w:p>
    <w:p w:rsidR="00A92F65" w:rsidRDefault="00A92F65" w:rsidP="00A92F65">
      <w:pPr>
        <w:spacing w:after="120" w:line="360" w:lineRule="auto"/>
        <w:rPr>
          <w:sz w:val="28"/>
          <w:szCs w:val="28"/>
        </w:rPr>
      </w:pPr>
    </w:p>
    <w:p w:rsidR="00A92F65" w:rsidRDefault="00A92F65" w:rsidP="00A92F65">
      <w:pPr>
        <w:spacing w:after="120" w:line="360" w:lineRule="auto"/>
        <w:rPr>
          <w:sz w:val="28"/>
          <w:szCs w:val="28"/>
        </w:rPr>
      </w:pPr>
    </w:p>
    <w:p w:rsidR="00A92F65" w:rsidRDefault="00A92F65" w:rsidP="00A92F65">
      <w:pPr>
        <w:spacing w:after="120" w:line="360" w:lineRule="auto"/>
        <w:rPr>
          <w:sz w:val="28"/>
          <w:szCs w:val="28"/>
        </w:rPr>
      </w:pPr>
    </w:p>
    <w:p w:rsidR="00A92F65" w:rsidRDefault="00A92F65" w:rsidP="00A92F65">
      <w:pPr>
        <w:spacing w:after="120" w:line="360" w:lineRule="auto"/>
        <w:rPr>
          <w:sz w:val="28"/>
          <w:szCs w:val="28"/>
        </w:rPr>
      </w:pPr>
    </w:p>
    <w:p w:rsidR="00A92F65" w:rsidRDefault="00A92F65" w:rsidP="00A92F65">
      <w:pPr>
        <w:spacing w:after="120" w:line="360" w:lineRule="auto"/>
        <w:rPr>
          <w:sz w:val="28"/>
          <w:szCs w:val="28"/>
        </w:rPr>
      </w:pPr>
    </w:p>
    <w:p w:rsidR="00A92F65" w:rsidRDefault="00A92F65" w:rsidP="00A92F65">
      <w:pPr>
        <w:spacing w:after="120" w:line="360" w:lineRule="auto"/>
        <w:rPr>
          <w:sz w:val="28"/>
          <w:szCs w:val="28"/>
        </w:rPr>
      </w:pPr>
    </w:p>
    <w:p w:rsidR="00A92F65" w:rsidRDefault="00A92F65" w:rsidP="00A92F65">
      <w:pPr>
        <w:spacing w:after="120" w:line="360" w:lineRule="auto"/>
        <w:rPr>
          <w:sz w:val="28"/>
          <w:szCs w:val="28"/>
        </w:rPr>
      </w:pPr>
    </w:p>
    <w:p w:rsidR="00A92F65" w:rsidRPr="001C09CD" w:rsidRDefault="00A92F65" w:rsidP="00A92F65">
      <w:pPr>
        <w:spacing w:after="120" w:line="360" w:lineRule="auto"/>
        <w:rPr>
          <w:sz w:val="28"/>
          <w:szCs w:val="28"/>
        </w:rPr>
      </w:pPr>
    </w:p>
    <w:p w:rsidR="001C09CD" w:rsidRPr="00FC3285" w:rsidRDefault="001C09CD" w:rsidP="00A92F65">
      <w:pPr>
        <w:pStyle w:val="1"/>
      </w:pPr>
      <w:bookmarkStart w:id="6" w:name="_Toc357730606"/>
      <w:r w:rsidRPr="001C09CD">
        <w:lastRenderedPageBreak/>
        <w:t>Выводы</w:t>
      </w:r>
      <w:bookmarkEnd w:id="6"/>
    </w:p>
    <w:p w:rsidR="00941489" w:rsidRPr="00941489" w:rsidRDefault="009E49CC" w:rsidP="00A92F65">
      <w:pPr>
        <w:pStyle w:val="a3"/>
        <w:numPr>
          <w:ilvl w:val="0"/>
          <w:numId w:val="41"/>
        </w:numPr>
        <w:autoSpaceDE w:val="0"/>
        <w:autoSpaceDN w:val="0"/>
        <w:adjustRightInd w:val="0"/>
        <w:spacing w:after="120" w:line="360" w:lineRule="auto"/>
        <w:ind w:left="0" w:firstLine="0"/>
        <w:jc w:val="both"/>
        <w:rPr>
          <w:rFonts w:ascii="Times New Roman" w:hAnsi="Times New Roman"/>
          <w:sz w:val="28"/>
          <w:szCs w:val="28"/>
        </w:rPr>
      </w:pPr>
      <w:r w:rsidRPr="00941489">
        <w:rPr>
          <w:rFonts w:ascii="Times New Roman" w:hAnsi="Times New Roman"/>
          <w:sz w:val="28"/>
          <w:szCs w:val="28"/>
        </w:rPr>
        <w:t>В России и за рубежом роль общей врачебной практики заключается в создании более доступн</w:t>
      </w:r>
      <w:r w:rsidR="002808D1" w:rsidRPr="00941489">
        <w:rPr>
          <w:rFonts w:ascii="Times New Roman" w:hAnsi="Times New Roman"/>
          <w:sz w:val="28"/>
          <w:szCs w:val="28"/>
        </w:rPr>
        <w:t>ой</w:t>
      </w:r>
      <w:r w:rsidRPr="00941489">
        <w:rPr>
          <w:rFonts w:ascii="Times New Roman" w:hAnsi="Times New Roman"/>
          <w:sz w:val="28"/>
          <w:szCs w:val="28"/>
        </w:rPr>
        <w:t xml:space="preserve"> и качественн</w:t>
      </w:r>
      <w:r w:rsidR="002808D1" w:rsidRPr="00941489">
        <w:rPr>
          <w:rFonts w:ascii="Times New Roman" w:hAnsi="Times New Roman"/>
          <w:sz w:val="28"/>
          <w:szCs w:val="28"/>
        </w:rPr>
        <w:t>ой</w:t>
      </w:r>
      <w:r w:rsidRPr="00941489">
        <w:rPr>
          <w:rFonts w:ascii="Times New Roman" w:hAnsi="Times New Roman"/>
          <w:sz w:val="28"/>
          <w:szCs w:val="28"/>
        </w:rPr>
        <w:t xml:space="preserve"> для граждан, а также </w:t>
      </w:r>
      <w:r w:rsidR="002808D1" w:rsidRPr="00941489">
        <w:rPr>
          <w:rFonts w:ascii="Times New Roman" w:hAnsi="Times New Roman"/>
          <w:sz w:val="28"/>
          <w:szCs w:val="28"/>
        </w:rPr>
        <w:t xml:space="preserve">в </w:t>
      </w:r>
      <w:r w:rsidRPr="00941489">
        <w:rPr>
          <w:rFonts w:ascii="Times New Roman" w:hAnsi="Times New Roman"/>
          <w:sz w:val="28"/>
          <w:szCs w:val="28"/>
        </w:rPr>
        <w:t>более эффективн</w:t>
      </w:r>
      <w:r w:rsidR="002808D1" w:rsidRPr="00941489">
        <w:rPr>
          <w:rFonts w:ascii="Times New Roman" w:hAnsi="Times New Roman"/>
          <w:sz w:val="28"/>
          <w:szCs w:val="28"/>
        </w:rPr>
        <w:t>ой</w:t>
      </w:r>
      <w:r w:rsidRPr="00941489">
        <w:rPr>
          <w:rFonts w:ascii="Times New Roman" w:hAnsi="Times New Roman"/>
          <w:sz w:val="28"/>
          <w:szCs w:val="28"/>
        </w:rPr>
        <w:t xml:space="preserve"> для государства систем</w:t>
      </w:r>
      <w:r w:rsidR="002808D1" w:rsidRPr="00941489">
        <w:rPr>
          <w:rFonts w:ascii="Times New Roman" w:hAnsi="Times New Roman"/>
          <w:sz w:val="28"/>
          <w:szCs w:val="28"/>
        </w:rPr>
        <w:t>е</w:t>
      </w:r>
      <w:r w:rsidRPr="00941489">
        <w:rPr>
          <w:rFonts w:ascii="Times New Roman" w:hAnsi="Times New Roman"/>
          <w:sz w:val="28"/>
          <w:szCs w:val="28"/>
        </w:rPr>
        <w:t xml:space="preserve"> оказания медицинской помощи</w:t>
      </w:r>
      <w:r w:rsidR="002808D1" w:rsidRPr="00941489">
        <w:rPr>
          <w:rFonts w:ascii="Times New Roman" w:hAnsi="Times New Roman"/>
          <w:sz w:val="28"/>
          <w:szCs w:val="28"/>
        </w:rPr>
        <w:t xml:space="preserve">. </w:t>
      </w:r>
      <w:r w:rsidR="007C4812" w:rsidRPr="00941489">
        <w:rPr>
          <w:rFonts w:ascii="Times New Roman" w:hAnsi="Times New Roman"/>
          <w:sz w:val="28"/>
          <w:szCs w:val="28"/>
        </w:rPr>
        <w:t xml:space="preserve">В настоящее время в РФ и ее субъектах идет перестройка с участковой системы на систему общей врачебной практики. </w:t>
      </w:r>
      <w:r w:rsidR="002808D1" w:rsidRPr="00941489">
        <w:rPr>
          <w:rFonts w:ascii="Times New Roman" w:hAnsi="Times New Roman"/>
          <w:sz w:val="28"/>
          <w:szCs w:val="28"/>
        </w:rPr>
        <w:t xml:space="preserve">По мнению многих специалистов в зоне первого контакта пациента должен работать специалист, </w:t>
      </w:r>
      <w:proofErr w:type="spellStart"/>
      <w:r w:rsidR="002808D1" w:rsidRPr="00941489">
        <w:rPr>
          <w:rFonts w:ascii="Times New Roman" w:hAnsi="Times New Roman"/>
          <w:sz w:val="28"/>
          <w:szCs w:val="28"/>
        </w:rPr>
        <w:t>широкоориентированный</w:t>
      </w:r>
      <w:proofErr w:type="spellEnd"/>
      <w:r w:rsidR="002808D1" w:rsidRPr="00941489">
        <w:rPr>
          <w:rFonts w:ascii="Times New Roman" w:hAnsi="Times New Roman"/>
          <w:sz w:val="28"/>
          <w:szCs w:val="28"/>
        </w:rPr>
        <w:t xml:space="preserve"> в основных врачебных специальностях  и  способный  оказать многопрофильную амбулаторную помощь при наиболее  распространенных  заболеваниях  и  неотложных состояниях, умеющий оценить состо</w:t>
      </w:r>
      <w:r w:rsidR="00941489" w:rsidRPr="00941489">
        <w:rPr>
          <w:rFonts w:ascii="Times New Roman" w:hAnsi="Times New Roman"/>
          <w:sz w:val="28"/>
          <w:szCs w:val="28"/>
        </w:rPr>
        <w:t>яние здоровья пациента в целом. И</w:t>
      </w:r>
      <w:r w:rsidR="002808D1" w:rsidRPr="00941489">
        <w:rPr>
          <w:rFonts w:ascii="Times New Roman" w:hAnsi="Times New Roman"/>
          <w:sz w:val="28"/>
          <w:szCs w:val="28"/>
        </w:rPr>
        <w:t xml:space="preserve">менно этим требованиям </w:t>
      </w:r>
      <w:r w:rsidR="00941489" w:rsidRPr="00941489">
        <w:rPr>
          <w:rFonts w:ascii="Times New Roman" w:hAnsi="Times New Roman"/>
          <w:sz w:val="28"/>
          <w:szCs w:val="28"/>
        </w:rPr>
        <w:t xml:space="preserve">в отличие от участкового врача терапевта </w:t>
      </w:r>
      <w:r w:rsidR="002808D1" w:rsidRPr="00941489">
        <w:rPr>
          <w:rFonts w:ascii="Times New Roman" w:hAnsi="Times New Roman"/>
          <w:sz w:val="28"/>
          <w:szCs w:val="28"/>
        </w:rPr>
        <w:t xml:space="preserve">отвечает врач общей (семейной) практики. </w:t>
      </w:r>
    </w:p>
    <w:p w:rsidR="00941489" w:rsidRPr="00195522" w:rsidRDefault="00941489" w:rsidP="00A92F65">
      <w:pPr>
        <w:pStyle w:val="a3"/>
        <w:numPr>
          <w:ilvl w:val="0"/>
          <w:numId w:val="41"/>
        </w:numPr>
        <w:autoSpaceDE w:val="0"/>
        <w:autoSpaceDN w:val="0"/>
        <w:adjustRightInd w:val="0"/>
        <w:spacing w:after="120" w:line="360" w:lineRule="auto"/>
        <w:ind w:left="0" w:hanging="10"/>
        <w:jc w:val="both"/>
        <w:rPr>
          <w:rFonts w:ascii="Times New Roman" w:hAnsi="Times New Roman"/>
          <w:color w:val="000000"/>
          <w:shd w:val="clear" w:color="auto" w:fill="FFFFFF"/>
        </w:rPr>
      </w:pPr>
      <w:r w:rsidRPr="00195522">
        <w:rPr>
          <w:rFonts w:ascii="Times New Roman" w:hAnsi="Times New Roman"/>
          <w:sz w:val="28"/>
          <w:szCs w:val="28"/>
        </w:rPr>
        <w:t xml:space="preserve">На уровне регионального здравоохранения </w:t>
      </w:r>
      <w:r w:rsidR="007C4812" w:rsidRPr="00195522">
        <w:rPr>
          <w:rFonts w:ascii="Times New Roman" w:hAnsi="Times New Roman"/>
          <w:sz w:val="28"/>
          <w:szCs w:val="28"/>
        </w:rPr>
        <w:t xml:space="preserve">главная роль </w:t>
      </w:r>
      <w:r w:rsidR="004300EB" w:rsidRPr="00195522">
        <w:rPr>
          <w:rFonts w:ascii="Times New Roman" w:hAnsi="Times New Roman"/>
          <w:sz w:val="28"/>
          <w:szCs w:val="28"/>
        </w:rPr>
        <w:t>ОВП заключается, в первую очередь, в доступности</w:t>
      </w:r>
      <w:r w:rsidRPr="00195522">
        <w:rPr>
          <w:rFonts w:ascii="Times New Roman" w:hAnsi="Times New Roman"/>
          <w:sz w:val="28"/>
          <w:szCs w:val="28"/>
        </w:rPr>
        <w:t xml:space="preserve">. </w:t>
      </w:r>
      <w:r w:rsidR="004300EB" w:rsidRPr="00195522">
        <w:rPr>
          <w:rFonts w:ascii="Times New Roman" w:hAnsi="Times New Roman"/>
          <w:sz w:val="28"/>
          <w:szCs w:val="28"/>
        </w:rPr>
        <w:t xml:space="preserve"> </w:t>
      </w:r>
      <w:r w:rsidRPr="00195522">
        <w:rPr>
          <w:rFonts w:ascii="Times New Roman" w:hAnsi="Times New Roman"/>
          <w:sz w:val="28"/>
          <w:szCs w:val="28"/>
        </w:rPr>
        <w:t>Связано это с тем, что большинство</w:t>
      </w:r>
      <w:r w:rsidR="007C4812" w:rsidRPr="00195522">
        <w:rPr>
          <w:rFonts w:ascii="Times New Roman" w:hAnsi="Times New Roman"/>
          <w:sz w:val="28"/>
          <w:szCs w:val="28"/>
        </w:rPr>
        <w:t xml:space="preserve"> </w:t>
      </w:r>
      <w:r w:rsidR="004300EB" w:rsidRPr="00195522">
        <w:rPr>
          <w:rFonts w:ascii="Times New Roman" w:hAnsi="Times New Roman"/>
          <w:sz w:val="28"/>
          <w:szCs w:val="28"/>
        </w:rPr>
        <w:t>регион</w:t>
      </w:r>
      <w:r w:rsidRPr="00195522">
        <w:rPr>
          <w:rFonts w:ascii="Times New Roman" w:hAnsi="Times New Roman"/>
          <w:sz w:val="28"/>
          <w:szCs w:val="28"/>
        </w:rPr>
        <w:t>ов</w:t>
      </w:r>
      <w:r w:rsidR="004300EB" w:rsidRPr="00195522">
        <w:rPr>
          <w:rFonts w:ascii="Times New Roman" w:hAnsi="Times New Roman"/>
          <w:sz w:val="28"/>
          <w:szCs w:val="28"/>
        </w:rPr>
        <w:t xml:space="preserve"> России, </w:t>
      </w:r>
      <w:r w:rsidRPr="00195522">
        <w:rPr>
          <w:rFonts w:ascii="Times New Roman" w:hAnsi="Times New Roman"/>
          <w:sz w:val="28"/>
          <w:szCs w:val="28"/>
        </w:rPr>
        <w:t xml:space="preserve">где преобладает сельская местность, сталкиваются с такими проблемами как </w:t>
      </w:r>
      <w:r w:rsidRPr="00195522">
        <w:rPr>
          <w:rFonts w:ascii="Times New Roman" w:hAnsi="Times New Roman"/>
          <w:color w:val="000000"/>
          <w:sz w:val="28"/>
          <w:szCs w:val="28"/>
          <w:shd w:val="clear" w:color="auto" w:fill="FFFFFF"/>
        </w:rPr>
        <w:t>крайне низкая плотность населения, неоднородность размещения и отдалённость населённых пунктов в условиях плохой транспортной инфраструктуры. Отсюда следует, что в таких регионах более чем актуально развитие общих врачебных практик.</w:t>
      </w:r>
    </w:p>
    <w:p w:rsidR="00C269C9" w:rsidRDefault="00FC3285" w:rsidP="00A92F65">
      <w:pPr>
        <w:pStyle w:val="a3"/>
        <w:numPr>
          <w:ilvl w:val="0"/>
          <w:numId w:val="41"/>
        </w:numPr>
        <w:spacing w:after="120" w:line="360" w:lineRule="auto"/>
        <w:ind w:left="0" w:firstLine="709"/>
        <w:jc w:val="both"/>
        <w:rPr>
          <w:rFonts w:ascii="Times New Roman" w:hAnsi="Times New Roman"/>
          <w:sz w:val="28"/>
          <w:szCs w:val="28"/>
        </w:rPr>
      </w:pPr>
      <w:r w:rsidRPr="00C269C9">
        <w:rPr>
          <w:rFonts w:ascii="Times New Roman" w:hAnsi="Times New Roman"/>
          <w:sz w:val="28"/>
          <w:szCs w:val="28"/>
        </w:rPr>
        <w:t xml:space="preserve">Анализ основ правового регулирования, а также финансовой стороны ПМСП свидетельствует о том, что на сегодняшний день </w:t>
      </w:r>
      <w:r w:rsidR="00EC37A1">
        <w:rPr>
          <w:rFonts w:ascii="Times New Roman" w:hAnsi="Times New Roman"/>
          <w:sz w:val="28"/>
          <w:szCs w:val="28"/>
        </w:rPr>
        <w:t>м</w:t>
      </w:r>
      <w:r w:rsidRPr="00C269C9">
        <w:rPr>
          <w:rFonts w:ascii="Times New Roman" w:hAnsi="Times New Roman"/>
          <w:sz w:val="28"/>
          <w:szCs w:val="28"/>
        </w:rPr>
        <w:t xml:space="preserve">ногие аспекты, касающиеся организации медицинской помощи до сих пор остаются либо нечетко сформулированными, либо по их поводу возникают противоречия в различных нормативно-правовых актах. Это касается и нормативной базы, регулирующей оказание медицинской помощи по принципу ВОП.  На федеральном уровне не отработана четкая нормативная база по организации первичной </w:t>
      </w:r>
      <w:proofErr w:type="spellStart"/>
      <w:r w:rsidRPr="00C269C9">
        <w:rPr>
          <w:rFonts w:ascii="Times New Roman" w:hAnsi="Times New Roman"/>
          <w:sz w:val="28"/>
          <w:szCs w:val="28"/>
        </w:rPr>
        <w:t>медико</w:t>
      </w:r>
      <w:proofErr w:type="spellEnd"/>
      <w:r w:rsidRPr="00C269C9">
        <w:rPr>
          <w:rFonts w:ascii="Times New Roman" w:hAnsi="Times New Roman"/>
          <w:sz w:val="28"/>
          <w:szCs w:val="28"/>
        </w:rPr>
        <w:t xml:space="preserve">–санитарной помощи по данному принципу. На данном этапе развития здравоохранения каждый субъект выстраивает свою политику управления здравоохранением, нет единого </w:t>
      </w:r>
      <w:r w:rsidRPr="00C269C9">
        <w:rPr>
          <w:rFonts w:ascii="Times New Roman" w:hAnsi="Times New Roman"/>
          <w:sz w:val="28"/>
          <w:szCs w:val="28"/>
        </w:rPr>
        <w:lastRenderedPageBreak/>
        <w:t xml:space="preserve">плана, а также нет четкого плана по переходу с системы участкового врача на ВОП. </w:t>
      </w:r>
      <w:r w:rsidR="00C269C9" w:rsidRPr="00C269C9">
        <w:rPr>
          <w:rFonts w:ascii="Times New Roman" w:hAnsi="Times New Roman"/>
          <w:sz w:val="28"/>
          <w:szCs w:val="28"/>
        </w:rPr>
        <w:t xml:space="preserve">Назрела необходимость  выработки  федеральной стратегии, направленной на повышении качества и доступности первичной </w:t>
      </w:r>
      <w:proofErr w:type="spellStart"/>
      <w:r w:rsidR="00C269C9" w:rsidRPr="00C269C9">
        <w:rPr>
          <w:rFonts w:ascii="Times New Roman" w:hAnsi="Times New Roman"/>
          <w:sz w:val="28"/>
          <w:szCs w:val="28"/>
        </w:rPr>
        <w:t>медико</w:t>
      </w:r>
      <w:proofErr w:type="spellEnd"/>
      <w:r w:rsidR="00C269C9" w:rsidRPr="00C269C9">
        <w:rPr>
          <w:rFonts w:ascii="Times New Roman" w:hAnsi="Times New Roman"/>
          <w:sz w:val="28"/>
          <w:szCs w:val="28"/>
        </w:rPr>
        <w:t xml:space="preserve">–санитарной помощи путем внедрения </w:t>
      </w:r>
      <w:proofErr w:type="spellStart"/>
      <w:r w:rsidR="00C269C9" w:rsidRPr="00C269C9">
        <w:rPr>
          <w:rFonts w:ascii="Times New Roman" w:hAnsi="Times New Roman"/>
          <w:sz w:val="28"/>
          <w:szCs w:val="28"/>
        </w:rPr>
        <w:t>общеврачебных</w:t>
      </w:r>
      <w:proofErr w:type="spellEnd"/>
      <w:r w:rsidR="00C269C9" w:rsidRPr="00C269C9">
        <w:rPr>
          <w:rFonts w:ascii="Times New Roman" w:hAnsi="Times New Roman"/>
          <w:sz w:val="28"/>
          <w:szCs w:val="28"/>
        </w:rPr>
        <w:t xml:space="preserve"> практик во все субъекты РФ. </w:t>
      </w:r>
    </w:p>
    <w:p w:rsidR="00FC3285" w:rsidRPr="00C269C9" w:rsidRDefault="00C269C9" w:rsidP="00A92F65">
      <w:pPr>
        <w:spacing w:after="120" w:line="360" w:lineRule="auto"/>
        <w:ind w:firstLine="709"/>
        <w:jc w:val="both"/>
        <w:rPr>
          <w:sz w:val="28"/>
          <w:szCs w:val="28"/>
        </w:rPr>
      </w:pPr>
      <w:r w:rsidRPr="00C269C9">
        <w:rPr>
          <w:sz w:val="28"/>
          <w:szCs w:val="28"/>
        </w:rPr>
        <w:t>Также, стоит отметить, что произошедшие изменения в связи с передачей полномочий на субъектный уровень по-разному повлияли на регионы. Где-то муниципальные медицинские учреждения действительно перешли под управление региональных властей, где-то их положение не изменилось благодаря решению об обратном делегировании полномочий муниципалитетам. Не до конца продуманная реформа вызывает новые проблемы.</w:t>
      </w:r>
      <w:r w:rsidR="009B077A" w:rsidRPr="00C269C9">
        <w:rPr>
          <w:sz w:val="28"/>
          <w:szCs w:val="28"/>
        </w:rPr>
        <w:t xml:space="preserve"> </w:t>
      </w:r>
      <w:r w:rsidR="00FC3285" w:rsidRPr="00C269C9">
        <w:rPr>
          <w:sz w:val="28"/>
          <w:szCs w:val="28"/>
        </w:rPr>
        <w:t xml:space="preserve"> </w:t>
      </w:r>
    </w:p>
    <w:p w:rsidR="009B077A" w:rsidRDefault="009B077A" w:rsidP="00A92F65">
      <w:pPr>
        <w:pStyle w:val="a3"/>
        <w:numPr>
          <w:ilvl w:val="0"/>
          <w:numId w:val="41"/>
        </w:numPr>
        <w:spacing w:after="120" w:line="360" w:lineRule="auto"/>
        <w:ind w:left="0" w:hanging="10"/>
        <w:jc w:val="both"/>
        <w:rPr>
          <w:rFonts w:ascii="Times New Roman" w:hAnsi="Times New Roman"/>
          <w:sz w:val="28"/>
          <w:szCs w:val="28"/>
        </w:rPr>
      </w:pPr>
      <w:r w:rsidRPr="009B077A">
        <w:rPr>
          <w:rFonts w:ascii="Times New Roman" w:hAnsi="Times New Roman"/>
          <w:sz w:val="28"/>
          <w:szCs w:val="28"/>
        </w:rPr>
        <w:t>Государственная система здравоохранения Российской Федерации находиться на этапе реформирования, которое главным образом основано на реорганизации первичного звена медицинской помощи. Данные перемены связаны с поиском новых механизмов оказания ПМСП. В настоящее время, одним из признанных как в России, так и за рубежом механизмов оказания медицинской помощи является общая врачебная практика (ОВП).</w:t>
      </w:r>
    </w:p>
    <w:p w:rsidR="00B32941" w:rsidRDefault="009B077A" w:rsidP="00A92F65">
      <w:pPr>
        <w:autoSpaceDE w:val="0"/>
        <w:autoSpaceDN w:val="0"/>
        <w:adjustRightInd w:val="0"/>
        <w:spacing w:after="120" w:line="360" w:lineRule="auto"/>
        <w:ind w:firstLine="360"/>
        <w:jc w:val="both"/>
        <w:rPr>
          <w:sz w:val="28"/>
          <w:szCs w:val="28"/>
        </w:rPr>
      </w:pPr>
      <w:r w:rsidRPr="009B077A">
        <w:rPr>
          <w:sz w:val="28"/>
          <w:szCs w:val="28"/>
        </w:rPr>
        <w:t xml:space="preserve">Исследования показали, что за рубежом и в ряде регионов Российской федерации, в частности в Республике Бурятия, имеется положительный опыт реформирования первичной </w:t>
      </w:r>
      <w:proofErr w:type="spellStart"/>
      <w:r w:rsidRPr="009B077A">
        <w:rPr>
          <w:sz w:val="28"/>
          <w:szCs w:val="28"/>
        </w:rPr>
        <w:t>медико</w:t>
      </w:r>
      <w:proofErr w:type="spellEnd"/>
      <w:r w:rsidRPr="009B077A">
        <w:rPr>
          <w:sz w:val="28"/>
          <w:szCs w:val="28"/>
        </w:rPr>
        <w:t xml:space="preserve">–санитарной помощи по принципу </w:t>
      </w:r>
      <w:proofErr w:type="spellStart"/>
      <w:r w:rsidRPr="009B077A">
        <w:rPr>
          <w:sz w:val="28"/>
          <w:szCs w:val="28"/>
        </w:rPr>
        <w:t>общеврачебной</w:t>
      </w:r>
      <w:proofErr w:type="spellEnd"/>
      <w:r w:rsidRPr="009B077A">
        <w:rPr>
          <w:sz w:val="28"/>
          <w:szCs w:val="28"/>
        </w:rPr>
        <w:t xml:space="preserve"> (семейной) практики. </w:t>
      </w:r>
      <w:r w:rsidR="00B32941">
        <w:rPr>
          <w:sz w:val="28"/>
          <w:szCs w:val="28"/>
        </w:rPr>
        <w:t xml:space="preserve">Современная реформа </w:t>
      </w:r>
      <w:r w:rsidR="00B32941" w:rsidRPr="00F50610">
        <w:rPr>
          <w:sz w:val="28"/>
          <w:szCs w:val="28"/>
        </w:rPr>
        <w:t>реорганизации ПМСП концентрирует основное внимание на интересах</w:t>
      </w:r>
      <w:r w:rsidR="00B32941">
        <w:rPr>
          <w:sz w:val="28"/>
          <w:szCs w:val="28"/>
        </w:rPr>
        <w:t xml:space="preserve"> </w:t>
      </w:r>
      <w:r w:rsidR="00B32941" w:rsidRPr="00F50610">
        <w:rPr>
          <w:sz w:val="28"/>
          <w:szCs w:val="28"/>
        </w:rPr>
        <w:t>пациента и ориентирована на существующую систему регионального и муниципального здравоохранения.</w:t>
      </w:r>
      <w:r w:rsidR="00B32941" w:rsidRPr="00B32941">
        <w:rPr>
          <w:sz w:val="28"/>
          <w:szCs w:val="28"/>
        </w:rPr>
        <w:t xml:space="preserve"> </w:t>
      </w:r>
      <w:r w:rsidR="00B32941">
        <w:rPr>
          <w:sz w:val="28"/>
          <w:szCs w:val="28"/>
        </w:rPr>
        <w:t xml:space="preserve">Основным направлением реформы является повышение здоровья населения с помощью </w:t>
      </w:r>
      <w:r w:rsidR="00B32941" w:rsidRPr="00F50610">
        <w:rPr>
          <w:sz w:val="28"/>
          <w:szCs w:val="28"/>
        </w:rPr>
        <w:t>переноса услуг</w:t>
      </w:r>
      <w:r w:rsidR="00B32941">
        <w:rPr>
          <w:sz w:val="28"/>
          <w:szCs w:val="28"/>
        </w:rPr>
        <w:t xml:space="preserve"> </w:t>
      </w:r>
      <w:r w:rsidR="00B32941" w:rsidRPr="00F50610">
        <w:rPr>
          <w:sz w:val="28"/>
          <w:szCs w:val="28"/>
        </w:rPr>
        <w:t xml:space="preserve">из вторичного стационарного сектора в </w:t>
      </w:r>
      <w:proofErr w:type="gramStart"/>
      <w:r w:rsidR="00B32941" w:rsidRPr="00F50610">
        <w:rPr>
          <w:sz w:val="28"/>
          <w:szCs w:val="28"/>
        </w:rPr>
        <w:t>первичную</w:t>
      </w:r>
      <w:proofErr w:type="gramEnd"/>
      <w:r w:rsidR="00B32941" w:rsidRPr="00F50610">
        <w:rPr>
          <w:sz w:val="28"/>
          <w:szCs w:val="28"/>
        </w:rPr>
        <w:t xml:space="preserve"> амбулаторно-поликлиническую</w:t>
      </w:r>
      <w:r w:rsidR="00B32941">
        <w:rPr>
          <w:sz w:val="28"/>
          <w:szCs w:val="28"/>
        </w:rPr>
        <w:t>.</w:t>
      </w:r>
      <w:r w:rsidR="009C3971">
        <w:rPr>
          <w:sz w:val="28"/>
          <w:szCs w:val="28"/>
        </w:rPr>
        <w:t xml:space="preserve"> Основными принципами данной реформы стали: </w:t>
      </w:r>
    </w:p>
    <w:p w:rsidR="009C3971" w:rsidRPr="009C3971" w:rsidRDefault="009C3971" w:rsidP="00A92F65">
      <w:pPr>
        <w:pStyle w:val="a3"/>
        <w:numPr>
          <w:ilvl w:val="0"/>
          <w:numId w:val="42"/>
        </w:numPr>
        <w:autoSpaceDE w:val="0"/>
        <w:autoSpaceDN w:val="0"/>
        <w:adjustRightInd w:val="0"/>
        <w:spacing w:after="120" w:line="360" w:lineRule="auto"/>
        <w:jc w:val="both"/>
        <w:rPr>
          <w:rFonts w:ascii="Times New Roman" w:hAnsi="Times New Roman"/>
          <w:sz w:val="28"/>
          <w:szCs w:val="28"/>
        </w:rPr>
      </w:pPr>
      <w:r w:rsidRPr="009C3971">
        <w:rPr>
          <w:rFonts w:ascii="Times New Roman" w:hAnsi="Times New Roman"/>
          <w:sz w:val="28"/>
          <w:szCs w:val="28"/>
        </w:rPr>
        <w:t>увеличение профилактической помощи населению;</w:t>
      </w:r>
    </w:p>
    <w:p w:rsidR="009C3971" w:rsidRPr="009C3971" w:rsidRDefault="009C3971" w:rsidP="00A92F65">
      <w:pPr>
        <w:pStyle w:val="a3"/>
        <w:numPr>
          <w:ilvl w:val="0"/>
          <w:numId w:val="42"/>
        </w:numPr>
        <w:autoSpaceDE w:val="0"/>
        <w:autoSpaceDN w:val="0"/>
        <w:adjustRightInd w:val="0"/>
        <w:spacing w:after="120" w:line="360" w:lineRule="auto"/>
        <w:jc w:val="both"/>
        <w:rPr>
          <w:rFonts w:ascii="Times New Roman" w:hAnsi="Times New Roman"/>
          <w:sz w:val="28"/>
          <w:szCs w:val="28"/>
        </w:rPr>
      </w:pPr>
      <w:r w:rsidRPr="009C3971">
        <w:rPr>
          <w:rFonts w:ascii="Times New Roman" w:hAnsi="Times New Roman"/>
          <w:sz w:val="28"/>
          <w:szCs w:val="28"/>
        </w:rPr>
        <w:lastRenderedPageBreak/>
        <w:t>реорганизация порядка предоставления ПМСП населению;</w:t>
      </w:r>
    </w:p>
    <w:p w:rsidR="009C3971" w:rsidRPr="009C3971" w:rsidRDefault="009C3971" w:rsidP="00A92F65">
      <w:pPr>
        <w:pStyle w:val="a3"/>
        <w:numPr>
          <w:ilvl w:val="0"/>
          <w:numId w:val="42"/>
        </w:numPr>
        <w:autoSpaceDE w:val="0"/>
        <w:autoSpaceDN w:val="0"/>
        <w:adjustRightInd w:val="0"/>
        <w:spacing w:after="120" w:line="360" w:lineRule="auto"/>
        <w:jc w:val="both"/>
        <w:rPr>
          <w:rFonts w:ascii="Times New Roman" w:hAnsi="Times New Roman"/>
          <w:sz w:val="28"/>
          <w:szCs w:val="28"/>
        </w:rPr>
      </w:pPr>
      <w:r w:rsidRPr="009C3971">
        <w:rPr>
          <w:rFonts w:ascii="Times New Roman" w:hAnsi="Times New Roman"/>
          <w:sz w:val="28"/>
          <w:szCs w:val="28"/>
        </w:rPr>
        <w:t xml:space="preserve">переход от круглосуточного пребывания пациентов в больнице к </w:t>
      </w:r>
      <w:proofErr w:type="spellStart"/>
      <w:r w:rsidRPr="009C3971">
        <w:rPr>
          <w:rFonts w:ascii="Times New Roman" w:hAnsi="Times New Roman"/>
          <w:sz w:val="28"/>
          <w:szCs w:val="28"/>
        </w:rPr>
        <w:t>стационарозамещающим</w:t>
      </w:r>
      <w:proofErr w:type="spellEnd"/>
      <w:r w:rsidRPr="009C3971">
        <w:rPr>
          <w:rFonts w:ascii="Times New Roman" w:hAnsi="Times New Roman"/>
          <w:sz w:val="28"/>
          <w:szCs w:val="28"/>
        </w:rPr>
        <w:t xml:space="preserve"> технологиям;</w:t>
      </w:r>
    </w:p>
    <w:p w:rsidR="00DD3E5B" w:rsidRPr="009C3971" w:rsidRDefault="009C3971" w:rsidP="00A92F65">
      <w:pPr>
        <w:pStyle w:val="a3"/>
        <w:numPr>
          <w:ilvl w:val="0"/>
          <w:numId w:val="42"/>
        </w:numPr>
        <w:autoSpaceDE w:val="0"/>
        <w:autoSpaceDN w:val="0"/>
        <w:adjustRightInd w:val="0"/>
        <w:spacing w:after="120" w:line="360" w:lineRule="auto"/>
        <w:jc w:val="both"/>
        <w:rPr>
          <w:rFonts w:ascii="Times New Roman" w:hAnsi="Times New Roman"/>
          <w:sz w:val="28"/>
          <w:szCs w:val="28"/>
        </w:rPr>
      </w:pPr>
      <w:r w:rsidRPr="009C3971">
        <w:rPr>
          <w:rFonts w:ascii="Times New Roman" w:hAnsi="Times New Roman"/>
          <w:sz w:val="28"/>
          <w:szCs w:val="28"/>
        </w:rPr>
        <w:t>переход от участкового врача терапевта к общим врачебным практикам</w:t>
      </w:r>
      <w:r>
        <w:rPr>
          <w:rFonts w:ascii="Times New Roman" w:hAnsi="Times New Roman"/>
          <w:sz w:val="28"/>
          <w:szCs w:val="28"/>
        </w:rPr>
        <w:t xml:space="preserve"> и т.д.</w:t>
      </w:r>
    </w:p>
    <w:p w:rsidR="00DD3E5B" w:rsidRPr="009C3971" w:rsidRDefault="00DD3E5B" w:rsidP="00A92F65">
      <w:pPr>
        <w:pStyle w:val="a3"/>
        <w:numPr>
          <w:ilvl w:val="0"/>
          <w:numId w:val="41"/>
        </w:numPr>
        <w:autoSpaceDE w:val="0"/>
        <w:autoSpaceDN w:val="0"/>
        <w:adjustRightInd w:val="0"/>
        <w:spacing w:after="120" w:line="360" w:lineRule="auto"/>
        <w:ind w:left="0" w:hanging="10"/>
        <w:jc w:val="both"/>
        <w:rPr>
          <w:rFonts w:ascii="Times New Roman" w:hAnsi="Times New Roman"/>
          <w:sz w:val="28"/>
          <w:szCs w:val="28"/>
        </w:rPr>
      </w:pPr>
      <w:r w:rsidRPr="009C3971">
        <w:rPr>
          <w:rFonts w:ascii="Times New Roman" w:hAnsi="Times New Roman"/>
          <w:sz w:val="28"/>
          <w:szCs w:val="28"/>
        </w:rPr>
        <w:t>Р</w:t>
      </w:r>
      <w:r w:rsidR="00492D2C" w:rsidRPr="009C3971">
        <w:rPr>
          <w:rFonts w:ascii="Times New Roman" w:hAnsi="Times New Roman"/>
          <w:sz w:val="28"/>
          <w:szCs w:val="28"/>
        </w:rPr>
        <w:t>еформир</w:t>
      </w:r>
      <w:r w:rsidR="009C3971">
        <w:rPr>
          <w:rFonts w:ascii="Times New Roman" w:hAnsi="Times New Roman"/>
          <w:sz w:val="28"/>
          <w:szCs w:val="28"/>
        </w:rPr>
        <w:t>ование ПМСП по принципу ОВП в Республике Бурятия следует основным принципам государственной реформы, однако при этом выстраивает свою, ориентированную на республику и ее жителей реформу.</w:t>
      </w:r>
      <w:r w:rsidR="00492D2C" w:rsidRPr="009C3971">
        <w:rPr>
          <w:rFonts w:ascii="Times New Roman" w:hAnsi="Times New Roman"/>
          <w:sz w:val="28"/>
          <w:szCs w:val="28"/>
        </w:rPr>
        <w:t xml:space="preserve"> </w:t>
      </w:r>
      <w:r w:rsidR="00D0774D">
        <w:rPr>
          <w:rFonts w:ascii="Times New Roman" w:hAnsi="Times New Roman"/>
          <w:sz w:val="28"/>
          <w:szCs w:val="28"/>
        </w:rPr>
        <w:t xml:space="preserve">Реорганизация системы здравоохранения в Республике Бурятия основана, в первую очередь, на </w:t>
      </w:r>
      <w:r w:rsidR="00492D2C" w:rsidRPr="009C3971">
        <w:rPr>
          <w:rFonts w:ascii="Times New Roman" w:hAnsi="Times New Roman"/>
          <w:sz w:val="28"/>
          <w:szCs w:val="28"/>
        </w:rPr>
        <w:t>создани</w:t>
      </w:r>
      <w:r w:rsidR="00D0774D">
        <w:rPr>
          <w:rFonts w:ascii="Times New Roman" w:hAnsi="Times New Roman"/>
          <w:sz w:val="28"/>
          <w:szCs w:val="28"/>
        </w:rPr>
        <w:t>и</w:t>
      </w:r>
      <w:r w:rsidR="00492D2C" w:rsidRPr="009C3971">
        <w:rPr>
          <w:rFonts w:ascii="Times New Roman" w:hAnsi="Times New Roman"/>
          <w:sz w:val="28"/>
          <w:szCs w:val="28"/>
        </w:rPr>
        <w:t xml:space="preserve"> широко-распространенной эффективно-функционирующей системы ОВП</w:t>
      </w:r>
      <w:r w:rsidRPr="009C3971">
        <w:rPr>
          <w:rFonts w:ascii="Times New Roman" w:hAnsi="Times New Roman"/>
          <w:sz w:val="28"/>
          <w:szCs w:val="28"/>
        </w:rPr>
        <w:t>, а также на создани</w:t>
      </w:r>
      <w:r w:rsidR="00D0774D">
        <w:rPr>
          <w:rFonts w:ascii="Times New Roman" w:hAnsi="Times New Roman"/>
          <w:sz w:val="28"/>
          <w:szCs w:val="28"/>
        </w:rPr>
        <w:t>и</w:t>
      </w:r>
      <w:r w:rsidRPr="009C3971">
        <w:rPr>
          <w:rFonts w:ascii="Times New Roman" w:hAnsi="Times New Roman"/>
          <w:sz w:val="28"/>
          <w:szCs w:val="28"/>
        </w:rPr>
        <w:t xml:space="preserve"> системы ОВП в рамках действующей системы оказания ПМСП.</w:t>
      </w:r>
    </w:p>
    <w:p w:rsidR="00EC37A1" w:rsidRDefault="009C3971" w:rsidP="00A92F65">
      <w:pPr>
        <w:spacing w:after="120" w:line="360" w:lineRule="auto"/>
        <w:ind w:firstLine="567"/>
        <w:jc w:val="both"/>
      </w:pPr>
      <w:r>
        <w:rPr>
          <w:sz w:val="28"/>
          <w:szCs w:val="28"/>
        </w:rPr>
        <w:t>В</w:t>
      </w:r>
      <w:r w:rsidR="00DD3E5B" w:rsidRPr="00263218">
        <w:rPr>
          <w:sz w:val="28"/>
          <w:szCs w:val="28"/>
        </w:rPr>
        <w:t xml:space="preserve"> связи с </w:t>
      </w:r>
      <w:r w:rsidR="00DD3E5B">
        <w:rPr>
          <w:sz w:val="28"/>
          <w:szCs w:val="28"/>
        </w:rPr>
        <w:t xml:space="preserve">программой модернизации и </w:t>
      </w:r>
      <w:r w:rsidR="00DD3E5B" w:rsidRPr="00263218">
        <w:rPr>
          <w:sz w:val="28"/>
          <w:szCs w:val="28"/>
        </w:rPr>
        <w:t xml:space="preserve">передачей полномочий по организации оказания первичной медико-санитарной помощи на </w:t>
      </w:r>
      <w:proofErr w:type="spellStart"/>
      <w:r w:rsidR="00DD3E5B" w:rsidRPr="00263218">
        <w:rPr>
          <w:sz w:val="28"/>
          <w:szCs w:val="28"/>
        </w:rPr>
        <w:t>субъектовый</w:t>
      </w:r>
      <w:proofErr w:type="spellEnd"/>
      <w:r w:rsidR="00DD3E5B" w:rsidRPr="00263218">
        <w:rPr>
          <w:sz w:val="28"/>
          <w:szCs w:val="28"/>
        </w:rPr>
        <w:t xml:space="preserve"> уровень</w:t>
      </w:r>
      <w:r w:rsidR="00DD3E5B">
        <w:rPr>
          <w:sz w:val="28"/>
          <w:szCs w:val="28"/>
        </w:rPr>
        <w:t xml:space="preserve">, в Республике Бурятия </w:t>
      </w:r>
      <w:r w:rsidR="00DD3E5B" w:rsidRPr="00263218">
        <w:rPr>
          <w:sz w:val="28"/>
          <w:szCs w:val="28"/>
        </w:rPr>
        <w:t xml:space="preserve">проводится работа по выстраиванию единой системы здравоохранения. </w:t>
      </w:r>
      <w:r w:rsidR="00DD3E5B">
        <w:rPr>
          <w:sz w:val="28"/>
          <w:szCs w:val="28"/>
        </w:rPr>
        <w:t xml:space="preserve">Ведется работа по созданию </w:t>
      </w:r>
      <w:r w:rsidR="00DD3E5B" w:rsidRPr="00263218">
        <w:rPr>
          <w:sz w:val="28"/>
          <w:szCs w:val="28"/>
        </w:rPr>
        <w:t>трехуровнев</w:t>
      </w:r>
      <w:r w:rsidR="00DD3E5B">
        <w:rPr>
          <w:sz w:val="28"/>
          <w:szCs w:val="28"/>
        </w:rPr>
        <w:t>ой модели</w:t>
      </w:r>
      <w:r w:rsidR="00DD3E5B" w:rsidRPr="00263218">
        <w:rPr>
          <w:sz w:val="28"/>
          <w:szCs w:val="28"/>
        </w:rPr>
        <w:t xml:space="preserve"> оказания медицинской помощи, определен маршрут пациента на всех этапах оказания медицинских услуг.</w:t>
      </w:r>
    </w:p>
    <w:p w:rsidR="00C269C9" w:rsidRPr="00EC37A1" w:rsidRDefault="00EC37A1" w:rsidP="00A92F65">
      <w:pPr>
        <w:pStyle w:val="a3"/>
        <w:numPr>
          <w:ilvl w:val="0"/>
          <w:numId w:val="41"/>
        </w:numPr>
        <w:spacing w:after="120" w:line="360" w:lineRule="auto"/>
        <w:ind w:left="0" w:hanging="10"/>
        <w:jc w:val="both"/>
        <w:rPr>
          <w:rFonts w:ascii="Times New Roman" w:hAnsi="Times New Roman"/>
          <w:szCs w:val="22"/>
        </w:rPr>
      </w:pPr>
      <w:r>
        <w:rPr>
          <w:rFonts w:ascii="Times New Roman" w:hAnsi="Times New Roman"/>
          <w:sz w:val="28"/>
          <w:szCs w:val="28"/>
        </w:rPr>
        <w:t>Проанализировав поэтапную реорганизацию в сфере ПМСП по принципу ОВП, можно сделать вывод, что б</w:t>
      </w:r>
      <w:r w:rsidR="00C269C9" w:rsidRPr="00EC37A1">
        <w:rPr>
          <w:rFonts w:ascii="Times New Roman" w:hAnsi="Times New Roman"/>
          <w:sz w:val="28"/>
          <w:szCs w:val="28"/>
        </w:rPr>
        <w:t xml:space="preserve">лагодаря </w:t>
      </w:r>
      <w:r w:rsidR="00D0774D">
        <w:rPr>
          <w:rFonts w:ascii="Times New Roman" w:hAnsi="Times New Roman"/>
          <w:sz w:val="28"/>
          <w:szCs w:val="28"/>
        </w:rPr>
        <w:t xml:space="preserve">Концепции развития ПМСП по принципу ОВП в РБ и </w:t>
      </w:r>
      <w:r>
        <w:rPr>
          <w:rFonts w:ascii="Times New Roman" w:hAnsi="Times New Roman"/>
          <w:sz w:val="28"/>
          <w:szCs w:val="28"/>
        </w:rPr>
        <w:t xml:space="preserve">соответствующим </w:t>
      </w:r>
      <w:r w:rsidR="00C269C9" w:rsidRPr="00EC37A1">
        <w:rPr>
          <w:rFonts w:ascii="Times New Roman" w:hAnsi="Times New Roman"/>
          <w:sz w:val="28"/>
          <w:szCs w:val="28"/>
        </w:rPr>
        <w:t>мероприятиям, которые реализуются последние несколько лет в РБ, происходят позитивные изменения и создаются соответствующие условия</w:t>
      </w:r>
      <w:r>
        <w:rPr>
          <w:rFonts w:ascii="Times New Roman" w:hAnsi="Times New Roman"/>
          <w:sz w:val="28"/>
          <w:szCs w:val="28"/>
        </w:rPr>
        <w:t xml:space="preserve"> для </w:t>
      </w:r>
      <w:r w:rsidR="00F4391F">
        <w:rPr>
          <w:rFonts w:ascii="Times New Roman" w:hAnsi="Times New Roman"/>
          <w:sz w:val="28"/>
          <w:szCs w:val="28"/>
        </w:rPr>
        <w:t>функционирования ОВП</w:t>
      </w:r>
      <w:r w:rsidR="00C269C9" w:rsidRPr="00EC37A1">
        <w:rPr>
          <w:rFonts w:ascii="Times New Roman" w:hAnsi="Times New Roman"/>
          <w:sz w:val="28"/>
          <w:szCs w:val="28"/>
        </w:rPr>
        <w:t>. С целью обеспечения доступности проведены определенные организационные мероприятия по реформированию первичной медико-санитарной помощи по прин</w:t>
      </w:r>
      <w:r w:rsidR="00F4391F">
        <w:rPr>
          <w:rFonts w:ascii="Times New Roman" w:hAnsi="Times New Roman"/>
          <w:sz w:val="28"/>
          <w:szCs w:val="28"/>
        </w:rPr>
        <w:t xml:space="preserve">ципу общей врачебной (семейной) </w:t>
      </w:r>
      <w:r w:rsidR="00C269C9" w:rsidRPr="00EC37A1">
        <w:rPr>
          <w:rFonts w:ascii="Times New Roman" w:hAnsi="Times New Roman"/>
          <w:sz w:val="28"/>
          <w:szCs w:val="28"/>
        </w:rPr>
        <w:t xml:space="preserve">практики: укреплена материально – техническая база амбулаторий, подготовлены и </w:t>
      </w:r>
      <w:r w:rsidR="00F4391F">
        <w:rPr>
          <w:rFonts w:ascii="Times New Roman" w:hAnsi="Times New Roman"/>
          <w:sz w:val="28"/>
          <w:szCs w:val="28"/>
        </w:rPr>
        <w:t>работают врачи общей (</w:t>
      </w:r>
      <w:proofErr w:type="gramStart"/>
      <w:r w:rsidR="00F4391F">
        <w:rPr>
          <w:rFonts w:ascii="Times New Roman" w:hAnsi="Times New Roman"/>
          <w:sz w:val="28"/>
          <w:szCs w:val="28"/>
        </w:rPr>
        <w:t xml:space="preserve">семейной) </w:t>
      </w:r>
      <w:proofErr w:type="gramEnd"/>
      <w:r w:rsidR="00C269C9" w:rsidRPr="00EC37A1">
        <w:rPr>
          <w:rFonts w:ascii="Times New Roman" w:hAnsi="Times New Roman"/>
          <w:sz w:val="28"/>
          <w:szCs w:val="28"/>
        </w:rPr>
        <w:t xml:space="preserve">практики, подготовлена региональная нормативная база. </w:t>
      </w:r>
    </w:p>
    <w:p w:rsidR="00367139" w:rsidRPr="00367139" w:rsidRDefault="00C269C9" w:rsidP="00A92F65">
      <w:pPr>
        <w:shd w:val="clear" w:color="auto" w:fill="FFFFFF"/>
        <w:spacing w:after="120" w:line="360" w:lineRule="auto"/>
        <w:ind w:right="17" w:firstLine="851"/>
        <w:jc w:val="both"/>
        <w:rPr>
          <w:sz w:val="28"/>
          <w:szCs w:val="28"/>
        </w:rPr>
      </w:pPr>
      <w:r>
        <w:rPr>
          <w:sz w:val="28"/>
          <w:szCs w:val="28"/>
        </w:rPr>
        <w:lastRenderedPageBreak/>
        <w:t xml:space="preserve">Главным результатом данных мероприятий является улучшение показателя здоровья населения, стабилизация демографической ситуации, характеризующейся положительным естественным приростом населения, а также экономическая эффективность. </w:t>
      </w:r>
    </w:p>
    <w:p w:rsidR="00D0774D" w:rsidRPr="00367139" w:rsidRDefault="00367139" w:rsidP="00A92F65">
      <w:pPr>
        <w:pStyle w:val="a3"/>
        <w:numPr>
          <w:ilvl w:val="0"/>
          <w:numId w:val="41"/>
        </w:numPr>
        <w:spacing w:after="120" w:line="360" w:lineRule="auto"/>
        <w:ind w:left="0" w:hanging="10"/>
        <w:jc w:val="both"/>
        <w:rPr>
          <w:rFonts w:ascii="Times New Roman" w:hAnsi="Times New Roman"/>
        </w:rPr>
      </w:pPr>
      <w:r w:rsidRPr="00367139">
        <w:rPr>
          <w:rFonts w:ascii="Times New Roman" w:hAnsi="Times New Roman"/>
          <w:sz w:val="28"/>
          <w:szCs w:val="28"/>
        </w:rPr>
        <w:t>Полевое исследование в амбулатории врача общей практики МУЗ «</w:t>
      </w:r>
      <w:proofErr w:type="spellStart"/>
      <w:r w:rsidRPr="00367139">
        <w:rPr>
          <w:rFonts w:ascii="Times New Roman" w:hAnsi="Times New Roman"/>
          <w:sz w:val="28"/>
          <w:szCs w:val="28"/>
        </w:rPr>
        <w:t>Мухоршибирская</w:t>
      </w:r>
      <w:proofErr w:type="spellEnd"/>
      <w:r w:rsidRPr="00367139">
        <w:rPr>
          <w:rFonts w:ascii="Times New Roman" w:hAnsi="Times New Roman"/>
          <w:sz w:val="28"/>
          <w:szCs w:val="28"/>
        </w:rPr>
        <w:t xml:space="preserve"> ЦРБ» в селе </w:t>
      </w:r>
      <w:proofErr w:type="gramStart"/>
      <w:r w:rsidRPr="00367139">
        <w:rPr>
          <w:rFonts w:ascii="Times New Roman" w:hAnsi="Times New Roman"/>
          <w:sz w:val="28"/>
          <w:szCs w:val="28"/>
        </w:rPr>
        <w:t>Новый</w:t>
      </w:r>
      <w:proofErr w:type="gramEnd"/>
      <w:r w:rsidRPr="00367139">
        <w:rPr>
          <w:rFonts w:ascii="Times New Roman" w:hAnsi="Times New Roman"/>
          <w:sz w:val="28"/>
          <w:szCs w:val="28"/>
        </w:rPr>
        <w:t xml:space="preserve"> </w:t>
      </w:r>
      <w:proofErr w:type="spellStart"/>
      <w:r w:rsidRPr="00367139">
        <w:rPr>
          <w:rFonts w:ascii="Times New Roman" w:hAnsi="Times New Roman"/>
          <w:sz w:val="28"/>
          <w:szCs w:val="28"/>
        </w:rPr>
        <w:t>Заган</w:t>
      </w:r>
      <w:proofErr w:type="spellEnd"/>
      <w:r w:rsidRPr="00367139">
        <w:rPr>
          <w:rFonts w:ascii="Times New Roman" w:hAnsi="Times New Roman"/>
          <w:sz w:val="28"/>
          <w:szCs w:val="28"/>
        </w:rPr>
        <w:t xml:space="preserve"> Республики Бурятия позволило определить насколько эффективна работа ВОП в отдаленных районах и сельских местностях. Таким образом, на данном участке за отчетный период отмечено  снижение  заболеваемости  с  временной  утратой  </w:t>
      </w:r>
      <w:proofErr w:type="gramStart"/>
      <w:r w:rsidRPr="00367139">
        <w:rPr>
          <w:rFonts w:ascii="Times New Roman" w:hAnsi="Times New Roman"/>
          <w:sz w:val="28"/>
          <w:szCs w:val="28"/>
        </w:rPr>
        <w:t>трудоспособности</w:t>
      </w:r>
      <w:proofErr w:type="gramEnd"/>
      <w:r w:rsidRPr="00367139">
        <w:rPr>
          <w:rFonts w:ascii="Times New Roman" w:hAnsi="Times New Roman"/>
          <w:sz w:val="28"/>
          <w:szCs w:val="28"/>
        </w:rPr>
        <w:t xml:space="preserve">  как  случаях  так  и  днях; отмечается снижение общей заболеваемости населения на 15%; отмечается улучшение демографической ситуации, характеризующейся ростом рождаемости; отмечается снижение вызовов скорой медицинской помощи и т.д.</w:t>
      </w:r>
    </w:p>
    <w:p w:rsidR="00BB0A2D" w:rsidRPr="00A92F65" w:rsidRDefault="00A3437C" w:rsidP="00A92F65">
      <w:pPr>
        <w:pStyle w:val="a3"/>
        <w:numPr>
          <w:ilvl w:val="0"/>
          <w:numId w:val="41"/>
        </w:numPr>
        <w:shd w:val="clear" w:color="auto" w:fill="FFFFFF"/>
        <w:spacing w:after="120" w:line="360" w:lineRule="auto"/>
        <w:ind w:left="0" w:right="17" w:firstLine="0"/>
        <w:jc w:val="both"/>
        <w:rPr>
          <w:rFonts w:ascii="Times New Roman" w:hAnsi="Times New Roman"/>
          <w:sz w:val="28"/>
          <w:szCs w:val="28"/>
        </w:rPr>
      </w:pPr>
      <w:r w:rsidRPr="00367139">
        <w:rPr>
          <w:rFonts w:ascii="Times New Roman" w:hAnsi="Times New Roman"/>
          <w:sz w:val="28"/>
          <w:szCs w:val="28"/>
        </w:rPr>
        <w:t xml:space="preserve">Основные предложения по  усовершенствованию ПМСП по принципу ОВП как в России, так и в регионах РФ заключаются в </w:t>
      </w:r>
      <w:r w:rsidR="00F4391F" w:rsidRPr="00367139">
        <w:rPr>
          <w:rFonts w:ascii="Times New Roman" w:hAnsi="Times New Roman"/>
          <w:sz w:val="28"/>
          <w:szCs w:val="28"/>
        </w:rPr>
        <w:t>необходимо</w:t>
      </w:r>
      <w:r w:rsidRPr="00367139">
        <w:rPr>
          <w:rFonts w:ascii="Times New Roman" w:hAnsi="Times New Roman"/>
          <w:sz w:val="28"/>
          <w:szCs w:val="28"/>
        </w:rPr>
        <w:t>сти</w:t>
      </w:r>
      <w:r w:rsidR="00F4391F" w:rsidRPr="00367139">
        <w:rPr>
          <w:rFonts w:ascii="Times New Roman" w:hAnsi="Times New Roman"/>
          <w:sz w:val="28"/>
          <w:szCs w:val="28"/>
        </w:rPr>
        <w:t xml:space="preserve"> отрегулировать российское законодательство в сфере здравоохранения, </w:t>
      </w:r>
      <w:r w:rsidRPr="00367139">
        <w:rPr>
          <w:rFonts w:ascii="Times New Roman" w:hAnsi="Times New Roman"/>
          <w:sz w:val="28"/>
          <w:szCs w:val="28"/>
        </w:rPr>
        <w:t xml:space="preserve">в первую очередь, </w:t>
      </w:r>
      <w:r w:rsidR="00F4391F" w:rsidRPr="00367139">
        <w:rPr>
          <w:rFonts w:ascii="Times New Roman" w:hAnsi="Times New Roman"/>
          <w:sz w:val="28"/>
          <w:szCs w:val="28"/>
        </w:rPr>
        <w:t>концептуально определить перспектив</w:t>
      </w:r>
      <w:r w:rsidRPr="00367139">
        <w:rPr>
          <w:rFonts w:ascii="Times New Roman" w:hAnsi="Times New Roman"/>
          <w:sz w:val="28"/>
          <w:szCs w:val="28"/>
        </w:rPr>
        <w:t xml:space="preserve">ы модернизации здравоохранения, также </w:t>
      </w:r>
      <w:r w:rsidR="00F4391F" w:rsidRPr="00367139">
        <w:rPr>
          <w:rFonts w:ascii="Times New Roman" w:hAnsi="Times New Roman"/>
          <w:sz w:val="28"/>
          <w:szCs w:val="28"/>
        </w:rPr>
        <w:t xml:space="preserve">для полной реорганизации в сфере </w:t>
      </w:r>
      <w:proofErr w:type="spellStart"/>
      <w:r w:rsidR="00F4391F" w:rsidRPr="00367139">
        <w:rPr>
          <w:rFonts w:ascii="Times New Roman" w:hAnsi="Times New Roman"/>
          <w:sz w:val="28"/>
          <w:szCs w:val="28"/>
        </w:rPr>
        <w:t>общеврачебной</w:t>
      </w:r>
      <w:proofErr w:type="spellEnd"/>
      <w:r w:rsidR="00F4391F" w:rsidRPr="00367139">
        <w:rPr>
          <w:rFonts w:ascii="Times New Roman" w:hAnsi="Times New Roman"/>
          <w:sz w:val="28"/>
          <w:szCs w:val="28"/>
        </w:rPr>
        <w:t xml:space="preserve"> практики было бы целесообразно внести изменения в действующее законодательство</w:t>
      </w:r>
      <w:r w:rsidRPr="00367139">
        <w:rPr>
          <w:rFonts w:ascii="Times New Roman" w:hAnsi="Times New Roman"/>
          <w:sz w:val="28"/>
          <w:szCs w:val="28"/>
        </w:rPr>
        <w:t>.</w:t>
      </w:r>
      <w:r w:rsidR="00F4391F" w:rsidRPr="00367139">
        <w:rPr>
          <w:rFonts w:ascii="Times New Roman" w:hAnsi="Times New Roman"/>
          <w:sz w:val="28"/>
          <w:szCs w:val="28"/>
        </w:rPr>
        <w:t xml:space="preserve"> </w:t>
      </w:r>
      <w:r w:rsidR="00F4391F" w:rsidRPr="00367139">
        <w:rPr>
          <w:rFonts w:ascii="Times New Roman" w:hAnsi="Times New Roman"/>
          <w:color w:val="000000"/>
          <w:sz w:val="28"/>
          <w:szCs w:val="28"/>
        </w:rPr>
        <w:t>Для совершенствования оказания первичной медико-санитар</w:t>
      </w:r>
      <w:r w:rsidR="00501E7A" w:rsidRPr="00367139">
        <w:rPr>
          <w:rFonts w:ascii="Times New Roman" w:hAnsi="Times New Roman"/>
          <w:color w:val="000000"/>
          <w:sz w:val="28"/>
          <w:szCs w:val="28"/>
        </w:rPr>
        <w:t>ной помощи и  решения проблем с медицинскими кадрами в Республике Бурятия</w:t>
      </w:r>
      <w:r w:rsidR="00F4391F" w:rsidRPr="00367139">
        <w:rPr>
          <w:rFonts w:ascii="Times New Roman" w:hAnsi="Times New Roman"/>
          <w:color w:val="000000"/>
          <w:sz w:val="28"/>
          <w:szCs w:val="28"/>
        </w:rPr>
        <w:t xml:space="preserve"> необходимо</w:t>
      </w:r>
      <w:r w:rsidR="00501E7A" w:rsidRPr="00367139">
        <w:rPr>
          <w:rFonts w:ascii="Times New Roman" w:hAnsi="Times New Roman"/>
          <w:color w:val="000000"/>
          <w:sz w:val="28"/>
          <w:szCs w:val="28"/>
        </w:rPr>
        <w:t xml:space="preserve"> </w:t>
      </w:r>
      <w:r w:rsidR="00501E7A" w:rsidRPr="00367139">
        <w:rPr>
          <w:rFonts w:ascii="Times New Roman" w:hAnsi="Times New Roman"/>
          <w:sz w:val="28"/>
          <w:szCs w:val="28"/>
        </w:rPr>
        <w:t xml:space="preserve">разработать </w:t>
      </w:r>
      <w:r w:rsidR="00F4391F" w:rsidRPr="00367139">
        <w:rPr>
          <w:rFonts w:ascii="Times New Roman" w:hAnsi="Times New Roman"/>
          <w:sz w:val="28"/>
          <w:szCs w:val="28"/>
        </w:rPr>
        <w:t>республиканск</w:t>
      </w:r>
      <w:r w:rsidR="00501E7A" w:rsidRPr="00367139">
        <w:rPr>
          <w:rFonts w:ascii="Times New Roman" w:hAnsi="Times New Roman"/>
          <w:sz w:val="28"/>
          <w:szCs w:val="28"/>
        </w:rPr>
        <w:t>ую</w:t>
      </w:r>
      <w:r w:rsidR="00F4391F" w:rsidRPr="00367139">
        <w:rPr>
          <w:rFonts w:ascii="Times New Roman" w:hAnsi="Times New Roman"/>
          <w:sz w:val="28"/>
          <w:szCs w:val="28"/>
        </w:rPr>
        <w:t xml:space="preserve"> целев</w:t>
      </w:r>
      <w:r w:rsidR="00501E7A" w:rsidRPr="00367139">
        <w:rPr>
          <w:rFonts w:ascii="Times New Roman" w:hAnsi="Times New Roman"/>
          <w:sz w:val="28"/>
          <w:szCs w:val="28"/>
        </w:rPr>
        <w:t>ую</w:t>
      </w:r>
      <w:r w:rsidR="00F4391F" w:rsidRPr="00367139">
        <w:rPr>
          <w:rFonts w:ascii="Times New Roman" w:hAnsi="Times New Roman"/>
          <w:sz w:val="28"/>
          <w:szCs w:val="28"/>
        </w:rPr>
        <w:t xml:space="preserve"> программ</w:t>
      </w:r>
      <w:r w:rsidR="00501E7A" w:rsidRPr="00367139">
        <w:rPr>
          <w:rFonts w:ascii="Times New Roman" w:hAnsi="Times New Roman"/>
          <w:sz w:val="28"/>
          <w:szCs w:val="28"/>
        </w:rPr>
        <w:t>у</w:t>
      </w:r>
      <w:r w:rsidR="00F4391F" w:rsidRPr="00367139">
        <w:rPr>
          <w:rFonts w:ascii="Times New Roman" w:hAnsi="Times New Roman"/>
          <w:sz w:val="28"/>
          <w:szCs w:val="28"/>
        </w:rPr>
        <w:t xml:space="preserve"> «Кадры здравоохранения Республики Бурятия», предусматривающ</w:t>
      </w:r>
      <w:r w:rsidR="00501E7A" w:rsidRPr="00367139">
        <w:rPr>
          <w:rFonts w:ascii="Times New Roman" w:hAnsi="Times New Roman"/>
          <w:sz w:val="28"/>
          <w:szCs w:val="28"/>
        </w:rPr>
        <w:t>ую</w:t>
      </w:r>
      <w:r w:rsidR="00F4391F" w:rsidRPr="00367139">
        <w:rPr>
          <w:rFonts w:ascii="Times New Roman" w:hAnsi="Times New Roman"/>
          <w:sz w:val="28"/>
          <w:szCs w:val="28"/>
        </w:rPr>
        <w:t xml:space="preserve"> целевую контрактную подготовку врачей общей практики</w:t>
      </w:r>
      <w:r w:rsidR="00367139">
        <w:rPr>
          <w:rFonts w:ascii="Times New Roman" w:hAnsi="Times New Roman"/>
          <w:sz w:val="28"/>
          <w:szCs w:val="28"/>
        </w:rPr>
        <w:t>, а т</w:t>
      </w:r>
      <w:r w:rsidR="00367139" w:rsidRPr="00367139">
        <w:rPr>
          <w:rFonts w:ascii="Times New Roman" w:hAnsi="Times New Roman"/>
          <w:sz w:val="28"/>
          <w:szCs w:val="28"/>
        </w:rPr>
        <w:t xml:space="preserve">акже создание </w:t>
      </w:r>
      <w:r w:rsidR="00501E7A" w:rsidRPr="00367139">
        <w:rPr>
          <w:rFonts w:ascii="Times New Roman" w:hAnsi="Times New Roman"/>
          <w:sz w:val="28"/>
          <w:szCs w:val="28"/>
        </w:rPr>
        <w:t xml:space="preserve"> </w:t>
      </w:r>
      <w:r w:rsidR="00367139" w:rsidRPr="00367139">
        <w:rPr>
          <w:rFonts w:ascii="Times New Roman" w:hAnsi="Times New Roman"/>
          <w:color w:val="000000"/>
          <w:sz w:val="28"/>
          <w:szCs w:val="28"/>
        </w:rPr>
        <w:t>на базе  Бурятского государственного университета медицинского института с созданием филиалов непосредственно вблизи от места жительства абитуриентов</w:t>
      </w:r>
    </w:p>
    <w:p w:rsidR="005A11E3" w:rsidRDefault="005A00E2" w:rsidP="00A92F65">
      <w:pPr>
        <w:pStyle w:val="1"/>
      </w:pPr>
      <w:bookmarkStart w:id="7" w:name="_Toc357730607"/>
      <w:r w:rsidRPr="00B8350B">
        <w:lastRenderedPageBreak/>
        <w:t>Список литературы</w:t>
      </w:r>
      <w:bookmarkEnd w:id="7"/>
    </w:p>
    <w:p w:rsidR="0056560B" w:rsidRPr="00AC4CE1" w:rsidRDefault="0056560B" w:rsidP="00A92F65">
      <w:pPr>
        <w:pStyle w:val="a3"/>
        <w:numPr>
          <w:ilvl w:val="0"/>
          <w:numId w:val="37"/>
        </w:numPr>
        <w:spacing w:after="120" w:line="360" w:lineRule="auto"/>
        <w:ind w:left="284"/>
        <w:jc w:val="both"/>
        <w:rPr>
          <w:rFonts w:ascii="Times New Roman" w:hAnsi="Times New Roman"/>
          <w:sz w:val="28"/>
          <w:szCs w:val="28"/>
        </w:rPr>
      </w:pPr>
      <w:r w:rsidRPr="00AC4CE1">
        <w:rPr>
          <w:rFonts w:ascii="Times New Roman" w:hAnsi="Times New Roman"/>
          <w:sz w:val="28"/>
          <w:szCs w:val="28"/>
        </w:rPr>
        <w:t xml:space="preserve">Федеральный закон </w:t>
      </w:r>
      <w:r w:rsidR="006E266F" w:rsidRPr="00AC4CE1">
        <w:rPr>
          <w:rFonts w:ascii="Times New Roman" w:hAnsi="Times New Roman"/>
          <w:sz w:val="28"/>
          <w:szCs w:val="28"/>
        </w:rPr>
        <w:t xml:space="preserve">РФ </w:t>
      </w:r>
      <w:r w:rsidRPr="00AC4CE1">
        <w:rPr>
          <w:rFonts w:ascii="Times New Roman" w:hAnsi="Times New Roman"/>
          <w:sz w:val="28"/>
          <w:szCs w:val="28"/>
        </w:rPr>
        <w:t xml:space="preserve">от 6 октября 2003 года N 131-ФЗ "Об общих принципах организации местного самоуправления в Российской Федерации" от 26 августа 1992 года </w:t>
      </w:r>
    </w:p>
    <w:p w:rsidR="0056560B" w:rsidRPr="00AC4CE1" w:rsidRDefault="006E266F" w:rsidP="00A92F65">
      <w:pPr>
        <w:pStyle w:val="a3"/>
        <w:numPr>
          <w:ilvl w:val="0"/>
          <w:numId w:val="37"/>
        </w:numPr>
        <w:spacing w:after="120" w:line="360" w:lineRule="auto"/>
        <w:ind w:left="284"/>
        <w:jc w:val="both"/>
        <w:rPr>
          <w:rFonts w:ascii="Times New Roman" w:hAnsi="Times New Roman"/>
          <w:sz w:val="28"/>
          <w:szCs w:val="28"/>
        </w:rPr>
      </w:pPr>
      <w:r w:rsidRPr="00AC4CE1">
        <w:rPr>
          <w:rFonts w:ascii="Times New Roman" w:hAnsi="Times New Roman"/>
          <w:sz w:val="28"/>
          <w:szCs w:val="28"/>
        </w:rPr>
        <w:t>Федеральный закон</w:t>
      </w:r>
      <w:r w:rsidR="0056560B" w:rsidRPr="00AC4CE1">
        <w:rPr>
          <w:rFonts w:ascii="Times New Roman" w:hAnsi="Times New Roman"/>
          <w:sz w:val="28"/>
          <w:szCs w:val="28"/>
        </w:rPr>
        <w:t xml:space="preserve"> </w:t>
      </w:r>
      <w:r w:rsidRPr="00AC4CE1">
        <w:rPr>
          <w:rFonts w:ascii="Times New Roman" w:hAnsi="Times New Roman"/>
          <w:sz w:val="28"/>
          <w:szCs w:val="28"/>
        </w:rPr>
        <w:t xml:space="preserve">РФ от 6 октября 1999 года N 184 </w:t>
      </w:r>
      <w:r w:rsidR="0056560B" w:rsidRPr="00AC4CE1">
        <w:rPr>
          <w:rFonts w:ascii="Times New Roman" w:hAnsi="Times New Roman"/>
          <w:sz w:val="28"/>
          <w:szCs w:val="28"/>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56560B" w:rsidRPr="00AC4CE1" w:rsidRDefault="0056560B" w:rsidP="00A92F65">
      <w:pPr>
        <w:pStyle w:val="a3"/>
        <w:numPr>
          <w:ilvl w:val="0"/>
          <w:numId w:val="37"/>
        </w:numPr>
        <w:spacing w:after="120" w:line="360" w:lineRule="auto"/>
        <w:ind w:left="284"/>
        <w:jc w:val="both"/>
        <w:rPr>
          <w:rFonts w:ascii="Times New Roman" w:hAnsi="Times New Roman"/>
          <w:sz w:val="28"/>
          <w:szCs w:val="28"/>
        </w:rPr>
      </w:pPr>
      <w:r w:rsidRPr="00AC4CE1">
        <w:rPr>
          <w:rFonts w:ascii="Times New Roman" w:hAnsi="Times New Roman"/>
          <w:sz w:val="28"/>
          <w:szCs w:val="28"/>
        </w:rPr>
        <w:t xml:space="preserve">Федеральный закон </w:t>
      </w:r>
      <w:r w:rsidR="006E266F" w:rsidRPr="00AC4CE1">
        <w:rPr>
          <w:rFonts w:ascii="Times New Roman" w:hAnsi="Times New Roman"/>
          <w:sz w:val="28"/>
          <w:szCs w:val="28"/>
        </w:rPr>
        <w:t xml:space="preserve">РФ </w:t>
      </w:r>
      <w:r w:rsidRPr="00AC4CE1">
        <w:rPr>
          <w:rFonts w:ascii="Times New Roman" w:hAnsi="Times New Roman"/>
          <w:sz w:val="28"/>
          <w:szCs w:val="28"/>
        </w:rPr>
        <w:t xml:space="preserve">от 29 ноября 2010 г. N 326 "Об обязательном медицинском страховании в Российской Федерации" </w:t>
      </w:r>
    </w:p>
    <w:p w:rsidR="0056560B" w:rsidRPr="00AC4CE1" w:rsidRDefault="006E266F" w:rsidP="00A92F65">
      <w:pPr>
        <w:pStyle w:val="a3"/>
        <w:numPr>
          <w:ilvl w:val="0"/>
          <w:numId w:val="37"/>
        </w:numPr>
        <w:spacing w:after="120" w:line="360" w:lineRule="auto"/>
        <w:ind w:left="284"/>
        <w:jc w:val="both"/>
        <w:rPr>
          <w:rFonts w:ascii="Times New Roman" w:hAnsi="Times New Roman"/>
          <w:sz w:val="28"/>
          <w:szCs w:val="28"/>
        </w:rPr>
      </w:pPr>
      <w:r w:rsidRPr="00AC4CE1">
        <w:rPr>
          <w:rFonts w:ascii="Times New Roman" w:hAnsi="Times New Roman"/>
          <w:sz w:val="28"/>
          <w:szCs w:val="28"/>
        </w:rPr>
        <w:t>Федеральный Закон РФ</w:t>
      </w:r>
      <w:r w:rsidR="0056560B" w:rsidRPr="00AC4CE1">
        <w:rPr>
          <w:rFonts w:ascii="Times New Roman" w:hAnsi="Times New Roman"/>
          <w:sz w:val="28"/>
          <w:szCs w:val="28"/>
        </w:rPr>
        <w:t xml:space="preserve"> </w:t>
      </w:r>
      <w:r w:rsidRPr="00AC4CE1">
        <w:rPr>
          <w:rFonts w:ascii="Times New Roman" w:hAnsi="Times New Roman"/>
          <w:sz w:val="28"/>
          <w:szCs w:val="28"/>
        </w:rPr>
        <w:t xml:space="preserve">от 21 ноября 2011 года </w:t>
      </w:r>
      <w:r w:rsidR="0056560B" w:rsidRPr="00AC4CE1">
        <w:rPr>
          <w:rFonts w:ascii="Times New Roman" w:hAnsi="Times New Roman"/>
          <w:sz w:val="28"/>
          <w:szCs w:val="28"/>
        </w:rPr>
        <w:t xml:space="preserve">№ 323 «Об основах охраны здоровья граждан РФ» </w:t>
      </w:r>
    </w:p>
    <w:p w:rsidR="006E266F" w:rsidRPr="00AC4CE1" w:rsidRDefault="006E266F" w:rsidP="00A92F65">
      <w:pPr>
        <w:pStyle w:val="a3"/>
        <w:numPr>
          <w:ilvl w:val="0"/>
          <w:numId w:val="37"/>
        </w:numPr>
        <w:autoSpaceDE w:val="0"/>
        <w:autoSpaceDN w:val="0"/>
        <w:adjustRightInd w:val="0"/>
        <w:spacing w:after="120" w:line="360" w:lineRule="auto"/>
        <w:ind w:left="284"/>
        <w:jc w:val="both"/>
        <w:rPr>
          <w:rFonts w:ascii="Times New Roman" w:hAnsi="Times New Roman"/>
          <w:sz w:val="28"/>
          <w:szCs w:val="28"/>
        </w:rPr>
      </w:pPr>
      <w:r w:rsidRPr="00AC4CE1">
        <w:rPr>
          <w:rFonts w:ascii="Times New Roman" w:hAnsi="Times New Roman"/>
          <w:sz w:val="28"/>
          <w:szCs w:val="28"/>
        </w:rPr>
        <w:t xml:space="preserve">Постановление Правительства Российской Федерации от 22 октября 2012 года N1074. "О программе государственных гарантий бесплатного оказания гражданам медицинской помощи на 2013 год и на плановый период 2014 и 2015 годов" </w:t>
      </w:r>
    </w:p>
    <w:p w:rsidR="0056560B" w:rsidRPr="00AC4CE1" w:rsidRDefault="006E266F" w:rsidP="00A92F65">
      <w:pPr>
        <w:pStyle w:val="a3"/>
        <w:numPr>
          <w:ilvl w:val="0"/>
          <w:numId w:val="37"/>
        </w:numPr>
        <w:spacing w:after="120" w:line="360" w:lineRule="auto"/>
        <w:ind w:left="284"/>
        <w:jc w:val="both"/>
        <w:rPr>
          <w:rFonts w:ascii="Times New Roman" w:hAnsi="Times New Roman"/>
          <w:sz w:val="28"/>
          <w:szCs w:val="28"/>
        </w:rPr>
      </w:pPr>
      <w:r w:rsidRPr="00AC4CE1">
        <w:rPr>
          <w:rFonts w:ascii="Times New Roman" w:hAnsi="Times New Roman"/>
          <w:sz w:val="28"/>
          <w:szCs w:val="28"/>
        </w:rPr>
        <w:t xml:space="preserve">Приказ Министерства здравоохранения РФ от </w:t>
      </w:r>
      <w:r w:rsidRPr="00AC4CE1">
        <w:rPr>
          <w:rFonts w:ascii="Arial" w:hAnsi="Arial" w:cs="Arial"/>
          <w:shd w:val="clear" w:color="auto" w:fill="FFFFFF"/>
        </w:rPr>
        <w:t xml:space="preserve">26 августа 1992 года </w:t>
      </w:r>
      <w:r w:rsidRPr="00AC4CE1">
        <w:rPr>
          <w:rFonts w:ascii="Times New Roman" w:hAnsi="Times New Roman"/>
          <w:sz w:val="28"/>
          <w:szCs w:val="28"/>
        </w:rPr>
        <w:t>№237 «О поэтапном переходе к организации первичной медицинской помощи по принципу врача общей практики/семейного врача».</w:t>
      </w:r>
    </w:p>
    <w:p w:rsidR="006E266F" w:rsidRPr="00AC4CE1" w:rsidRDefault="006E266F" w:rsidP="00A92F65">
      <w:pPr>
        <w:pStyle w:val="a3"/>
        <w:numPr>
          <w:ilvl w:val="0"/>
          <w:numId w:val="37"/>
        </w:numPr>
        <w:tabs>
          <w:tab w:val="left" w:pos="284"/>
        </w:tabs>
        <w:spacing w:after="120" w:line="360" w:lineRule="auto"/>
        <w:ind w:left="284"/>
        <w:jc w:val="both"/>
        <w:rPr>
          <w:rFonts w:ascii="Times New Roman" w:hAnsi="Times New Roman"/>
          <w:sz w:val="28"/>
          <w:szCs w:val="28"/>
        </w:rPr>
      </w:pPr>
      <w:r w:rsidRPr="00AC4CE1">
        <w:rPr>
          <w:rFonts w:ascii="Times New Roman" w:hAnsi="Times New Roman"/>
          <w:sz w:val="28"/>
          <w:szCs w:val="28"/>
        </w:rPr>
        <w:t>Приказ Минздрава РФ от 20 ноября 2002 года № 350 «О совершенствовании амбулаторно-поликлинической помощи населению РФ»</w:t>
      </w:r>
    </w:p>
    <w:p w:rsidR="006E266F" w:rsidRPr="00AC4CE1" w:rsidRDefault="006E266F" w:rsidP="00A92F65">
      <w:pPr>
        <w:pStyle w:val="a3"/>
        <w:numPr>
          <w:ilvl w:val="0"/>
          <w:numId w:val="37"/>
        </w:numPr>
        <w:autoSpaceDE w:val="0"/>
        <w:autoSpaceDN w:val="0"/>
        <w:adjustRightInd w:val="0"/>
        <w:spacing w:after="120" w:line="360" w:lineRule="auto"/>
        <w:ind w:left="284"/>
        <w:jc w:val="both"/>
        <w:rPr>
          <w:rFonts w:ascii="Times New Roman" w:hAnsi="Times New Roman"/>
          <w:sz w:val="28"/>
          <w:szCs w:val="28"/>
        </w:rPr>
      </w:pPr>
      <w:r w:rsidRPr="00AC4CE1">
        <w:rPr>
          <w:rFonts w:ascii="Times New Roman" w:hAnsi="Times New Roman"/>
          <w:sz w:val="28"/>
          <w:szCs w:val="28"/>
        </w:rPr>
        <w:t>Приказ Министерства здравоохранения и социального развития от 17 января 2005 г. №84 «О порядке осуществления деятельности врача общей практики (семейного врача)»</w:t>
      </w:r>
    </w:p>
    <w:p w:rsidR="006E266F" w:rsidRPr="00AC4CE1" w:rsidRDefault="006E266F" w:rsidP="00A92F65">
      <w:pPr>
        <w:pStyle w:val="a3"/>
        <w:numPr>
          <w:ilvl w:val="0"/>
          <w:numId w:val="37"/>
        </w:numPr>
        <w:spacing w:after="120" w:line="360" w:lineRule="auto"/>
        <w:ind w:left="284"/>
        <w:jc w:val="both"/>
        <w:rPr>
          <w:rFonts w:ascii="Times New Roman" w:hAnsi="Times New Roman"/>
          <w:sz w:val="28"/>
          <w:szCs w:val="28"/>
        </w:rPr>
      </w:pPr>
      <w:r w:rsidRPr="00AC4CE1">
        <w:rPr>
          <w:rFonts w:ascii="Times New Roman" w:hAnsi="Times New Roman"/>
          <w:sz w:val="28"/>
          <w:szCs w:val="28"/>
        </w:rPr>
        <w:t xml:space="preserve">Приказ </w:t>
      </w:r>
      <w:proofErr w:type="spellStart"/>
      <w:r w:rsidRPr="00AC4CE1">
        <w:rPr>
          <w:rFonts w:ascii="Times New Roman" w:hAnsi="Times New Roman"/>
          <w:sz w:val="28"/>
          <w:szCs w:val="28"/>
        </w:rPr>
        <w:t>Минздравсоцразвития</w:t>
      </w:r>
      <w:proofErr w:type="spellEnd"/>
      <w:r w:rsidRPr="00AC4CE1">
        <w:rPr>
          <w:rFonts w:ascii="Times New Roman" w:hAnsi="Times New Roman"/>
          <w:sz w:val="28"/>
          <w:szCs w:val="28"/>
        </w:rPr>
        <w:t xml:space="preserve"> РФ от 11 мая 2007 года №325 «Об утверждении </w:t>
      </w:r>
      <w:proofErr w:type="gramStart"/>
      <w:r w:rsidRPr="00AC4CE1">
        <w:rPr>
          <w:rFonts w:ascii="Times New Roman" w:hAnsi="Times New Roman"/>
          <w:sz w:val="28"/>
          <w:szCs w:val="28"/>
        </w:rPr>
        <w:t>критериев оценки эффективности деятельности врача общей</w:t>
      </w:r>
      <w:proofErr w:type="gramEnd"/>
      <w:r w:rsidRPr="00AC4CE1">
        <w:rPr>
          <w:rFonts w:ascii="Times New Roman" w:hAnsi="Times New Roman"/>
          <w:sz w:val="28"/>
          <w:szCs w:val="28"/>
        </w:rPr>
        <w:t xml:space="preserve"> практики (семейного врача)».</w:t>
      </w:r>
    </w:p>
    <w:p w:rsidR="006E266F" w:rsidRPr="00AC4CE1" w:rsidRDefault="006E266F" w:rsidP="00A92F65">
      <w:pPr>
        <w:pStyle w:val="a3"/>
        <w:numPr>
          <w:ilvl w:val="0"/>
          <w:numId w:val="37"/>
        </w:numPr>
        <w:spacing w:after="120" w:line="360" w:lineRule="auto"/>
        <w:ind w:left="426" w:hanging="426"/>
        <w:jc w:val="both"/>
        <w:rPr>
          <w:rFonts w:ascii="Times New Roman" w:hAnsi="Times New Roman"/>
          <w:sz w:val="28"/>
          <w:szCs w:val="28"/>
        </w:rPr>
      </w:pPr>
      <w:r w:rsidRPr="00AC4CE1">
        <w:rPr>
          <w:rFonts w:ascii="Times New Roman" w:hAnsi="Times New Roman"/>
          <w:sz w:val="28"/>
          <w:szCs w:val="28"/>
        </w:rPr>
        <w:t xml:space="preserve">Приказ Министерства Здравоохранения от 15 мая 2012 № 543н «Об организационной структуре ПМСП взрослому населению» </w:t>
      </w:r>
    </w:p>
    <w:p w:rsidR="006E266F" w:rsidRPr="00AC4CE1" w:rsidRDefault="006E266F" w:rsidP="00A92F65">
      <w:pPr>
        <w:pStyle w:val="a3"/>
        <w:numPr>
          <w:ilvl w:val="0"/>
          <w:numId w:val="37"/>
        </w:numPr>
        <w:spacing w:after="120" w:line="360" w:lineRule="auto"/>
        <w:ind w:left="426" w:hanging="426"/>
        <w:jc w:val="both"/>
        <w:rPr>
          <w:rFonts w:ascii="Times New Roman" w:hAnsi="Times New Roman"/>
          <w:sz w:val="28"/>
          <w:szCs w:val="28"/>
        </w:rPr>
      </w:pPr>
      <w:r w:rsidRPr="00AC4CE1">
        <w:rPr>
          <w:rFonts w:ascii="Times New Roman" w:hAnsi="Times New Roman"/>
          <w:sz w:val="28"/>
          <w:szCs w:val="28"/>
        </w:rPr>
        <w:lastRenderedPageBreak/>
        <w:t>Национальный проект «Здоровье»  от 1.01.2006</w:t>
      </w:r>
    </w:p>
    <w:p w:rsidR="006E266F" w:rsidRPr="00AC4CE1" w:rsidRDefault="006E266F" w:rsidP="00A92F65">
      <w:pPr>
        <w:pStyle w:val="a3"/>
        <w:numPr>
          <w:ilvl w:val="0"/>
          <w:numId w:val="37"/>
        </w:numPr>
        <w:spacing w:after="120" w:line="360" w:lineRule="auto"/>
        <w:ind w:left="426" w:hanging="426"/>
        <w:jc w:val="both"/>
        <w:rPr>
          <w:rFonts w:ascii="Times New Roman" w:hAnsi="Times New Roman"/>
          <w:sz w:val="28"/>
          <w:szCs w:val="28"/>
        </w:rPr>
      </w:pPr>
      <w:r w:rsidRPr="00AC4CE1">
        <w:rPr>
          <w:rFonts w:ascii="Times New Roman" w:hAnsi="Times New Roman"/>
          <w:sz w:val="28"/>
          <w:szCs w:val="28"/>
        </w:rPr>
        <w:t>Программа модернизации на 2011-2013</w:t>
      </w:r>
      <w:r w:rsidR="00A52A59" w:rsidRPr="00AC4CE1">
        <w:rPr>
          <w:rFonts w:ascii="Times New Roman" w:hAnsi="Times New Roman"/>
          <w:sz w:val="28"/>
          <w:szCs w:val="28"/>
        </w:rPr>
        <w:t xml:space="preserve"> года</w:t>
      </w:r>
    </w:p>
    <w:p w:rsidR="006E266F" w:rsidRPr="00AC4CE1" w:rsidRDefault="006E266F" w:rsidP="00A92F65">
      <w:pPr>
        <w:pStyle w:val="a3"/>
        <w:numPr>
          <w:ilvl w:val="0"/>
          <w:numId w:val="37"/>
        </w:numPr>
        <w:spacing w:after="120" w:line="360" w:lineRule="auto"/>
        <w:ind w:left="426" w:hanging="426"/>
        <w:jc w:val="both"/>
        <w:rPr>
          <w:rFonts w:ascii="Times New Roman" w:hAnsi="Times New Roman"/>
          <w:sz w:val="28"/>
          <w:szCs w:val="28"/>
        </w:rPr>
      </w:pPr>
      <w:r w:rsidRPr="00AC4CE1">
        <w:rPr>
          <w:rFonts w:ascii="Times New Roman" w:hAnsi="Times New Roman"/>
          <w:sz w:val="28"/>
          <w:szCs w:val="28"/>
        </w:rPr>
        <w:t xml:space="preserve">Государственная программа </w:t>
      </w:r>
      <w:r w:rsidRPr="00AC4CE1">
        <w:rPr>
          <w:rFonts w:ascii="Times New Roman" w:eastAsia="Times New Roman" w:hAnsi="Times New Roman"/>
          <w:sz w:val="28"/>
          <w:szCs w:val="28"/>
        </w:rPr>
        <w:t>«Развития з</w:t>
      </w:r>
      <w:r w:rsidRPr="00AC4CE1">
        <w:rPr>
          <w:rFonts w:ascii="Times New Roman" w:hAnsi="Times New Roman"/>
          <w:sz w:val="28"/>
          <w:szCs w:val="28"/>
        </w:rPr>
        <w:t>дравоохранения в 2012-2020 гг.» от 28.12.2012</w:t>
      </w:r>
    </w:p>
    <w:p w:rsidR="00A52A59" w:rsidRPr="00AC4CE1" w:rsidRDefault="00A52A59" w:rsidP="00A92F65">
      <w:pPr>
        <w:pStyle w:val="a3"/>
        <w:numPr>
          <w:ilvl w:val="0"/>
          <w:numId w:val="37"/>
        </w:numPr>
        <w:spacing w:after="120" w:line="360" w:lineRule="auto"/>
        <w:ind w:left="426" w:hanging="426"/>
        <w:jc w:val="both"/>
        <w:rPr>
          <w:rFonts w:ascii="Times New Roman" w:hAnsi="Times New Roman"/>
          <w:sz w:val="28"/>
          <w:szCs w:val="28"/>
        </w:rPr>
      </w:pPr>
      <w:r w:rsidRPr="00AC4CE1">
        <w:rPr>
          <w:rFonts w:ascii="Times New Roman" w:hAnsi="Times New Roman"/>
          <w:sz w:val="28"/>
          <w:szCs w:val="28"/>
        </w:rPr>
        <w:t>Постановлением Правительства Республик</w:t>
      </w:r>
      <w:r w:rsidR="0022045C" w:rsidRPr="00AC4CE1">
        <w:rPr>
          <w:rFonts w:ascii="Times New Roman" w:hAnsi="Times New Roman"/>
          <w:sz w:val="28"/>
          <w:szCs w:val="28"/>
        </w:rPr>
        <w:t xml:space="preserve">и Бурятия от 14 августа 2007 года </w:t>
      </w:r>
      <w:r w:rsidRPr="00AC4CE1">
        <w:rPr>
          <w:rFonts w:ascii="Times New Roman" w:hAnsi="Times New Roman"/>
          <w:sz w:val="28"/>
          <w:szCs w:val="28"/>
        </w:rPr>
        <w:t>№ 258 «</w:t>
      </w:r>
      <w:r w:rsidRPr="00AC4CE1">
        <w:rPr>
          <w:rFonts w:ascii="Arial" w:eastAsia="Times New Roman" w:hAnsi="Arial" w:cs="Arial"/>
          <w:szCs w:val="22"/>
          <w:shd w:val="clear" w:color="auto" w:fill="FFFFFF"/>
          <w:lang w:eastAsia="en-US"/>
        </w:rPr>
        <w:t>Об</w:t>
      </w:r>
      <w:r w:rsidRPr="00AC4CE1">
        <w:rPr>
          <w:rFonts w:ascii="Arial" w:eastAsia="Times New Roman" w:hAnsi="Arial" w:cs="Arial"/>
          <w:szCs w:val="22"/>
          <w:lang w:eastAsia="en-US"/>
        </w:rPr>
        <w:t> </w:t>
      </w:r>
      <w:r w:rsidRPr="00AC4CE1">
        <w:rPr>
          <w:rFonts w:ascii="Arial" w:eastAsia="Times New Roman" w:hAnsi="Arial" w:cs="Arial"/>
          <w:szCs w:val="22"/>
          <w:shd w:val="clear" w:color="auto" w:fill="FFFFFF"/>
          <w:lang w:eastAsia="en-US"/>
        </w:rPr>
        <w:t>утверждении Плана мероприятий по повышению качества услуг в сфере</w:t>
      </w:r>
      <w:r w:rsidRPr="00AC4CE1">
        <w:rPr>
          <w:rFonts w:ascii="Arial" w:eastAsia="Times New Roman" w:hAnsi="Arial" w:cs="Arial"/>
          <w:szCs w:val="22"/>
          <w:lang w:eastAsia="en-US"/>
        </w:rPr>
        <w:t> </w:t>
      </w:r>
      <w:r w:rsidRPr="00AC4CE1">
        <w:rPr>
          <w:rFonts w:ascii="Arial" w:eastAsia="Times New Roman" w:hAnsi="Arial" w:cs="Arial"/>
          <w:szCs w:val="22"/>
          <w:shd w:val="clear" w:color="auto" w:fill="FFFFFF"/>
          <w:lang w:eastAsia="en-US"/>
        </w:rPr>
        <w:t>здравоохранения</w:t>
      </w:r>
      <w:r w:rsidRPr="00AC4CE1">
        <w:rPr>
          <w:rFonts w:ascii="Arial" w:eastAsia="Times New Roman" w:hAnsi="Arial" w:cs="Arial"/>
          <w:szCs w:val="22"/>
          <w:lang w:eastAsia="en-US"/>
        </w:rPr>
        <w:t> </w:t>
      </w:r>
      <w:r w:rsidRPr="00AC4CE1">
        <w:rPr>
          <w:rFonts w:ascii="Arial" w:eastAsia="Times New Roman" w:hAnsi="Arial" w:cs="Arial"/>
          <w:bCs/>
          <w:szCs w:val="22"/>
          <w:shd w:val="clear" w:color="auto" w:fill="FFFFFF"/>
          <w:lang w:eastAsia="en-US"/>
        </w:rPr>
        <w:t>Республики</w:t>
      </w:r>
      <w:r w:rsidRPr="00AC4CE1">
        <w:rPr>
          <w:rFonts w:ascii="Arial" w:eastAsia="Times New Roman" w:hAnsi="Arial" w:cs="Arial"/>
          <w:szCs w:val="22"/>
          <w:lang w:eastAsia="en-US"/>
        </w:rPr>
        <w:t> </w:t>
      </w:r>
      <w:r w:rsidRPr="00AC4CE1">
        <w:rPr>
          <w:rFonts w:ascii="Arial" w:eastAsia="Times New Roman" w:hAnsi="Arial" w:cs="Arial"/>
          <w:bCs/>
          <w:szCs w:val="22"/>
          <w:shd w:val="clear" w:color="auto" w:fill="FFFFFF"/>
          <w:lang w:eastAsia="en-US"/>
        </w:rPr>
        <w:t>Бурятия»</w:t>
      </w:r>
    </w:p>
    <w:p w:rsidR="00A52A59" w:rsidRPr="00AC4CE1" w:rsidRDefault="00A52A59" w:rsidP="00A92F65">
      <w:pPr>
        <w:pStyle w:val="a3"/>
        <w:numPr>
          <w:ilvl w:val="0"/>
          <w:numId w:val="37"/>
        </w:numPr>
        <w:spacing w:after="120" w:line="360" w:lineRule="auto"/>
        <w:ind w:left="426" w:hanging="426"/>
        <w:rPr>
          <w:rFonts w:ascii="Times New Roman" w:hAnsi="Times New Roman"/>
        </w:rPr>
      </w:pPr>
      <w:r w:rsidRPr="00AC4CE1">
        <w:rPr>
          <w:rFonts w:ascii="Times New Roman" w:hAnsi="Times New Roman"/>
          <w:sz w:val="28"/>
          <w:szCs w:val="28"/>
        </w:rPr>
        <w:t xml:space="preserve">Постановление Правительства Республики Бурятия от </w:t>
      </w:r>
      <w:r w:rsidRPr="00AC4CE1">
        <w:rPr>
          <w:rFonts w:ascii="Times New Roman" w:hAnsi="Times New Roman"/>
          <w:bCs/>
          <w:sz w:val="28"/>
          <w:szCs w:val="28"/>
        </w:rPr>
        <w:t xml:space="preserve">15 октября </w:t>
      </w:r>
      <w:smartTag w:uri="urn:schemas-microsoft-com:office:smarttags" w:element="metricconverter">
        <w:smartTagPr>
          <w:attr w:name="ProductID" w:val="2007 г"/>
        </w:smartTagPr>
        <w:r w:rsidRPr="00AC4CE1">
          <w:rPr>
            <w:rFonts w:ascii="Times New Roman" w:hAnsi="Times New Roman"/>
            <w:bCs/>
            <w:sz w:val="28"/>
            <w:szCs w:val="28"/>
          </w:rPr>
          <w:t>2007 г</w:t>
        </w:r>
        <w:r w:rsidR="0022045C" w:rsidRPr="00AC4CE1">
          <w:rPr>
            <w:rFonts w:ascii="Times New Roman" w:hAnsi="Times New Roman"/>
            <w:bCs/>
            <w:sz w:val="28"/>
            <w:szCs w:val="28"/>
          </w:rPr>
          <w:t>ода</w:t>
        </w:r>
      </w:smartTag>
      <w:r w:rsidRPr="00AC4CE1">
        <w:rPr>
          <w:rFonts w:ascii="Times New Roman" w:hAnsi="Times New Roman"/>
          <w:bCs/>
          <w:sz w:val="28"/>
          <w:szCs w:val="28"/>
        </w:rPr>
        <w:t xml:space="preserve"> № 319 «</w:t>
      </w:r>
      <w:r w:rsidRPr="00AC4CE1">
        <w:rPr>
          <w:rFonts w:ascii="Times New Roman" w:hAnsi="Times New Roman"/>
          <w:sz w:val="28"/>
          <w:szCs w:val="28"/>
        </w:rPr>
        <w:t>О Министерстве здравоохранения Республики Бурятия.</w:t>
      </w:r>
    </w:p>
    <w:p w:rsidR="00A52A59" w:rsidRPr="00AC4CE1" w:rsidRDefault="00A52A59" w:rsidP="00A92F65">
      <w:pPr>
        <w:pStyle w:val="a3"/>
        <w:numPr>
          <w:ilvl w:val="0"/>
          <w:numId w:val="37"/>
        </w:numPr>
        <w:spacing w:after="120" w:line="360" w:lineRule="auto"/>
        <w:ind w:left="426" w:hanging="426"/>
        <w:rPr>
          <w:rFonts w:ascii="Times New Roman" w:hAnsi="Times New Roman"/>
        </w:rPr>
      </w:pPr>
      <w:r w:rsidRPr="00AC4CE1">
        <w:rPr>
          <w:rFonts w:ascii="Times New Roman" w:hAnsi="Times New Roman"/>
          <w:sz w:val="28"/>
          <w:szCs w:val="28"/>
        </w:rPr>
        <w:t>Постановление Правитель</w:t>
      </w:r>
      <w:r w:rsidR="0022045C" w:rsidRPr="00AC4CE1">
        <w:rPr>
          <w:rFonts w:ascii="Times New Roman" w:hAnsi="Times New Roman"/>
          <w:sz w:val="28"/>
          <w:szCs w:val="28"/>
        </w:rPr>
        <w:t xml:space="preserve">ства Республики Бурятия от 4 декабря </w:t>
      </w:r>
      <w:r w:rsidRPr="00AC4CE1">
        <w:rPr>
          <w:rFonts w:ascii="Times New Roman" w:hAnsi="Times New Roman"/>
          <w:sz w:val="28"/>
          <w:szCs w:val="28"/>
        </w:rPr>
        <w:t>2007 г</w:t>
      </w:r>
      <w:r w:rsidR="0022045C" w:rsidRPr="00AC4CE1">
        <w:rPr>
          <w:rFonts w:ascii="Times New Roman" w:hAnsi="Times New Roman"/>
          <w:sz w:val="28"/>
          <w:szCs w:val="28"/>
        </w:rPr>
        <w:t>ода</w:t>
      </w:r>
      <w:r w:rsidRPr="00AC4CE1">
        <w:rPr>
          <w:rFonts w:ascii="Times New Roman" w:hAnsi="Times New Roman"/>
          <w:sz w:val="28"/>
          <w:szCs w:val="28"/>
        </w:rPr>
        <w:t xml:space="preserve">  № 387 «О методике определения </w:t>
      </w:r>
      <w:proofErr w:type="spellStart"/>
      <w:r w:rsidRPr="00AC4CE1">
        <w:rPr>
          <w:rFonts w:ascii="Times New Roman" w:hAnsi="Times New Roman"/>
          <w:sz w:val="28"/>
          <w:szCs w:val="28"/>
        </w:rPr>
        <w:t>подушевых</w:t>
      </w:r>
      <w:proofErr w:type="spellEnd"/>
      <w:r w:rsidRPr="00AC4CE1">
        <w:rPr>
          <w:rFonts w:ascii="Times New Roman" w:hAnsi="Times New Roman"/>
          <w:sz w:val="28"/>
          <w:szCs w:val="28"/>
        </w:rPr>
        <w:t xml:space="preserve"> нормативов для расчета страховых медицинских организаций с медицинскими организациями, оказывающими </w:t>
      </w:r>
      <w:proofErr w:type="spellStart"/>
      <w:r w:rsidRPr="00AC4CE1">
        <w:rPr>
          <w:rFonts w:ascii="Times New Roman" w:hAnsi="Times New Roman"/>
          <w:sz w:val="28"/>
          <w:szCs w:val="28"/>
        </w:rPr>
        <w:t>амбулаторно</w:t>
      </w:r>
      <w:proofErr w:type="spellEnd"/>
      <w:r w:rsidRPr="00AC4CE1">
        <w:rPr>
          <w:rFonts w:ascii="Times New Roman" w:hAnsi="Times New Roman"/>
          <w:sz w:val="28"/>
          <w:szCs w:val="28"/>
        </w:rPr>
        <w:t>–поликлиническую помощь по программе ОМС»</w:t>
      </w:r>
    </w:p>
    <w:p w:rsidR="00A52A59" w:rsidRPr="00AC4CE1" w:rsidRDefault="00A52A59" w:rsidP="00A92F65">
      <w:pPr>
        <w:pStyle w:val="a3"/>
        <w:numPr>
          <w:ilvl w:val="0"/>
          <w:numId w:val="37"/>
        </w:numPr>
        <w:spacing w:after="120" w:line="360" w:lineRule="auto"/>
        <w:ind w:left="426" w:hanging="426"/>
        <w:jc w:val="both"/>
        <w:rPr>
          <w:rFonts w:ascii="Times New Roman" w:hAnsi="Times New Roman"/>
          <w:sz w:val="28"/>
          <w:szCs w:val="28"/>
        </w:rPr>
      </w:pPr>
      <w:r w:rsidRPr="00AC4CE1">
        <w:rPr>
          <w:rFonts w:ascii="Times New Roman" w:hAnsi="Times New Roman"/>
          <w:sz w:val="28"/>
          <w:szCs w:val="28"/>
        </w:rPr>
        <w:t>Постановлением Правительства Республики Б</w:t>
      </w:r>
      <w:r w:rsidR="0022045C" w:rsidRPr="00AC4CE1">
        <w:rPr>
          <w:rFonts w:ascii="Times New Roman" w:hAnsi="Times New Roman"/>
          <w:sz w:val="28"/>
          <w:szCs w:val="28"/>
        </w:rPr>
        <w:t xml:space="preserve">урятия от 15 декабря </w:t>
      </w:r>
      <w:r w:rsidRPr="00AC4CE1">
        <w:rPr>
          <w:rFonts w:ascii="Times New Roman" w:hAnsi="Times New Roman"/>
          <w:sz w:val="28"/>
          <w:szCs w:val="28"/>
        </w:rPr>
        <w:t>2007 №413 «Об утверждении структуры тарифов при оплате медицинской помощи в системе обязательного медицинского страхования Республики Бурятия»</w:t>
      </w:r>
    </w:p>
    <w:p w:rsidR="0022045C" w:rsidRPr="00AC4CE1" w:rsidRDefault="00A52A59" w:rsidP="00A92F65">
      <w:pPr>
        <w:pStyle w:val="a3"/>
        <w:numPr>
          <w:ilvl w:val="0"/>
          <w:numId w:val="37"/>
        </w:numPr>
        <w:spacing w:after="120" w:line="360" w:lineRule="auto"/>
        <w:ind w:left="426" w:hanging="426"/>
        <w:jc w:val="both"/>
        <w:rPr>
          <w:rFonts w:ascii="Times New Roman" w:hAnsi="Times New Roman"/>
          <w:sz w:val="28"/>
          <w:szCs w:val="28"/>
        </w:rPr>
      </w:pPr>
      <w:r w:rsidRPr="00AC4CE1">
        <w:rPr>
          <w:rFonts w:ascii="Times New Roman" w:hAnsi="Times New Roman"/>
          <w:sz w:val="28"/>
          <w:szCs w:val="28"/>
        </w:rPr>
        <w:t>Постановление П</w:t>
      </w:r>
      <w:r w:rsidR="0022045C" w:rsidRPr="00AC4CE1">
        <w:rPr>
          <w:rFonts w:ascii="Times New Roman" w:hAnsi="Times New Roman"/>
          <w:sz w:val="28"/>
          <w:szCs w:val="28"/>
        </w:rPr>
        <w:t>равительства от 18 декабря 2007 года</w:t>
      </w:r>
      <w:r w:rsidRPr="00AC4CE1">
        <w:rPr>
          <w:rFonts w:ascii="Times New Roman" w:hAnsi="Times New Roman"/>
          <w:sz w:val="28"/>
          <w:szCs w:val="28"/>
        </w:rPr>
        <w:t xml:space="preserve"> № 414 «О порядке прикрепления застрахованных граждан к медицинским учреждениям в Республике Бурятия для получения амбулаторно-поликлинической помощи в рамках территориальной программы обязательного медицинского страхования» </w:t>
      </w:r>
    </w:p>
    <w:p w:rsidR="0022045C" w:rsidRPr="00AC4CE1" w:rsidRDefault="0022045C" w:rsidP="00A92F65">
      <w:pPr>
        <w:pStyle w:val="a3"/>
        <w:numPr>
          <w:ilvl w:val="0"/>
          <w:numId w:val="37"/>
        </w:numPr>
        <w:spacing w:after="120" w:line="360" w:lineRule="auto"/>
        <w:ind w:left="426" w:hanging="426"/>
        <w:jc w:val="both"/>
        <w:rPr>
          <w:rFonts w:ascii="Times New Roman" w:hAnsi="Times New Roman"/>
          <w:sz w:val="28"/>
          <w:szCs w:val="28"/>
        </w:rPr>
      </w:pPr>
      <w:r w:rsidRPr="00AC4CE1">
        <w:rPr>
          <w:rFonts w:ascii="Times New Roman" w:hAnsi="Times New Roman"/>
          <w:sz w:val="28"/>
          <w:szCs w:val="28"/>
        </w:rPr>
        <w:t>Постановление Правительства Республики Бурятия от 24 декабря 2012 года N 773 "О Программе государственных гарантий бесплатного оказания гражданам Российской Федерации медицинской помощи на территории Республики Бурятия на 2013 год и на плановый период 2014 и 2015 годов"</w:t>
      </w:r>
    </w:p>
    <w:p w:rsidR="006E266F" w:rsidRPr="00AC4CE1" w:rsidRDefault="00A52A59" w:rsidP="00A92F65">
      <w:pPr>
        <w:pStyle w:val="a3"/>
        <w:numPr>
          <w:ilvl w:val="0"/>
          <w:numId w:val="37"/>
        </w:numPr>
        <w:spacing w:after="120" w:line="360" w:lineRule="auto"/>
        <w:ind w:left="426" w:hanging="426"/>
        <w:jc w:val="both"/>
        <w:rPr>
          <w:rFonts w:ascii="Times New Roman" w:hAnsi="Times New Roman"/>
          <w:sz w:val="28"/>
          <w:szCs w:val="28"/>
        </w:rPr>
      </w:pPr>
      <w:r w:rsidRPr="00AC4CE1">
        <w:rPr>
          <w:rFonts w:ascii="Times New Roman" w:hAnsi="Times New Roman"/>
          <w:sz w:val="28"/>
          <w:szCs w:val="28"/>
        </w:rPr>
        <w:t xml:space="preserve">Постановление Правительства Республики Бурятия </w:t>
      </w:r>
      <w:r w:rsidR="0022045C" w:rsidRPr="00AC4CE1">
        <w:rPr>
          <w:rFonts w:ascii="Times New Roman" w:hAnsi="Times New Roman"/>
          <w:bCs/>
          <w:iCs/>
          <w:sz w:val="28"/>
          <w:szCs w:val="28"/>
        </w:rPr>
        <w:t xml:space="preserve">от  6 октября 2009 года </w:t>
      </w:r>
      <w:r w:rsidRPr="00AC4CE1">
        <w:rPr>
          <w:rFonts w:ascii="Times New Roman" w:hAnsi="Times New Roman"/>
          <w:sz w:val="28"/>
          <w:szCs w:val="28"/>
        </w:rPr>
        <w:t xml:space="preserve">№ 380 «О Концепции </w:t>
      </w:r>
      <w:r w:rsidRPr="00AC4CE1">
        <w:rPr>
          <w:rFonts w:ascii="Times New Roman" w:hAnsi="Times New Roman"/>
          <w:bCs/>
          <w:iCs/>
          <w:sz w:val="28"/>
          <w:szCs w:val="28"/>
        </w:rPr>
        <w:t xml:space="preserve">развития первичной медико-санитарной </w:t>
      </w:r>
      <w:r w:rsidRPr="00AC4CE1">
        <w:rPr>
          <w:rFonts w:ascii="Times New Roman" w:hAnsi="Times New Roman"/>
          <w:bCs/>
          <w:iCs/>
          <w:sz w:val="28"/>
          <w:szCs w:val="28"/>
        </w:rPr>
        <w:lastRenderedPageBreak/>
        <w:t xml:space="preserve">помощи  в Республике Бурятия по принципу общей врачебной (семейной) практики до 2017» </w:t>
      </w:r>
    </w:p>
    <w:p w:rsidR="00416CDA" w:rsidRPr="00B30C83" w:rsidRDefault="00416CDA" w:rsidP="00A92F65">
      <w:pPr>
        <w:pStyle w:val="a3"/>
        <w:numPr>
          <w:ilvl w:val="0"/>
          <w:numId w:val="37"/>
        </w:numPr>
        <w:autoSpaceDE w:val="0"/>
        <w:autoSpaceDN w:val="0"/>
        <w:adjustRightInd w:val="0"/>
        <w:spacing w:after="120" w:line="360" w:lineRule="auto"/>
        <w:ind w:left="426"/>
        <w:jc w:val="both"/>
        <w:rPr>
          <w:rFonts w:ascii="Times New Roman" w:hAnsi="Times New Roman"/>
          <w:sz w:val="28"/>
          <w:szCs w:val="28"/>
        </w:rPr>
      </w:pPr>
      <w:r w:rsidRPr="00B30C83">
        <w:rPr>
          <w:rFonts w:ascii="Times New Roman" w:hAnsi="Times New Roman"/>
          <w:sz w:val="28"/>
          <w:szCs w:val="28"/>
        </w:rPr>
        <w:t xml:space="preserve">Агафонов Б. В., Чуднов В. П., </w:t>
      </w:r>
      <w:proofErr w:type="spellStart"/>
      <w:r w:rsidRPr="00B30C83">
        <w:rPr>
          <w:rFonts w:ascii="Times New Roman" w:hAnsi="Times New Roman"/>
          <w:sz w:val="28"/>
          <w:szCs w:val="28"/>
        </w:rPr>
        <w:t>Елманова</w:t>
      </w:r>
      <w:proofErr w:type="spellEnd"/>
      <w:r w:rsidRPr="00B30C83">
        <w:rPr>
          <w:rFonts w:ascii="Times New Roman" w:hAnsi="Times New Roman"/>
          <w:sz w:val="28"/>
          <w:szCs w:val="28"/>
        </w:rPr>
        <w:t xml:space="preserve"> Т. В., </w:t>
      </w:r>
      <w:proofErr w:type="spellStart"/>
      <w:r w:rsidRPr="00B30C83">
        <w:rPr>
          <w:rFonts w:ascii="Times New Roman" w:hAnsi="Times New Roman"/>
          <w:sz w:val="28"/>
          <w:szCs w:val="28"/>
        </w:rPr>
        <w:t>Купряшина</w:t>
      </w:r>
      <w:proofErr w:type="spellEnd"/>
      <w:r w:rsidRPr="00B30C83">
        <w:rPr>
          <w:rFonts w:ascii="Times New Roman" w:hAnsi="Times New Roman"/>
          <w:sz w:val="28"/>
          <w:szCs w:val="28"/>
        </w:rPr>
        <w:t xml:space="preserve"> Н. В. Опыт подготовки врачей общей практики с участием районных специалистов / Тезисы 2</w:t>
      </w:r>
    </w:p>
    <w:p w:rsidR="00BF03E8" w:rsidRPr="00BF03E8" w:rsidRDefault="00BF03E8" w:rsidP="00A92F65">
      <w:pPr>
        <w:pStyle w:val="a3"/>
        <w:numPr>
          <w:ilvl w:val="0"/>
          <w:numId w:val="37"/>
        </w:numPr>
        <w:spacing w:after="120" w:line="360" w:lineRule="auto"/>
        <w:ind w:left="426"/>
        <w:jc w:val="both"/>
        <w:rPr>
          <w:rFonts w:ascii="Times New Roman" w:hAnsi="Times New Roman"/>
          <w:sz w:val="28"/>
          <w:szCs w:val="28"/>
        </w:rPr>
      </w:pPr>
      <w:proofErr w:type="spellStart"/>
      <w:r w:rsidRPr="00BF03E8">
        <w:rPr>
          <w:rFonts w:ascii="Times New Roman" w:hAnsi="Times New Roman"/>
          <w:color w:val="000000"/>
          <w:sz w:val="28"/>
          <w:szCs w:val="28"/>
          <w:shd w:val="clear" w:color="auto" w:fill="FFFFFF"/>
        </w:rPr>
        <w:t>Боерма</w:t>
      </w:r>
      <w:proofErr w:type="spellEnd"/>
      <w:r w:rsidRPr="00BF03E8">
        <w:rPr>
          <w:rFonts w:ascii="Times New Roman" w:hAnsi="Times New Roman"/>
          <w:color w:val="000000"/>
          <w:sz w:val="28"/>
          <w:szCs w:val="28"/>
          <w:shd w:val="clear" w:color="auto" w:fill="FFFFFF"/>
        </w:rPr>
        <w:t xml:space="preserve"> И. Г., Флеминг Д. М. Роль общей практики в первичной медико-санитарной помощи. – Копенгаген: ВОЗ, ЕРБ. – 2001</w:t>
      </w:r>
    </w:p>
    <w:p w:rsidR="0022045C" w:rsidRPr="00BF03E8" w:rsidRDefault="0022045C" w:rsidP="00A92F65">
      <w:pPr>
        <w:pStyle w:val="a3"/>
        <w:numPr>
          <w:ilvl w:val="0"/>
          <w:numId w:val="37"/>
        </w:numPr>
        <w:autoSpaceDE w:val="0"/>
        <w:autoSpaceDN w:val="0"/>
        <w:adjustRightInd w:val="0"/>
        <w:spacing w:after="120" w:line="360" w:lineRule="auto"/>
        <w:ind w:left="426"/>
        <w:jc w:val="both"/>
        <w:rPr>
          <w:rFonts w:ascii="Times New Roman" w:hAnsi="Times New Roman"/>
          <w:sz w:val="28"/>
          <w:szCs w:val="28"/>
        </w:rPr>
      </w:pPr>
      <w:proofErr w:type="spellStart"/>
      <w:r w:rsidRPr="00BF03E8">
        <w:rPr>
          <w:rFonts w:ascii="Times New Roman" w:hAnsi="Times New Roman"/>
          <w:sz w:val="28"/>
          <w:szCs w:val="28"/>
        </w:rPr>
        <w:t>Быстровский</w:t>
      </w:r>
      <w:proofErr w:type="spellEnd"/>
      <w:r w:rsidRPr="00BF03E8">
        <w:rPr>
          <w:rFonts w:ascii="Times New Roman" w:hAnsi="Times New Roman"/>
          <w:sz w:val="28"/>
          <w:szCs w:val="28"/>
        </w:rPr>
        <w:t xml:space="preserve"> В. Ф., </w:t>
      </w:r>
      <w:proofErr w:type="spellStart"/>
      <w:r w:rsidRPr="00BF03E8">
        <w:rPr>
          <w:rFonts w:ascii="Times New Roman" w:hAnsi="Times New Roman"/>
          <w:sz w:val="28"/>
          <w:szCs w:val="28"/>
        </w:rPr>
        <w:t>Вялков</w:t>
      </w:r>
      <w:proofErr w:type="spellEnd"/>
      <w:r w:rsidRPr="00BF03E8">
        <w:rPr>
          <w:rFonts w:ascii="Times New Roman" w:hAnsi="Times New Roman"/>
          <w:sz w:val="28"/>
          <w:szCs w:val="28"/>
        </w:rPr>
        <w:t xml:space="preserve"> А. И., </w:t>
      </w:r>
      <w:proofErr w:type="spellStart"/>
      <w:r w:rsidRPr="00BF03E8">
        <w:rPr>
          <w:rFonts w:ascii="Times New Roman" w:hAnsi="Times New Roman"/>
          <w:sz w:val="28"/>
          <w:szCs w:val="28"/>
        </w:rPr>
        <w:t>Когут</w:t>
      </w:r>
      <w:proofErr w:type="spellEnd"/>
      <w:r w:rsidRPr="00BF03E8">
        <w:rPr>
          <w:rFonts w:ascii="Times New Roman" w:hAnsi="Times New Roman"/>
          <w:sz w:val="28"/>
          <w:szCs w:val="28"/>
        </w:rPr>
        <w:t xml:space="preserve"> Б. М и др. Основные проблемы </w:t>
      </w:r>
      <w:proofErr w:type="spellStart"/>
      <w:r w:rsidRPr="00BF03E8">
        <w:rPr>
          <w:rFonts w:ascii="Times New Roman" w:hAnsi="Times New Roman"/>
          <w:sz w:val="28"/>
          <w:szCs w:val="28"/>
        </w:rPr>
        <w:t>становлениясемейной</w:t>
      </w:r>
      <w:proofErr w:type="spellEnd"/>
      <w:r w:rsidRPr="00BF03E8">
        <w:rPr>
          <w:rFonts w:ascii="Times New Roman" w:hAnsi="Times New Roman"/>
          <w:sz w:val="28"/>
          <w:szCs w:val="28"/>
        </w:rPr>
        <w:t xml:space="preserve"> медицины в системе первичной медико-санитарной </w:t>
      </w:r>
      <w:proofErr w:type="spellStart"/>
      <w:r w:rsidRPr="00BF03E8">
        <w:rPr>
          <w:rFonts w:ascii="Times New Roman" w:hAnsi="Times New Roman"/>
          <w:sz w:val="28"/>
          <w:szCs w:val="28"/>
        </w:rPr>
        <w:t>помощинаселению</w:t>
      </w:r>
      <w:proofErr w:type="spellEnd"/>
      <w:r w:rsidRPr="00BF03E8">
        <w:rPr>
          <w:rFonts w:ascii="Times New Roman" w:hAnsi="Times New Roman"/>
          <w:sz w:val="28"/>
          <w:szCs w:val="28"/>
        </w:rPr>
        <w:t xml:space="preserve"> // Дальнейшее развитие первичной медико-социальной </w:t>
      </w:r>
      <w:proofErr w:type="spellStart"/>
      <w:r w:rsidRPr="00BF03E8">
        <w:rPr>
          <w:rFonts w:ascii="Times New Roman" w:hAnsi="Times New Roman"/>
          <w:sz w:val="28"/>
          <w:szCs w:val="28"/>
        </w:rPr>
        <w:t>помощив</w:t>
      </w:r>
      <w:proofErr w:type="spellEnd"/>
      <w:r w:rsidRPr="00BF03E8">
        <w:rPr>
          <w:rFonts w:ascii="Times New Roman" w:hAnsi="Times New Roman"/>
          <w:sz w:val="28"/>
          <w:szCs w:val="28"/>
        </w:rPr>
        <w:t xml:space="preserve"> России; мат. 2 </w:t>
      </w:r>
      <w:proofErr w:type="spellStart"/>
      <w:r w:rsidRPr="00BF03E8">
        <w:rPr>
          <w:rFonts w:ascii="Times New Roman" w:hAnsi="Times New Roman"/>
          <w:sz w:val="28"/>
          <w:szCs w:val="28"/>
        </w:rPr>
        <w:t>научно-практич</w:t>
      </w:r>
      <w:proofErr w:type="spellEnd"/>
      <w:r w:rsidRPr="00BF03E8">
        <w:rPr>
          <w:rFonts w:ascii="Times New Roman" w:hAnsi="Times New Roman"/>
          <w:sz w:val="28"/>
          <w:szCs w:val="28"/>
        </w:rPr>
        <w:t xml:space="preserve">. </w:t>
      </w:r>
      <w:proofErr w:type="spellStart"/>
      <w:r w:rsidRPr="00BF03E8">
        <w:rPr>
          <w:rFonts w:ascii="Times New Roman" w:hAnsi="Times New Roman"/>
          <w:sz w:val="28"/>
          <w:szCs w:val="28"/>
        </w:rPr>
        <w:t>конф</w:t>
      </w:r>
      <w:proofErr w:type="spellEnd"/>
      <w:r w:rsidRPr="00BF03E8">
        <w:rPr>
          <w:rFonts w:ascii="Times New Roman" w:hAnsi="Times New Roman"/>
          <w:sz w:val="28"/>
          <w:szCs w:val="28"/>
        </w:rPr>
        <w:t>. 3 0 - 3 1 мая 1995 г. / МЗ МПРФ, НПОМСЭИ, М..., 1995 г.</w:t>
      </w:r>
    </w:p>
    <w:p w:rsidR="0022045C" w:rsidRDefault="0022045C" w:rsidP="00A92F65">
      <w:pPr>
        <w:pStyle w:val="a3"/>
        <w:numPr>
          <w:ilvl w:val="0"/>
          <w:numId w:val="37"/>
        </w:numPr>
        <w:spacing w:after="120" w:line="360" w:lineRule="auto"/>
        <w:ind w:left="426"/>
        <w:jc w:val="both"/>
        <w:rPr>
          <w:rFonts w:ascii="Times New Roman" w:hAnsi="Times New Roman"/>
          <w:sz w:val="28"/>
          <w:szCs w:val="28"/>
        </w:rPr>
      </w:pPr>
      <w:r w:rsidRPr="00726186">
        <w:rPr>
          <w:rFonts w:ascii="Times New Roman" w:hAnsi="Times New Roman"/>
          <w:sz w:val="28"/>
          <w:szCs w:val="28"/>
        </w:rPr>
        <w:t xml:space="preserve">Вартанян Ф. Е., </w:t>
      </w:r>
      <w:proofErr w:type="spellStart"/>
      <w:r w:rsidRPr="00726186">
        <w:rPr>
          <w:rFonts w:ascii="Times New Roman" w:hAnsi="Times New Roman"/>
          <w:sz w:val="28"/>
          <w:szCs w:val="28"/>
        </w:rPr>
        <w:t>Рожецкая</w:t>
      </w:r>
      <w:proofErr w:type="spellEnd"/>
      <w:r w:rsidRPr="00726186">
        <w:rPr>
          <w:rFonts w:ascii="Times New Roman" w:hAnsi="Times New Roman"/>
          <w:sz w:val="28"/>
          <w:szCs w:val="28"/>
        </w:rPr>
        <w:t xml:space="preserve"> С. В. Особенности развития общей практики (семейной</w:t>
      </w:r>
      <w:r>
        <w:rPr>
          <w:rFonts w:ascii="Times New Roman" w:hAnsi="Times New Roman"/>
          <w:sz w:val="28"/>
          <w:szCs w:val="28"/>
        </w:rPr>
        <w:t xml:space="preserve"> </w:t>
      </w:r>
      <w:r w:rsidRPr="00726186">
        <w:rPr>
          <w:rFonts w:ascii="Times New Roman" w:hAnsi="Times New Roman"/>
          <w:sz w:val="28"/>
          <w:szCs w:val="28"/>
        </w:rPr>
        <w:t>медицины) в Европе / Здравоохран</w:t>
      </w:r>
      <w:r>
        <w:rPr>
          <w:rFonts w:ascii="Times New Roman" w:hAnsi="Times New Roman"/>
          <w:sz w:val="28"/>
          <w:szCs w:val="28"/>
        </w:rPr>
        <w:t>ение № 12. 2003 г., М.</w:t>
      </w:r>
    </w:p>
    <w:p w:rsidR="0022045C" w:rsidRPr="00B30C83" w:rsidRDefault="0022045C" w:rsidP="00A92F65">
      <w:pPr>
        <w:pStyle w:val="a3"/>
        <w:numPr>
          <w:ilvl w:val="0"/>
          <w:numId w:val="37"/>
        </w:numPr>
        <w:autoSpaceDE w:val="0"/>
        <w:autoSpaceDN w:val="0"/>
        <w:adjustRightInd w:val="0"/>
        <w:spacing w:after="120" w:line="360" w:lineRule="auto"/>
        <w:ind w:left="426"/>
        <w:jc w:val="both"/>
        <w:rPr>
          <w:rFonts w:ascii="Times New Roman" w:hAnsi="Times New Roman"/>
          <w:sz w:val="28"/>
          <w:szCs w:val="28"/>
        </w:rPr>
      </w:pPr>
      <w:r w:rsidRPr="00B30C83">
        <w:rPr>
          <w:rFonts w:ascii="Times New Roman" w:hAnsi="Times New Roman"/>
          <w:sz w:val="28"/>
          <w:szCs w:val="28"/>
        </w:rPr>
        <w:t xml:space="preserve">Галкин Р.А., </w:t>
      </w:r>
      <w:proofErr w:type="spellStart"/>
      <w:r w:rsidRPr="00B30C83">
        <w:rPr>
          <w:rFonts w:ascii="Times New Roman" w:hAnsi="Times New Roman"/>
          <w:sz w:val="28"/>
          <w:szCs w:val="28"/>
        </w:rPr>
        <w:t>Peter</w:t>
      </w:r>
      <w:proofErr w:type="spellEnd"/>
      <w:r w:rsidRPr="00B30C83">
        <w:rPr>
          <w:rFonts w:ascii="Times New Roman" w:hAnsi="Times New Roman"/>
          <w:sz w:val="28"/>
          <w:szCs w:val="28"/>
        </w:rPr>
        <w:t xml:space="preserve"> </w:t>
      </w:r>
      <w:proofErr w:type="spellStart"/>
      <w:r w:rsidRPr="00B30C83">
        <w:rPr>
          <w:rFonts w:ascii="Times New Roman" w:hAnsi="Times New Roman"/>
          <w:sz w:val="28"/>
          <w:szCs w:val="28"/>
        </w:rPr>
        <w:t>Toon</w:t>
      </w:r>
      <w:proofErr w:type="spellEnd"/>
      <w:r w:rsidRPr="00B30C83">
        <w:rPr>
          <w:rFonts w:ascii="Times New Roman" w:hAnsi="Times New Roman"/>
          <w:sz w:val="28"/>
          <w:szCs w:val="28"/>
        </w:rPr>
        <w:t>, Иванова А.В., Мовшович Б.Л. Организация общей врачебной практики. Российско-британское издание. Самара, Самарский дом печати, 1997.</w:t>
      </w:r>
    </w:p>
    <w:p w:rsidR="0022045C" w:rsidRPr="00BF03E8" w:rsidRDefault="0022045C" w:rsidP="00A92F65">
      <w:pPr>
        <w:pStyle w:val="a3"/>
        <w:numPr>
          <w:ilvl w:val="0"/>
          <w:numId w:val="37"/>
        </w:numPr>
        <w:autoSpaceDE w:val="0"/>
        <w:autoSpaceDN w:val="0"/>
        <w:adjustRightInd w:val="0"/>
        <w:spacing w:after="120" w:line="360" w:lineRule="auto"/>
        <w:ind w:left="426"/>
        <w:jc w:val="both"/>
        <w:rPr>
          <w:rFonts w:ascii="Times New Roman" w:hAnsi="Times New Roman"/>
          <w:sz w:val="28"/>
          <w:szCs w:val="28"/>
        </w:rPr>
      </w:pPr>
      <w:r w:rsidRPr="00BF03E8">
        <w:rPr>
          <w:rFonts w:ascii="Times New Roman" w:hAnsi="Times New Roman"/>
          <w:bCs/>
          <w:sz w:val="28"/>
          <w:szCs w:val="28"/>
        </w:rPr>
        <w:t>Денисов И.Н. Актуальные аспекты формирования </w:t>
      </w:r>
      <w:proofErr w:type="gramStart"/>
      <w:r w:rsidRPr="00BF03E8">
        <w:rPr>
          <w:rFonts w:ascii="Times New Roman" w:hAnsi="Times New Roman"/>
          <w:bCs/>
          <w:sz w:val="28"/>
          <w:szCs w:val="28"/>
        </w:rPr>
        <w:t>первичной</w:t>
      </w:r>
      <w:proofErr w:type="gramEnd"/>
      <w:r w:rsidRPr="00BF03E8">
        <w:rPr>
          <w:rFonts w:ascii="Times New Roman" w:hAnsi="Times New Roman"/>
          <w:bCs/>
          <w:sz w:val="28"/>
          <w:szCs w:val="28"/>
        </w:rPr>
        <w:t> медико-санитарнойпомощи // Главврач. - 2010. - № 7</w:t>
      </w:r>
    </w:p>
    <w:p w:rsidR="0022045C" w:rsidRPr="00BF03E8" w:rsidRDefault="0022045C" w:rsidP="00A92F65">
      <w:pPr>
        <w:pStyle w:val="a3"/>
        <w:numPr>
          <w:ilvl w:val="0"/>
          <w:numId w:val="37"/>
        </w:numPr>
        <w:autoSpaceDE w:val="0"/>
        <w:autoSpaceDN w:val="0"/>
        <w:adjustRightInd w:val="0"/>
        <w:spacing w:after="120" w:line="360" w:lineRule="auto"/>
        <w:ind w:left="426"/>
        <w:jc w:val="both"/>
        <w:rPr>
          <w:rFonts w:ascii="Times New Roman" w:hAnsi="Times New Roman"/>
          <w:sz w:val="28"/>
          <w:szCs w:val="28"/>
        </w:rPr>
      </w:pPr>
      <w:r w:rsidRPr="00BF03E8">
        <w:rPr>
          <w:rFonts w:ascii="Times New Roman" w:hAnsi="Times New Roman"/>
          <w:sz w:val="28"/>
          <w:szCs w:val="28"/>
        </w:rPr>
        <w:t>Денисов И.Н. Концепция общей врачебной практики (семейной медицины) - основа реформирования первичного звена здравоохранения / Общая врачебная практика, 2004</w:t>
      </w:r>
    </w:p>
    <w:p w:rsidR="0022045C" w:rsidRDefault="0022045C" w:rsidP="00A92F65">
      <w:pPr>
        <w:pStyle w:val="a3"/>
        <w:numPr>
          <w:ilvl w:val="0"/>
          <w:numId w:val="37"/>
        </w:numPr>
        <w:spacing w:after="120" w:line="360" w:lineRule="auto"/>
        <w:ind w:left="426"/>
        <w:jc w:val="both"/>
        <w:rPr>
          <w:rFonts w:ascii="Times New Roman" w:hAnsi="Times New Roman"/>
          <w:sz w:val="28"/>
          <w:szCs w:val="28"/>
        </w:rPr>
      </w:pPr>
      <w:r w:rsidRPr="003C5B1D">
        <w:rPr>
          <w:rFonts w:ascii="Times New Roman" w:hAnsi="Times New Roman"/>
          <w:sz w:val="28"/>
          <w:szCs w:val="28"/>
        </w:rPr>
        <w:t>Денисов И. Н. Развитие семейной медицины - основа реорганизации первичной</w:t>
      </w:r>
      <w:r>
        <w:rPr>
          <w:rFonts w:ascii="Times New Roman" w:hAnsi="Times New Roman"/>
          <w:sz w:val="28"/>
          <w:szCs w:val="28"/>
        </w:rPr>
        <w:t xml:space="preserve"> </w:t>
      </w:r>
      <w:r w:rsidRPr="003C5B1D">
        <w:rPr>
          <w:rFonts w:ascii="Times New Roman" w:hAnsi="Times New Roman"/>
          <w:sz w:val="28"/>
          <w:szCs w:val="28"/>
        </w:rPr>
        <w:t>медико-санитарной помощи населению России / Альманах клинической</w:t>
      </w:r>
      <w:r>
        <w:rPr>
          <w:rFonts w:ascii="Times New Roman" w:hAnsi="Times New Roman"/>
          <w:sz w:val="28"/>
          <w:szCs w:val="28"/>
        </w:rPr>
        <w:t xml:space="preserve"> </w:t>
      </w:r>
      <w:r w:rsidRPr="003C5B1D">
        <w:rPr>
          <w:rFonts w:ascii="Times New Roman" w:hAnsi="Times New Roman"/>
          <w:sz w:val="28"/>
          <w:szCs w:val="28"/>
        </w:rPr>
        <w:t xml:space="preserve">медицины, Т. 7, </w:t>
      </w:r>
      <w:r w:rsidRPr="003C5B1D">
        <w:rPr>
          <w:rFonts w:ascii="Cambria Math" w:hAnsi="Cambria Math" w:cs="Cambria Math"/>
          <w:sz w:val="28"/>
          <w:szCs w:val="28"/>
        </w:rPr>
        <w:t>≪</w:t>
      </w:r>
      <w:r w:rsidRPr="003C5B1D">
        <w:rPr>
          <w:rFonts w:ascii="Times New Roman" w:hAnsi="Times New Roman"/>
          <w:sz w:val="28"/>
          <w:szCs w:val="28"/>
        </w:rPr>
        <w:t>Общая врачебная практика</w:t>
      </w:r>
      <w:r w:rsidRPr="003C5B1D">
        <w:rPr>
          <w:rFonts w:ascii="Cambria Math" w:hAnsi="Cambria Math" w:cs="Cambria Math"/>
          <w:sz w:val="28"/>
          <w:szCs w:val="28"/>
        </w:rPr>
        <w:t>≫</w:t>
      </w:r>
      <w:r w:rsidRPr="003C5B1D">
        <w:rPr>
          <w:rFonts w:ascii="Times New Roman" w:hAnsi="Times New Roman"/>
          <w:sz w:val="28"/>
          <w:szCs w:val="28"/>
        </w:rPr>
        <w:t xml:space="preserve"> МОНИКИ... М. 2004 г.</w:t>
      </w:r>
    </w:p>
    <w:p w:rsidR="0022045C" w:rsidRPr="00BF03E8" w:rsidRDefault="0022045C" w:rsidP="00A92F65">
      <w:pPr>
        <w:pStyle w:val="a3"/>
        <w:numPr>
          <w:ilvl w:val="0"/>
          <w:numId w:val="37"/>
        </w:numPr>
        <w:spacing w:after="120" w:line="360" w:lineRule="auto"/>
        <w:ind w:left="426"/>
        <w:jc w:val="both"/>
        <w:rPr>
          <w:rFonts w:ascii="Times New Roman" w:hAnsi="Times New Roman"/>
          <w:sz w:val="28"/>
          <w:szCs w:val="28"/>
        </w:rPr>
      </w:pPr>
      <w:r w:rsidRPr="00BF03E8">
        <w:rPr>
          <w:rFonts w:ascii="Times New Roman" w:hAnsi="Times New Roman"/>
          <w:iCs/>
          <w:color w:val="000000"/>
          <w:sz w:val="28"/>
          <w:szCs w:val="28"/>
          <w:shd w:val="clear" w:color="auto" w:fill="FFFFFF"/>
        </w:rPr>
        <w:t>Кожевников</w:t>
      </w:r>
      <w:r w:rsidRPr="00BF03E8">
        <w:rPr>
          <w:rFonts w:ascii="Times New Roman" w:hAnsi="Times New Roman"/>
          <w:b/>
          <w:bCs/>
          <w:color w:val="000000"/>
          <w:sz w:val="28"/>
          <w:szCs w:val="28"/>
          <w:shd w:val="clear" w:color="auto" w:fill="FFFFFF"/>
        </w:rPr>
        <w:t xml:space="preserve"> </w:t>
      </w:r>
      <w:r>
        <w:rPr>
          <w:rFonts w:ascii="Times New Roman" w:hAnsi="Times New Roman"/>
          <w:iCs/>
          <w:color w:val="000000"/>
          <w:sz w:val="28"/>
          <w:szCs w:val="28"/>
          <w:shd w:val="clear" w:color="auto" w:fill="FFFFFF"/>
        </w:rPr>
        <w:t>В.</w:t>
      </w:r>
      <w:r w:rsidRPr="00BF03E8">
        <w:rPr>
          <w:rFonts w:ascii="Times New Roman" w:hAnsi="Times New Roman"/>
          <w:iCs/>
          <w:color w:val="000000"/>
          <w:sz w:val="28"/>
          <w:szCs w:val="28"/>
          <w:shd w:val="clear" w:color="auto" w:fill="FFFFFF"/>
        </w:rPr>
        <w:t>В.</w:t>
      </w:r>
      <w:r w:rsidRPr="00BF03E8">
        <w:rPr>
          <w:rFonts w:ascii="Times New Roman" w:hAnsi="Times New Roman"/>
          <w:bCs/>
          <w:color w:val="000000"/>
          <w:sz w:val="28"/>
          <w:szCs w:val="28"/>
          <w:shd w:val="clear" w:color="auto" w:fill="FFFFFF"/>
        </w:rPr>
        <w:t xml:space="preserve"> «Основные направления оказания медицинской помощи сельскому населению»</w:t>
      </w:r>
      <w:r>
        <w:rPr>
          <w:rFonts w:ascii="Times New Roman" w:hAnsi="Times New Roman"/>
          <w:bCs/>
          <w:color w:val="000000"/>
          <w:sz w:val="28"/>
          <w:szCs w:val="28"/>
          <w:shd w:val="clear" w:color="auto" w:fill="FFFFFF"/>
        </w:rPr>
        <w:t>. - 2009</w:t>
      </w:r>
      <w:r w:rsidRPr="00BF03E8">
        <w:rPr>
          <w:rFonts w:ascii="Times New Roman" w:hAnsi="Times New Roman"/>
          <w:bCs/>
          <w:color w:val="000000"/>
          <w:sz w:val="28"/>
          <w:szCs w:val="28"/>
          <w:shd w:val="clear" w:color="auto" w:fill="FFFFFF"/>
        </w:rPr>
        <w:t>.</w:t>
      </w:r>
    </w:p>
    <w:p w:rsidR="0022045C" w:rsidRDefault="0022045C" w:rsidP="00A92F65">
      <w:pPr>
        <w:pStyle w:val="a3"/>
        <w:numPr>
          <w:ilvl w:val="0"/>
          <w:numId w:val="37"/>
        </w:numPr>
        <w:spacing w:after="120" w:line="360" w:lineRule="auto"/>
        <w:ind w:left="426"/>
        <w:jc w:val="both"/>
        <w:rPr>
          <w:rFonts w:ascii="Times New Roman" w:hAnsi="Times New Roman"/>
          <w:sz w:val="28"/>
          <w:szCs w:val="28"/>
        </w:rPr>
      </w:pPr>
      <w:r w:rsidRPr="00BF03E8">
        <w:rPr>
          <w:rFonts w:ascii="Times New Roman" w:hAnsi="Times New Roman"/>
          <w:sz w:val="28"/>
          <w:szCs w:val="28"/>
        </w:rPr>
        <w:t xml:space="preserve">Кожевников В.В. </w:t>
      </w:r>
      <w:proofErr w:type="spellStart"/>
      <w:r w:rsidRPr="00BF03E8">
        <w:rPr>
          <w:rFonts w:ascii="Times New Roman" w:hAnsi="Times New Roman"/>
          <w:sz w:val="28"/>
          <w:szCs w:val="28"/>
        </w:rPr>
        <w:t>Занданов</w:t>
      </w:r>
      <w:proofErr w:type="spellEnd"/>
      <w:r w:rsidRPr="00BF03E8">
        <w:rPr>
          <w:rFonts w:ascii="Times New Roman" w:hAnsi="Times New Roman"/>
          <w:sz w:val="28"/>
          <w:szCs w:val="28"/>
        </w:rPr>
        <w:t xml:space="preserve"> А.О </w:t>
      </w:r>
      <w:proofErr w:type="spellStart"/>
      <w:r w:rsidRPr="00BF03E8">
        <w:rPr>
          <w:rFonts w:ascii="Times New Roman" w:hAnsi="Times New Roman"/>
          <w:sz w:val="28"/>
          <w:szCs w:val="28"/>
        </w:rPr>
        <w:t>Замбалова</w:t>
      </w:r>
      <w:proofErr w:type="spellEnd"/>
      <w:r w:rsidRPr="00BF03E8">
        <w:rPr>
          <w:rFonts w:ascii="Times New Roman" w:hAnsi="Times New Roman"/>
          <w:sz w:val="28"/>
          <w:szCs w:val="28"/>
        </w:rPr>
        <w:t xml:space="preserve"> С.Д.. </w:t>
      </w:r>
      <w:r>
        <w:rPr>
          <w:rFonts w:ascii="Times New Roman" w:hAnsi="Times New Roman"/>
          <w:sz w:val="28"/>
          <w:szCs w:val="28"/>
        </w:rPr>
        <w:t>«</w:t>
      </w:r>
      <w:r w:rsidRPr="00BF03E8">
        <w:rPr>
          <w:rFonts w:ascii="Times New Roman" w:hAnsi="Times New Roman"/>
          <w:sz w:val="28"/>
          <w:szCs w:val="28"/>
        </w:rPr>
        <w:t>О модернизации системы здравоохранения Республики Бурятия</w:t>
      </w:r>
      <w:r>
        <w:rPr>
          <w:rFonts w:ascii="Times New Roman" w:hAnsi="Times New Roman"/>
          <w:sz w:val="28"/>
          <w:szCs w:val="28"/>
        </w:rPr>
        <w:t>». - 2010</w:t>
      </w:r>
      <w:r w:rsidRPr="00BF03E8">
        <w:rPr>
          <w:rFonts w:ascii="Times New Roman" w:hAnsi="Times New Roman"/>
          <w:sz w:val="28"/>
          <w:szCs w:val="28"/>
        </w:rPr>
        <w:t>.</w:t>
      </w:r>
    </w:p>
    <w:p w:rsidR="0022045C" w:rsidRPr="00BF03E8" w:rsidRDefault="0022045C" w:rsidP="00A92F65">
      <w:pPr>
        <w:pStyle w:val="a9"/>
        <w:numPr>
          <w:ilvl w:val="0"/>
          <w:numId w:val="37"/>
        </w:numPr>
        <w:spacing w:after="120" w:line="360" w:lineRule="auto"/>
        <w:ind w:left="426"/>
        <w:jc w:val="both"/>
        <w:rPr>
          <w:sz w:val="28"/>
          <w:szCs w:val="28"/>
        </w:rPr>
      </w:pPr>
      <w:r w:rsidRPr="00BF03E8">
        <w:rPr>
          <w:sz w:val="28"/>
          <w:szCs w:val="28"/>
        </w:rPr>
        <w:lastRenderedPageBreak/>
        <w:t>Кравченко Н. А., Генкин А. Г., Калининская А. А., Петрова Е. А. Концептуальная модель системы финансирования и оплаты труда врача общей практики/ Дальнейшее развитие первичной медико-социальной помощи в России. Материалы 2-ой научно-практической конференции 30-31 мая 1995 г. М.: НПО Медико-социальных исследований экономики и информатики, 1995.</w:t>
      </w:r>
    </w:p>
    <w:p w:rsidR="00BF03E8" w:rsidRPr="0022045C" w:rsidRDefault="00BF03E8" w:rsidP="00A92F65">
      <w:pPr>
        <w:pStyle w:val="a3"/>
        <w:numPr>
          <w:ilvl w:val="0"/>
          <w:numId w:val="37"/>
        </w:numPr>
        <w:autoSpaceDE w:val="0"/>
        <w:autoSpaceDN w:val="0"/>
        <w:adjustRightInd w:val="0"/>
        <w:spacing w:after="120" w:line="360" w:lineRule="auto"/>
        <w:ind w:left="426"/>
        <w:jc w:val="both"/>
        <w:rPr>
          <w:rFonts w:ascii="Times New Roman" w:hAnsi="Times New Roman"/>
          <w:sz w:val="28"/>
          <w:szCs w:val="28"/>
        </w:rPr>
      </w:pPr>
      <w:r w:rsidRPr="00BF03E8">
        <w:rPr>
          <w:rFonts w:ascii="Times New Roman" w:hAnsi="Times New Roman"/>
          <w:sz w:val="28"/>
          <w:szCs w:val="28"/>
        </w:rPr>
        <w:t>Чуднов В.П. «Организация первичной медико-санитарной</w:t>
      </w:r>
      <w:r w:rsidR="0022045C">
        <w:rPr>
          <w:rFonts w:ascii="Times New Roman" w:hAnsi="Times New Roman"/>
          <w:sz w:val="28"/>
          <w:szCs w:val="28"/>
        </w:rPr>
        <w:t xml:space="preserve"> </w:t>
      </w:r>
      <w:r w:rsidRPr="0022045C">
        <w:rPr>
          <w:rFonts w:ascii="Times New Roman" w:hAnsi="Times New Roman"/>
          <w:sz w:val="28"/>
          <w:szCs w:val="28"/>
        </w:rPr>
        <w:t xml:space="preserve">помощи на муниципальном уровне в </w:t>
      </w:r>
      <w:proofErr w:type="spellStart"/>
      <w:r w:rsidRPr="0022045C">
        <w:rPr>
          <w:rFonts w:ascii="Times New Roman" w:hAnsi="Times New Roman"/>
          <w:sz w:val="28"/>
          <w:szCs w:val="28"/>
        </w:rPr>
        <w:t>современныхусловиях</w:t>
      </w:r>
      <w:proofErr w:type="spellEnd"/>
      <w:r w:rsidRPr="0022045C">
        <w:rPr>
          <w:rFonts w:ascii="Times New Roman" w:hAnsi="Times New Roman"/>
          <w:sz w:val="28"/>
          <w:szCs w:val="28"/>
        </w:rPr>
        <w:t xml:space="preserve">», </w:t>
      </w:r>
      <w:proofErr w:type="spellStart"/>
      <w:r w:rsidRPr="0022045C">
        <w:rPr>
          <w:rFonts w:ascii="Times New Roman" w:hAnsi="Times New Roman"/>
          <w:sz w:val="28"/>
          <w:szCs w:val="28"/>
        </w:rPr>
        <w:t>дисерт</w:t>
      </w:r>
      <w:proofErr w:type="spellEnd"/>
      <w:r w:rsidRPr="0022045C">
        <w:rPr>
          <w:rFonts w:ascii="Times New Roman" w:hAnsi="Times New Roman"/>
          <w:sz w:val="28"/>
          <w:szCs w:val="28"/>
        </w:rPr>
        <w:t>. М., 2005.</w:t>
      </w:r>
    </w:p>
    <w:p w:rsidR="00ED5B97" w:rsidRDefault="00BF03E8" w:rsidP="00A92F65">
      <w:pPr>
        <w:pStyle w:val="a3"/>
        <w:numPr>
          <w:ilvl w:val="0"/>
          <w:numId w:val="37"/>
        </w:numPr>
        <w:spacing w:after="120" w:line="360" w:lineRule="auto"/>
        <w:ind w:left="426"/>
        <w:jc w:val="both"/>
        <w:rPr>
          <w:rFonts w:ascii="Times New Roman" w:hAnsi="Times New Roman"/>
          <w:sz w:val="28"/>
          <w:szCs w:val="28"/>
        </w:rPr>
      </w:pPr>
      <w:proofErr w:type="spellStart"/>
      <w:r w:rsidRPr="00BF03E8">
        <w:rPr>
          <w:rFonts w:ascii="Times New Roman" w:hAnsi="Times New Roman"/>
          <w:sz w:val="28"/>
          <w:szCs w:val="28"/>
        </w:rPr>
        <w:t>Шейман</w:t>
      </w:r>
      <w:proofErr w:type="spellEnd"/>
      <w:r w:rsidRPr="00BF03E8">
        <w:rPr>
          <w:rFonts w:ascii="Times New Roman" w:hAnsi="Times New Roman"/>
          <w:sz w:val="28"/>
          <w:szCs w:val="28"/>
        </w:rPr>
        <w:t xml:space="preserve"> И. М. Реформа управления и финансирования здравоохранения/ Российско-американский проект. Реформа здравоохранения РФ</w:t>
      </w:r>
      <w:r w:rsidR="0019645E">
        <w:rPr>
          <w:rFonts w:ascii="Times New Roman" w:hAnsi="Times New Roman"/>
          <w:sz w:val="28"/>
          <w:szCs w:val="28"/>
        </w:rPr>
        <w:t>, М...,199</w:t>
      </w:r>
      <w:r w:rsidR="00ED5B97">
        <w:rPr>
          <w:rFonts w:ascii="Times New Roman" w:hAnsi="Times New Roman"/>
          <w:sz w:val="28"/>
          <w:szCs w:val="28"/>
        </w:rPr>
        <w:t>8</w:t>
      </w:r>
      <w:r w:rsidR="0019645E">
        <w:rPr>
          <w:rFonts w:ascii="Times New Roman" w:hAnsi="Times New Roman"/>
          <w:sz w:val="28"/>
          <w:szCs w:val="28"/>
        </w:rPr>
        <w:t>.</w:t>
      </w:r>
    </w:p>
    <w:p w:rsidR="00416CDA" w:rsidRPr="00B30C83" w:rsidRDefault="00416CDA" w:rsidP="00A92F65">
      <w:pPr>
        <w:pStyle w:val="a3"/>
        <w:numPr>
          <w:ilvl w:val="0"/>
          <w:numId w:val="37"/>
        </w:numPr>
        <w:autoSpaceDE w:val="0"/>
        <w:autoSpaceDN w:val="0"/>
        <w:adjustRightInd w:val="0"/>
        <w:spacing w:after="120" w:line="360" w:lineRule="auto"/>
        <w:ind w:left="426"/>
        <w:jc w:val="both"/>
        <w:rPr>
          <w:rFonts w:ascii="Times New Roman" w:hAnsi="Times New Roman"/>
          <w:sz w:val="28"/>
          <w:szCs w:val="28"/>
        </w:rPr>
      </w:pPr>
      <w:r w:rsidRPr="00B30C83">
        <w:rPr>
          <w:rFonts w:ascii="Times New Roman" w:hAnsi="Times New Roman"/>
          <w:sz w:val="28"/>
          <w:szCs w:val="28"/>
        </w:rPr>
        <w:t>Щепин В. О. Структурные преобразования в здравоохранении. М..., ТООРАРОГ, 1997 г.</w:t>
      </w:r>
    </w:p>
    <w:p w:rsidR="00BF03E8" w:rsidRPr="00ED5B97" w:rsidRDefault="00ED5B97" w:rsidP="00A92F65">
      <w:pPr>
        <w:pStyle w:val="a3"/>
        <w:numPr>
          <w:ilvl w:val="0"/>
          <w:numId w:val="37"/>
        </w:numPr>
        <w:spacing w:after="120" w:line="360" w:lineRule="auto"/>
        <w:ind w:left="426"/>
        <w:jc w:val="both"/>
        <w:rPr>
          <w:rFonts w:ascii="Times New Roman" w:hAnsi="Times New Roman"/>
          <w:sz w:val="28"/>
          <w:szCs w:val="28"/>
        </w:rPr>
      </w:pPr>
      <w:r w:rsidRPr="00ED5B97">
        <w:rPr>
          <w:rFonts w:ascii="Times New Roman" w:hAnsi="Times New Roman"/>
          <w:sz w:val="28"/>
          <w:szCs w:val="28"/>
        </w:rPr>
        <w:t xml:space="preserve">Организация общей врачебной практики [электронный ресурс] // Государственное бюджетное учреждение здравоохранения Тюменской области - </w:t>
      </w:r>
      <w:r w:rsidR="0019645E" w:rsidRPr="00ED5B97">
        <w:rPr>
          <w:rFonts w:ascii="Times New Roman" w:hAnsi="Times New Roman"/>
          <w:sz w:val="28"/>
          <w:szCs w:val="28"/>
        </w:rPr>
        <w:t>«Областная клиническая больница №1»</w:t>
      </w:r>
      <w:r w:rsidRPr="00ED5B97">
        <w:rPr>
          <w:rFonts w:ascii="Times New Roman" w:hAnsi="Times New Roman"/>
          <w:sz w:val="28"/>
          <w:szCs w:val="28"/>
        </w:rPr>
        <w:t xml:space="preserve"> </w:t>
      </w:r>
      <w:r w:rsidR="0019645E" w:rsidRPr="00ED5B97">
        <w:rPr>
          <w:rFonts w:ascii="Times New Roman" w:hAnsi="Times New Roman"/>
          <w:sz w:val="28"/>
          <w:szCs w:val="28"/>
        </w:rPr>
        <w:t>[</w:t>
      </w:r>
      <w:r w:rsidRPr="00ED5B97">
        <w:rPr>
          <w:rFonts w:ascii="Times New Roman" w:hAnsi="Times New Roman"/>
          <w:sz w:val="28"/>
          <w:szCs w:val="28"/>
        </w:rPr>
        <w:t>сайт</w:t>
      </w:r>
      <w:r w:rsidR="0019645E" w:rsidRPr="00ED5B97">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URL</w:t>
      </w:r>
      <w:r>
        <w:rPr>
          <w:rFonts w:ascii="Times New Roman" w:hAnsi="Times New Roman"/>
          <w:sz w:val="28"/>
          <w:szCs w:val="28"/>
        </w:rPr>
        <w:t xml:space="preserve">: </w:t>
      </w:r>
      <w:hyperlink r:id="rId11" w:history="1">
        <w:r w:rsidR="00BF03E8" w:rsidRPr="00ED5B97">
          <w:rPr>
            <w:rStyle w:val="a8"/>
            <w:rFonts w:ascii="Times New Roman" w:hAnsi="Times New Roman"/>
            <w:sz w:val="28"/>
            <w:szCs w:val="28"/>
          </w:rPr>
          <w:t>http://www.tokb.ru/elibrary/book/med/01metrus2.pdf</w:t>
        </w:r>
      </w:hyperlink>
    </w:p>
    <w:p w:rsidR="00416CDA" w:rsidRPr="00416CDA" w:rsidRDefault="00416CDA" w:rsidP="00A92F65">
      <w:pPr>
        <w:pStyle w:val="a9"/>
        <w:numPr>
          <w:ilvl w:val="0"/>
          <w:numId w:val="37"/>
        </w:numPr>
        <w:spacing w:after="120" w:line="360" w:lineRule="auto"/>
        <w:ind w:left="426"/>
        <w:jc w:val="both"/>
        <w:rPr>
          <w:sz w:val="28"/>
          <w:szCs w:val="28"/>
          <w:lang w:val="en-US"/>
        </w:rPr>
      </w:pPr>
      <w:proofErr w:type="spellStart"/>
      <w:r w:rsidRPr="00416CDA">
        <w:rPr>
          <w:sz w:val="28"/>
          <w:szCs w:val="28"/>
          <w:lang w:val="en-US"/>
        </w:rPr>
        <w:t>Boerma</w:t>
      </w:r>
      <w:proofErr w:type="spellEnd"/>
      <w:r w:rsidRPr="00416CDA">
        <w:rPr>
          <w:sz w:val="28"/>
          <w:szCs w:val="28"/>
          <w:lang w:val="en-US"/>
        </w:rPr>
        <w:t xml:space="preserve"> W. G.W. et al. Health care and general practice, its across </w:t>
      </w:r>
      <w:proofErr w:type="spellStart"/>
      <w:r w:rsidRPr="00416CDA">
        <w:rPr>
          <w:sz w:val="28"/>
          <w:szCs w:val="28"/>
          <w:lang w:val="en-US"/>
        </w:rPr>
        <w:t>Europe,NHG</w:t>
      </w:r>
      <w:proofErr w:type="spellEnd"/>
      <w:r w:rsidRPr="00416CDA">
        <w:rPr>
          <w:sz w:val="28"/>
          <w:szCs w:val="28"/>
          <w:lang w:val="en-US"/>
        </w:rPr>
        <w:t>, 1993</w:t>
      </w:r>
    </w:p>
    <w:p w:rsidR="00416CDA" w:rsidRPr="00416CDA" w:rsidRDefault="00416CDA" w:rsidP="00A92F65">
      <w:pPr>
        <w:pStyle w:val="a9"/>
        <w:numPr>
          <w:ilvl w:val="0"/>
          <w:numId w:val="37"/>
        </w:numPr>
        <w:spacing w:after="120" w:line="360" w:lineRule="auto"/>
        <w:ind w:left="426"/>
        <w:jc w:val="both"/>
        <w:rPr>
          <w:sz w:val="28"/>
          <w:szCs w:val="28"/>
          <w:lang w:val="en-US"/>
        </w:rPr>
      </w:pPr>
      <w:r w:rsidRPr="00416CDA">
        <w:rPr>
          <w:sz w:val="28"/>
          <w:szCs w:val="28"/>
          <w:lang w:val="en-US"/>
        </w:rPr>
        <w:t xml:space="preserve">Department of Health. The new NHS: modern, dependable. </w:t>
      </w:r>
      <w:proofErr w:type="spellStart"/>
      <w:r w:rsidRPr="00416CDA">
        <w:rPr>
          <w:sz w:val="28"/>
          <w:szCs w:val="28"/>
        </w:rPr>
        <w:t>London</w:t>
      </w:r>
      <w:proofErr w:type="spellEnd"/>
      <w:r w:rsidRPr="00416CDA">
        <w:rPr>
          <w:sz w:val="28"/>
          <w:szCs w:val="28"/>
        </w:rPr>
        <w:t>, 1998</w:t>
      </w:r>
    </w:p>
    <w:p w:rsidR="00AC4CE1" w:rsidRPr="00AC4CE1" w:rsidRDefault="00AC4CE1" w:rsidP="00A92F65">
      <w:pPr>
        <w:pStyle w:val="a9"/>
        <w:numPr>
          <w:ilvl w:val="0"/>
          <w:numId w:val="37"/>
        </w:numPr>
        <w:spacing w:after="120" w:line="360" w:lineRule="auto"/>
        <w:ind w:left="426"/>
        <w:jc w:val="both"/>
        <w:rPr>
          <w:sz w:val="28"/>
          <w:szCs w:val="28"/>
          <w:lang w:val="en-US"/>
        </w:rPr>
      </w:pPr>
      <w:proofErr w:type="spellStart"/>
      <w:r w:rsidRPr="00416CDA">
        <w:rPr>
          <w:bCs/>
          <w:sz w:val="28"/>
          <w:szCs w:val="28"/>
          <w:lang w:val="en-US"/>
        </w:rPr>
        <w:t>Popovich</w:t>
      </w:r>
      <w:proofErr w:type="spellEnd"/>
      <w:r w:rsidRPr="00416CDA">
        <w:rPr>
          <w:bCs/>
          <w:sz w:val="28"/>
          <w:szCs w:val="28"/>
          <w:lang w:val="en-US"/>
        </w:rPr>
        <w:t xml:space="preserve"> Larisa, </w:t>
      </w:r>
      <w:proofErr w:type="spellStart"/>
      <w:r w:rsidRPr="00416CDA">
        <w:rPr>
          <w:bCs/>
          <w:sz w:val="28"/>
          <w:szCs w:val="28"/>
          <w:lang w:val="en-US"/>
        </w:rPr>
        <w:t>Potapchik</w:t>
      </w:r>
      <w:proofErr w:type="spellEnd"/>
      <w:r w:rsidRPr="00416CDA">
        <w:rPr>
          <w:bCs/>
          <w:sz w:val="28"/>
          <w:szCs w:val="28"/>
          <w:lang w:val="en-US"/>
        </w:rPr>
        <w:t xml:space="preserve"> Elena, </w:t>
      </w:r>
      <w:proofErr w:type="spellStart"/>
      <w:r w:rsidRPr="00416CDA">
        <w:rPr>
          <w:bCs/>
          <w:sz w:val="28"/>
          <w:szCs w:val="28"/>
          <w:lang w:val="en-US"/>
        </w:rPr>
        <w:t>Shishkin</w:t>
      </w:r>
      <w:proofErr w:type="spellEnd"/>
      <w:r w:rsidRPr="00416CDA">
        <w:rPr>
          <w:bCs/>
          <w:sz w:val="28"/>
          <w:szCs w:val="28"/>
          <w:lang w:val="en-US"/>
        </w:rPr>
        <w:t xml:space="preserve"> Sergey «</w:t>
      </w:r>
      <w:r w:rsidRPr="00416CDA">
        <w:rPr>
          <w:sz w:val="28"/>
          <w:szCs w:val="28"/>
          <w:lang w:val="en-US"/>
        </w:rPr>
        <w:t xml:space="preserve">Russian Federation Health </w:t>
      </w:r>
      <w:r>
        <w:rPr>
          <w:sz w:val="28"/>
          <w:szCs w:val="28"/>
          <w:lang w:val="en-US"/>
        </w:rPr>
        <w:t>system</w:t>
      </w:r>
      <w:r w:rsidRPr="00416CDA">
        <w:rPr>
          <w:sz w:val="28"/>
          <w:szCs w:val="28"/>
          <w:lang w:val="en-US"/>
        </w:rPr>
        <w:t xml:space="preserve"> re</w:t>
      </w:r>
      <w:r>
        <w:rPr>
          <w:sz w:val="28"/>
          <w:szCs w:val="28"/>
          <w:lang w:val="en-US"/>
        </w:rPr>
        <w:t>v</w:t>
      </w:r>
      <w:r w:rsidRPr="00416CDA">
        <w:rPr>
          <w:sz w:val="28"/>
          <w:szCs w:val="28"/>
          <w:lang w:val="en-US"/>
        </w:rPr>
        <w:t>ie</w:t>
      </w:r>
      <w:r>
        <w:rPr>
          <w:sz w:val="28"/>
          <w:szCs w:val="28"/>
          <w:lang w:val="en-US"/>
        </w:rPr>
        <w:t>w</w:t>
      </w:r>
      <w:r w:rsidRPr="00416CDA">
        <w:rPr>
          <w:sz w:val="28"/>
          <w:szCs w:val="28"/>
          <w:lang w:val="en-US"/>
        </w:rPr>
        <w:t>», 2011</w:t>
      </w:r>
      <w:r w:rsidRPr="00416CDA">
        <w:rPr>
          <w:lang w:val="en-US"/>
        </w:rPr>
        <w:t xml:space="preserve"> </w:t>
      </w:r>
    </w:p>
    <w:p w:rsidR="00416CDA" w:rsidRPr="00416CDA" w:rsidRDefault="00BF03E8" w:rsidP="00A92F65">
      <w:pPr>
        <w:pStyle w:val="a9"/>
        <w:numPr>
          <w:ilvl w:val="0"/>
          <w:numId w:val="37"/>
        </w:numPr>
        <w:spacing w:after="120" w:line="360" w:lineRule="auto"/>
        <w:ind w:left="426"/>
        <w:jc w:val="both"/>
        <w:rPr>
          <w:sz w:val="28"/>
          <w:szCs w:val="28"/>
          <w:lang w:val="en-US"/>
        </w:rPr>
      </w:pPr>
      <w:proofErr w:type="spellStart"/>
      <w:r w:rsidRPr="00BF03E8">
        <w:rPr>
          <w:sz w:val="28"/>
          <w:szCs w:val="28"/>
          <w:lang w:val="en-US"/>
        </w:rPr>
        <w:t>TheWorld</w:t>
      </w:r>
      <w:proofErr w:type="spellEnd"/>
      <w:r w:rsidRPr="0022045C">
        <w:rPr>
          <w:sz w:val="28"/>
          <w:szCs w:val="28"/>
          <w:lang w:val="en-US"/>
        </w:rPr>
        <w:t xml:space="preserve"> </w:t>
      </w:r>
      <w:r w:rsidRPr="00BF03E8">
        <w:rPr>
          <w:sz w:val="28"/>
          <w:szCs w:val="28"/>
          <w:lang w:val="en-US"/>
        </w:rPr>
        <w:t>Health</w:t>
      </w:r>
      <w:r w:rsidRPr="0022045C">
        <w:rPr>
          <w:sz w:val="28"/>
          <w:szCs w:val="28"/>
          <w:lang w:val="en-US"/>
        </w:rPr>
        <w:t xml:space="preserve"> </w:t>
      </w:r>
      <w:r w:rsidRPr="00BF03E8">
        <w:rPr>
          <w:sz w:val="28"/>
          <w:szCs w:val="28"/>
          <w:lang w:val="en-US"/>
        </w:rPr>
        <w:t>Report</w:t>
      </w:r>
      <w:r w:rsidRPr="0022045C">
        <w:rPr>
          <w:sz w:val="28"/>
          <w:szCs w:val="28"/>
          <w:lang w:val="en-US"/>
        </w:rPr>
        <w:t>, 2002,</w:t>
      </w:r>
      <w:r w:rsidRPr="00BF03E8">
        <w:rPr>
          <w:sz w:val="28"/>
          <w:szCs w:val="28"/>
          <w:lang w:val="en-US"/>
        </w:rPr>
        <w:t>WHO</w:t>
      </w:r>
      <w:r w:rsidRPr="0022045C">
        <w:rPr>
          <w:sz w:val="28"/>
          <w:szCs w:val="28"/>
          <w:lang w:val="en-US"/>
        </w:rPr>
        <w:t xml:space="preserve">, </w:t>
      </w:r>
      <w:r w:rsidRPr="00BF03E8">
        <w:rPr>
          <w:sz w:val="28"/>
          <w:szCs w:val="28"/>
          <w:lang w:val="en-US"/>
        </w:rPr>
        <w:t>Geneva</w:t>
      </w:r>
    </w:p>
    <w:p w:rsidR="00416CDA" w:rsidRPr="00AC4CE1" w:rsidRDefault="0028215A" w:rsidP="00A92F65">
      <w:pPr>
        <w:pStyle w:val="a9"/>
        <w:numPr>
          <w:ilvl w:val="0"/>
          <w:numId w:val="37"/>
        </w:numPr>
        <w:spacing w:after="120" w:line="360" w:lineRule="auto"/>
        <w:ind w:left="426"/>
        <w:jc w:val="both"/>
        <w:rPr>
          <w:sz w:val="28"/>
          <w:szCs w:val="28"/>
          <w:lang w:val="en-US"/>
        </w:rPr>
      </w:pPr>
      <w:hyperlink r:id="rId12" w:history="1">
        <w:r w:rsidR="00416CDA" w:rsidRPr="00AC4CE1">
          <w:rPr>
            <w:rStyle w:val="a8"/>
            <w:color w:val="auto"/>
            <w:sz w:val="28"/>
            <w:szCs w:val="28"/>
            <w:u w:val="none"/>
            <w:shd w:val="clear" w:color="auto" w:fill="FFFFFF"/>
            <w:lang w:val="en-US"/>
          </w:rPr>
          <w:t>World Health Organization:</w:t>
        </w:r>
        <w:r w:rsidR="00416CDA" w:rsidRPr="00AC4CE1">
          <w:rPr>
            <w:rStyle w:val="apple-converted-space"/>
            <w:sz w:val="28"/>
            <w:szCs w:val="28"/>
            <w:shd w:val="clear" w:color="auto" w:fill="FFFFFF"/>
            <w:lang w:val="en-US"/>
          </w:rPr>
          <w:t> </w:t>
        </w:r>
        <w:r w:rsidR="00416CDA" w:rsidRPr="00AC4CE1">
          <w:rPr>
            <w:rStyle w:val="a8"/>
            <w:iCs/>
            <w:color w:val="auto"/>
            <w:sz w:val="28"/>
            <w:szCs w:val="28"/>
            <w:u w:val="none"/>
            <w:shd w:val="clear" w:color="auto" w:fill="FFFFFF"/>
            <w:lang w:val="en-US"/>
          </w:rPr>
          <w:t>The World Health Report 2008 - Primary Health Care (Now More Than Ever)</w:t>
        </w:r>
      </w:hyperlink>
      <w:r w:rsidR="00416CDA" w:rsidRPr="00AC4CE1">
        <w:rPr>
          <w:rStyle w:val="reference-text"/>
          <w:sz w:val="28"/>
          <w:szCs w:val="28"/>
          <w:shd w:val="clear" w:color="auto" w:fill="FFFFFF"/>
          <w:lang w:val="en-US"/>
        </w:rPr>
        <w:t>, 2008</w:t>
      </w:r>
    </w:p>
    <w:p w:rsidR="00565B34" w:rsidRPr="00951CAD" w:rsidRDefault="00565B34" w:rsidP="00A92F65">
      <w:pPr>
        <w:spacing w:after="120" w:line="360" w:lineRule="auto"/>
        <w:rPr>
          <w:b/>
          <w:sz w:val="32"/>
          <w:szCs w:val="32"/>
          <w:lang w:val="en-US"/>
        </w:rPr>
      </w:pPr>
    </w:p>
    <w:p w:rsidR="002670DB" w:rsidRDefault="002670DB" w:rsidP="00A92F65">
      <w:pPr>
        <w:pStyle w:val="5"/>
      </w:pPr>
      <w:r>
        <w:t>Приложение№1</w:t>
      </w:r>
    </w:p>
    <w:p w:rsidR="002670DB" w:rsidRPr="002670DB" w:rsidRDefault="002670DB" w:rsidP="00A92F65">
      <w:pPr>
        <w:spacing w:after="120" w:line="360" w:lineRule="auto"/>
        <w:jc w:val="center"/>
        <w:rPr>
          <w:b/>
          <w:sz w:val="28"/>
          <w:szCs w:val="28"/>
        </w:rPr>
      </w:pPr>
      <w:r w:rsidRPr="002670DB">
        <w:rPr>
          <w:b/>
          <w:sz w:val="28"/>
          <w:szCs w:val="28"/>
        </w:rPr>
        <w:t>СТРУКТУРА</w:t>
      </w:r>
    </w:p>
    <w:p w:rsidR="002670DB" w:rsidRDefault="002670DB" w:rsidP="00A92F65">
      <w:pPr>
        <w:spacing w:after="120" w:line="360" w:lineRule="auto"/>
        <w:jc w:val="center"/>
        <w:rPr>
          <w:b/>
          <w:sz w:val="28"/>
          <w:szCs w:val="28"/>
        </w:rPr>
      </w:pPr>
      <w:r w:rsidRPr="002670DB">
        <w:rPr>
          <w:b/>
          <w:sz w:val="28"/>
          <w:szCs w:val="28"/>
        </w:rPr>
        <w:lastRenderedPageBreak/>
        <w:t>Министерства здравоохранения Республики Бурятия.</w:t>
      </w:r>
    </w:p>
    <w:p w:rsidR="002670DB" w:rsidRPr="002670DB" w:rsidRDefault="0028215A" w:rsidP="00A92F65">
      <w:pPr>
        <w:spacing w:after="120" w:line="360" w:lineRule="auto"/>
        <w:jc w:val="center"/>
        <w:rPr>
          <w:b/>
          <w:sz w:val="28"/>
          <w:szCs w:val="28"/>
        </w:rPr>
      </w:pPr>
      <w:r>
        <w:rPr>
          <w:b/>
          <w:noProof/>
          <w:sz w:val="28"/>
          <w:szCs w:val="28"/>
          <w:lang w:eastAsia="ru-RU"/>
        </w:rPr>
        <w:pict>
          <v:rect id="_x0000_s1104" style="position:absolute;left:0;text-align:left;margin-left:353.7pt;margin-top:23.85pt;width:127.5pt;height:76.25pt;z-index:251731968" fillcolor="white [3201]" strokecolor="#4f81bd [3204]" strokeweight="2.5pt">
            <v:shadow color="#868686"/>
            <v:textbox style="mso-next-textbox:#_x0000_s1104">
              <w:txbxContent>
                <w:p w:rsidR="00856018" w:rsidRDefault="00856018" w:rsidP="00CC3E9D">
                  <w:pPr>
                    <w:jc w:val="center"/>
                    <w:rPr>
                      <w:sz w:val="28"/>
                      <w:szCs w:val="28"/>
                    </w:rPr>
                  </w:pPr>
                </w:p>
                <w:p w:rsidR="00856018" w:rsidRPr="00CC3E9D" w:rsidRDefault="00856018" w:rsidP="00CC3E9D">
                  <w:pPr>
                    <w:jc w:val="center"/>
                    <w:rPr>
                      <w:sz w:val="28"/>
                      <w:szCs w:val="28"/>
                    </w:rPr>
                  </w:pPr>
                  <w:r w:rsidRPr="00CC3E9D">
                    <w:rPr>
                      <w:sz w:val="28"/>
                      <w:szCs w:val="28"/>
                    </w:rPr>
                    <w:t>Коллегия</w:t>
                  </w:r>
                </w:p>
              </w:txbxContent>
            </v:textbox>
          </v:rect>
        </w:pict>
      </w:r>
      <w:r>
        <w:rPr>
          <w:b/>
          <w:noProof/>
          <w:sz w:val="28"/>
          <w:szCs w:val="28"/>
          <w:lang w:eastAsia="ru-RU"/>
        </w:rPr>
        <w:pict>
          <v:rect id="_x0000_s1103" style="position:absolute;left:0;text-align:left;margin-left:141.45pt;margin-top:23.85pt;width:159.75pt;height:67.25pt;z-index:251730944" fillcolor="white [3201]" strokecolor="black [3200]" strokeweight="5pt">
            <v:stroke linestyle="thickThin"/>
            <v:shadow color="#868686"/>
            <v:textbox style="mso-next-textbox:#_x0000_s1103">
              <w:txbxContent>
                <w:p w:rsidR="00856018" w:rsidRPr="00CC3E9D" w:rsidRDefault="00856018" w:rsidP="00CC3E9D">
                  <w:pPr>
                    <w:jc w:val="center"/>
                    <w:rPr>
                      <w:sz w:val="28"/>
                      <w:szCs w:val="28"/>
                    </w:rPr>
                  </w:pPr>
                  <w:r w:rsidRPr="00CC3E9D">
                    <w:rPr>
                      <w:sz w:val="28"/>
                      <w:szCs w:val="28"/>
                    </w:rPr>
                    <w:t>МИНИСТР ЗДРАВООХРАНЕНИЯ</w:t>
                  </w:r>
                </w:p>
              </w:txbxContent>
            </v:textbox>
          </v:rect>
        </w:pict>
      </w:r>
      <w:r>
        <w:rPr>
          <w:b/>
          <w:noProof/>
          <w:sz w:val="28"/>
          <w:szCs w:val="28"/>
          <w:lang w:eastAsia="ru-RU"/>
        </w:rPr>
        <w:pict>
          <v:rect id="_x0000_s1102" style="position:absolute;left:0;text-align:left;margin-left:-52.8pt;margin-top:23.85pt;width:137.25pt;height:82.5pt;z-index:251729920" fillcolor="white [3201]" strokecolor="#4f81bd [3204]" strokeweight="2.5pt">
            <v:shadow color="#868686"/>
            <v:textbox style="mso-next-textbox:#_x0000_s1102">
              <w:txbxContent>
                <w:p w:rsidR="00856018" w:rsidRPr="00CC3E9D" w:rsidRDefault="00856018" w:rsidP="00CC3E9D">
                  <w:pPr>
                    <w:jc w:val="center"/>
                    <w:rPr>
                      <w:sz w:val="28"/>
                      <w:szCs w:val="28"/>
                    </w:rPr>
                  </w:pPr>
                  <w:r w:rsidRPr="00CC3E9D">
                    <w:rPr>
                      <w:sz w:val="28"/>
                      <w:szCs w:val="28"/>
                    </w:rPr>
                    <w:t>Консультант</w:t>
                  </w:r>
                </w:p>
                <w:p w:rsidR="00856018" w:rsidRPr="00CC3E9D" w:rsidRDefault="00856018" w:rsidP="00CC3E9D">
                  <w:pPr>
                    <w:jc w:val="center"/>
                    <w:rPr>
                      <w:sz w:val="28"/>
                      <w:szCs w:val="28"/>
                    </w:rPr>
                  </w:pPr>
                  <w:r w:rsidRPr="00CC3E9D">
                    <w:rPr>
                      <w:sz w:val="28"/>
                      <w:szCs w:val="28"/>
                    </w:rPr>
                    <w:t xml:space="preserve">по </w:t>
                  </w:r>
                  <w:proofErr w:type="spellStart"/>
                  <w:r w:rsidRPr="00CC3E9D">
                    <w:rPr>
                      <w:sz w:val="28"/>
                      <w:szCs w:val="28"/>
                    </w:rPr>
                    <w:t>мобподготовке</w:t>
                  </w:r>
                  <w:proofErr w:type="spellEnd"/>
                  <w:r w:rsidRPr="00CC3E9D">
                    <w:rPr>
                      <w:sz w:val="28"/>
                      <w:szCs w:val="28"/>
                    </w:rPr>
                    <w:t xml:space="preserve"> и</w:t>
                  </w:r>
                </w:p>
                <w:p w:rsidR="00856018" w:rsidRPr="00CC3E9D" w:rsidRDefault="00856018" w:rsidP="00CC3E9D">
                  <w:pPr>
                    <w:jc w:val="center"/>
                    <w:rPr>
                      <w:sz w:val="28"/>
                      <w:szCs w:val="28"/>
                    </w:rPr>
                  </w:pPr>
                  <w:r w:rsidRPr="00CC3E9D">
                    <w:rPr>
                      <w:sz w:val="28"/>
                      <w:szCs w:val="28"/>
                    </w:rPr>
                    <w:t>спецработе</w:t>
                  </w:r>
                </w:p>
              </w:txbxContent>
            </v:textbox>
          </v:rect>
        </w:pict>
      </w:r>
    </w:p>
    <w:p w:rsidR="002670DB" w:rsidRDefault="0028215A" w:rsidP="00A92F65">
      <w:pPr>
        <w:spacing w:after="120" w:line="360" w:lineRule="auto"/>
        <w:jc w:val="right"/>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_x0000_s1109" type="#_x0000_t32" style="position:absolute;left:0;text-align:left;margin-left:301.2pt;margin-top:21.7pt;width:52.5pt;height:0;z-index:251737088" o:connectortype="straight" strokeweight="2.25pt"/>
        </w:pict>
      </w:r>
      <w:r>
        <w:rPr>
          <w:noProof/>
          <w:sz w:val="28"/>
          <w:szCs w:val="28"/>
          <w:lang w:eastAsia="ru-RU"/>
        </w:rPr>
        <w:pict>
          <v:shape id="_x0000_s1108" type="#_x0000_t32" style="position:absolute;left:0;text-align:left;margin-left:84.45pt;margin-top:21.7pt;width:57pt;height:0;z-index:251736064" o:connectortype="straight" strokeweight="2.25pt"/>
        </w:pict>
      </w:r>
    </w:p>
    <w:p w:rsidR="002670DB" w:rsidRDefault="0028215A" w:rsidP="00A92F65">
      <w:pPr>
        <w:spacing w:after="120" w:line="360" w:lineRule="auto"/>
        <w:jc w:val="right"/>
        <w:rPr>
          <w:sz w:val="28"/>
          <w:szCs w:val="28"/>
        </w:rPr>
      </w:pPr>
      <w:r>
        <w:rPr>
          <w:noProof/>
          <w:sz w:val="28"/>
          <w:szCs w:val="28"/>
          <w:lang w:eastAsia="ru-RU"/>
        </w:rPr>
        <w:pict>
          <v:shape id="_x0000_s1110" type="#_x0000_t32" style="position:absolute;left:0;text-align:left;margin-left:208.95pt;margin-top:22.8pt;width:0;height:1in;z-index:251738112" o:connectortype="straight" strokeweight="2.25pt"/>
        </w:pict>
      </w:r>
    </w:p>
    <w:p w:rsidR="002670DB" w:rsidRDefault="0028215A" w:rsidP="00A92F65">
      <w:pPr>
        <w:spacing w:after="120" w:line="360" w:lineRule="auto"/>
        <w:jc w:val="right"/>
        <w:rPr>
          <w:sz w:val="28"/>
          <w:szCs w:val="28"/>
        </w:rPr>
      </w:pPr>
      <w:r>
        <w:rPr>
          <w:noProof/>
          <w:sz w:val="28"/>
          <w:szCs w:val="28"/>
          <w:lang w:eastAsia="ru-RU"/>
        </w:rPr>
        <w:pict>
          <v:shape id="_x0000_s1113" type="#_x0000_t32" style="position:absolute;left:0;text-align:left;margin-left:378.45pt;margin-top:25.4pt;width:0;height:35.25pt;z-index:251741184" o:connectortype="straight" strokeweight="2.25pt"/>
        </w:pict>
      </w:r>
      <w:r>
        <w:rPr>
          <w:noProof/>
          <w:sz w:val="28"/>
          <w:szCs w:val="28"/>
          <w:lang w:eastAsia="ru-RU"/>
        </w:rPr>
        <w:pict>
          <v:shape id="_x0000_s1112" type="#_x0000_t32" style="position:absolute;left:0;text-align:left;margin-left:37.2pt;margin-top:25.4pt;width:0;height:35.25pt;z-index:251740160" o:connectortype="straight" strokeweight="2.25pt"/>
        </w:pict>
      </w:r>
      <w:r>
        <w:rPr>
          <w:noProof/>
          <w:sz w:val="28"/>
          <w:szCs w:val="28"/>
          <w:lang w:eastAsia="ru-RU"/>
        </w:rPr>
        <w:pict>
          <v:shape id="_x0000_s1111" type="#_x0000_t32" style="position:absolute;left:0;text-align:left;margin-left:37.2pt;margin-top:25.4pt;width:341.25pt;height:0;z-index:251739136" o:connectortype="straight" strokeweight="2.25pt"/>
        </w:pict>
      </w:r>
    </w:p>
    <w:p w:rsidR="002670DB" w:rsidRDefault="0028215A" w:rsidP="00A92F65">
      <w:pPr>
        <w:spacing w:after="120" w:line="360" w:lineRule="auto"/>
        <w:jc w:val="right"/>
        <w:rPr>
          <w:sz w:val="28"/>
          <w:szCs w:val="28"/>
        </w:rPr>
      </w:pPr>
      <w:r>
        <w:rPr>
          <w:noProof/>
          <w:sz w:val="28"/>
          <w:szCs w:val="28"/>
          <w:lang w:eastAsia="ru-RU"/>
        </w:rPr>
        <w:pict>
          <v:rect id="_x0000_s1107" style="position:absolute;left:0;text-align:left;margin-left:318.45pt;margin-top:26.5pt;width:162.75pt;height:428.25pt;z-index:251735040" fillcolor="white [3201]" strokecolor="#4f81bd [3204]" strokeweight="2.5pt">
            <v:shadow color="#868686"/>
            <v:textbox style="mso-next-textbox:#_x0000_s1107">
              <w:txbxContent>
                <w:p w:rsidR="00856018" w:rsidRPr="002B1E62" w:rsidRDefault="00856018" w:rsidP="00CC3E9D">
                  <w:pPr>
                    <w:rPr>
                      <w:sz w:val="28"/>
                      <w:szCs w:val="28"/>
                    </w:rPr>
                  </w:pPr>
                  <w:r w:rsidRPr="002B1E62">
                    <w:rPr>
                      <w:sz w:val="28"/>
                      <w:szCs w:val="28"/>
                      <w:u w:val="single"/>
                    </w:rPr>
                    <w:t xml:space="preserve">Заместитель министра: </w:t>
                  </w:r>
                  <w:r w:rsidRPr="002B1E62">
                    <w:rPr>
                      <w:sz w:val="28"/>
                      <w:szCs w:val="28"/>
                    </w:rPr>
                    <w:t>председатель Комитета  экономики, учета и контроля</w:t>
                  </w:r>
                </w:p>
                <w:p w:rsidR="00856018" w:rsidRPr="002B1E62" w:rsidRDefault="00856018" w:rsidP="00AC4CE1">
                  <w:pPr>
                    <w:pStyle w:val="a3"/>
                    <w:numPr>
                      <w:ilvl w:val="0"/>
                      <w:numId w:val="13"/>
                    </w:numPr>
                    <w:spacing w:line="276" w:lineRule="auto"/>
                    <w:ind w:left="284"/>
                    <w:rPr>
                      <w:rFonts w:ascii="Times New Roman" w:hAnsi="Times New Roman"/>
                      <w:sz w:val="28"/>
                      <w:szCs w:val="28"/>
                    </w:rPr>
                  </w:pPr>
                  <w:r w:rsidRPr="002B1E62">
                    <w:rPr>
                      <w:rFonts w:ascii="Times New Roman" w:hAnsi="Times New Roman"/>
                      <w:sz w:val="28"/>
                      <w:szCs w:val="28"/>
                    </w:rPr>
                    <w:t xml:space="preserve">Отдел планирования, экономики и финансирования </w:t>
                  </w:r>
                </w:p>
                <w:p w:rsidR="00856018" w:rsidRPr="002B1E62" w:rsidRDefault="00856018" w:rsidP="00AC4CE1">
                  <w:pPr>
                    <w:pStyle w:val="a3"/>
                    <w:numPr>
                      <w:ilvl w:val="0"/>
                      <w:numId w:val="13"/>
                    </w:numPr>
                    <w:spacing w:line="276" w:lineRule="auto"/>
                    <w:ind w:left="284"/>
                    <w:rPr>
                      <w:rFonts w:ascii="Times New Roman" w:hAnsi="Times New Roman"/>
                      <w:sz w:val="28"/>
                      <w:szCs w:val="28"/>
                    </w:rPr>
                  </w:pPr>
                  <w:r w:rsidRPr="002B1E62">
                    <w:rPr>
                      <w:rFonts w:ascii="Times New Roman" w:hAnsi="Times New Roman"/>
                      <w:sz w:val="28"/>
                      <w:szCs w:val="28"/>
                    </w:rPr>
                    <w:t>Отдел учета и мониторинга</w:t>
                  </w:r>
                </w:p>
                <w:p w:rsidR="00856018" w:rsidRPr="002B1E62" w:rsidRDefault="00856018" w:rsidP="00AC4CE1">
                  <w:pPr>
                    <w:pStyle w:val="a3"/>
                    <w:numPr>
                      <w:ilvl w:val="0"/>
                      <w:numId w:val="13"/>
                    </w:numPr>
                    <w:spacing w:line="276" w:lineRule="auto"/>
                    <w:ind w:left="284"/>
                    <w:rPr>
                      <w:rFonts w:ascii="Times New Roman" w:hAnsi="Times New Roman"/>
                      <w:sz w:val="28"/>
                      <w:szCs w:val="28"/>
                    </w:rPr>
                  </w:pPr>
                  <w:r w:rsidRPr="002B1E62">
                    <w:rPr>
                      <w:rFonts w:ascii="Times New Roman" w:hAnsi="Times New Roman"/>
                      <w:sz w:val="28"/>
                      <w:szCs w:val="28"/>
                    </w:rPr>
                    <w:t>Сектор контрольно-ревизионной работы</w:t>
                  </w:r>
                </w:p>
                <w:p w:rsidR="00856018" w:rsidRDefault="00856018"/>
              </w:txbxContent>
            </v:textbox>
          </v:rect>
        </w:pict>
      </w:r>
      <w:r>
        <w:rPr>
          <w:noProof/>
          <w:sz w:val="28"/>
          <w:szCs w:val="28"/>
          <w:lang w:eastAsia="ru-RU"/>
        </w:rPr>
        <w:pict>
          <v:rect id="_x0000_s1106" style="position:absolute;left:0;text-align:left;margin-left:130.95pt;margin-top:26.5pt;width:159pt;height:432.75pt;z-index:251734016" fillcolor="white [3201]" strokecolor="#4f81bd [3204]" strokeweight="2.5pt">
            <v:shadow color="#868686"/>
            <v:textbox style="mso-next-textbox:#_x0000_s1106">
              <w:txbxContent>
                <w:p w:rsidR="00856018" w:rsidRPr="002B1E62" w:rsidRDefault="00856018" w:rsidP="002B1E62">
                  <w:pPr>
                    <w:rPr>
                      <w:sz w:val="28"/>
                      <w:szCs w:val="28"/>
                    </w:rPr>
                  </w:pPr>
                  <w:r w:rsidRPr="002B1E62">
                    <w:rPr>
                      <w:sz w:val="28"/>
                      <w:szCs w:val="28"/>
                      <w:u w:val="single"/>
                    </w:rPr>
                    <w:t>Заместитель Министра:</w:t>
                  </w:r>
                  <w:r w:rsidRPr="002B1E62">
                    <w:rPr>
                      <w:sz w:val="28"/>
                      <w:szCs w:val="28"/>
                    </w:rPr>
                    <w:t xml:space="preserve"> Председатель Комитета стратегического планирования и структурной организации здравоохранения</w:t>
                  </w:r>
                </w:p>
                <w:p w:rsidR="00856018" w:rsidRPr="002B1E62" w:rsidRDefault="00856018" w:rsidP="00AC4CE1">
                  <w:pPr>
                    <w:pStyle w:val="a3"/>
                    <w:numPr>
                      <w:ilvl w:val="0"/>
                      <w:numId w:val="12"/>
                    </w:numPr>
                    <w:spacing w:line="276" w:lineRule="auto"/>
                    <w:ind w:left="284"/>
                    <w:rPr>
                      <w:rFonts w:ascii="Times New Roman" w:hAnsi="Times New Roman"/>
                      <w:sz w:val="28"/>
                      <w:szCs w:val="28"/>
                    </w:rPr>
                  </w:pPr>
                  <w:r w:rsidRPr="002B1E62">
                    <w:rPr>
                      <w:rFonts w:ascii="Times New Roman" w:hAnsi="Times New Roman"/>
                      <w:sz w:val="28"/>
                      <w:szCs w:val="28"/>
                    </w:rPr>
                    <w:t>Отдел развития медицинской помощи и формирования программ здравоохранения</w:t>
                  </w:r>
                </w:p>
                <w:p w:rsidR="00856018" w:rsidRPr="002B1E62" w:rsidRDefault="00856018" w:rsidP="00AC4CE1">
                  <w:pPr>
                    <w:pStyle w:val="a3"/>
                    <w:numPr>
                      <w:ilvl w:val="0"/>
                      <w:numId w:val="12"/>
                    </w:numPr>
                    <w:spacing w:line="276" w:lineRule="auto"/>
                    <w:ind w:left="284"/>
                    <w:rPr>
                      <w:rFonts w:ascii="Times New Roman" w:hAnsi="Times New Roman"/>
                      <w:sz w:val="28"/>
                      <w:szCs w:val="28"/>
                    </w:rPr>
                  </w:pPr>
                  <w:r w:rsidRPr="002B1E62">
                    <w:rPr>
                      <w:rFonts w:ascii="Times New Roman" w:hAnsi="Times New Roman"/>
                      <w:sz w:val="28"/>
                      <w:szCs w:val="28"/>
                    </w:rPr>
                    <w:t>Отдел организационно-правовой работы и кадровой политики</w:t>
                  </w:r>
                </w:p>
              </w:txbxContent>
            </v:textbox>
          </v:rect>
        </w:pict>
      </w:r>
      <w:r>
        <w:rPr>
          <w:noProof/>
          <w:sz w:val="28"/>
          <w:szCs w:val="28"/>
          <w:lang w:eastAsia="ru-RU"/>
        </w:rPr>
        <w:pict>
          <v:rect id="_x0000_s1105" style="position:absolute;left:0;text-align:left;margin-left:-46.05pt;margin-top:26.5pt;width:153.75pt;height:432.75pt;z-index:251732992" fillcolor="white [3201]" strokecolor="#4f81bd [3204]" strokeweight="2.5pt">
            <v:shadow color="#868686"/>
            <v:textbox style="mso-next-textbox:#_x0000_s1105">
              <w:txbxContent>
                <w:p w:rsidR="00856018" w:rsidRPr="00CC3E9D" w:rsidRDefault="00856018" w:rsidP="002B1E62">
                  <w:pPr>
                    <w:spacing w:after="0"/>
                    <w:rPr>
                      <w:sz w:val="28"/>
                      <w:szCs w:val="28"/>
                    </w:rPr>
                  </w:pPr>
                  <w:r w:rsidRPr="00CC3E9D">
                    <w:rPr>
                      <w:sz w:val="28"/>
                      <w:szCs w:val="28"/>
                      <w:u w:val="single"/>
                    </w:rPr>
                    <w:t>Первый заместитель Министра:</w:t>
                  </w:r>
                </w:p>
                <w:p w:rsidR="00856018" w:rsidRPr="0058483B" w:rsidRDefault="00856018" w:rsidP="002B1E62">
                  <w:pPr>
                    <w:spacing w:after="0"/>
                    <w:rPr>
                      <w:sz w:val="28"/>
                      <w:szCs w:val="28"/>
                    </w:rPr>
                  </w:pPr>
                  <w:r w:rsidRPr="00CC3E9D">
                    <w:rPr>
                      <w:sz w:val="28"/>
                      <w:szCs w:val="28"/>
                    </w:rPr>
                    <w:t>Председатель Комитета медицинской и лекарственной помощи и профилактики</w:t>
                  </w:r>
                </w:p>
                <w:p w:rsidR="00856018" w:rsidRPr="0058483B" w:rsidRDefault="00856018" w:rsidP="002B1E62">
                  <w:pPr>
                    <w:spacing w:after="0"/>
                    <w:rPr>
                      <w:sz w:val="28"/>
                      <w:szCs w:val="28"/>
                    </w:rPr>
                  </w:pPr>
                </w:p>
                <w:p w:rsidR="00856018" w:rsidRPr="00CC3E9D" w:rsidRDefault="00856018" w:rsidP="00AC4CE1">
                  <w:pPr>
                    <w:pStyle w:val="a3"/>
                    <w:numPr>
                      <w:ilvl w:val="0"/>
                      <w:numId w:val="11"/>
                    </w:numPr>
                    <w:spacing w:line="276" w:lineRule="auto"/>
                    <w:ind w:left="284"/>
                    <w:rPr>
                      <w:rFonts w:ascii="Times New Roman" w:hAnsi="Times New Roman"/>
                      <w:sz w:val="28"/>
                      <w:szCs w:val="28"/>
                    </w:rPr>
                  </w:pPr>
                  <w:r w:rsidRPr="00CC3E9D">
                    <w:rPr>
                      <w:rFonts w:ascii="Times New Roman" w:hAnsi="Times New Roman"/>
                      <w:sz w:val="28"/>
                      <w:szCs w:val="28"/>
                    </w:rPr>
                    <w:t>Отдел медицинской помощи взрослому населению</w:t>
                  </w:r>
                </w:p>
                <w:p w:rsidR="00856018" w:rsidRPr="00CC3E9D" w:rsidRDefault="00856018" w:rsidP="00AC4CE1">
                  <w:pPr>
                    <w:pStyle w:val="a3"/>
                    <w:numPr>
                      <w:ilvl w:val="0"/>
                      <w:numId w:val="11"/>
                    </w:numPr>
                    <w:spacing w:line="276" w:lineRule="auto"/>
                    <w:ind w:left="284"/>
                    <w:rPr>
                      <w:sz w:val="28"/>
                      <w:szCs w:val="28"/>
                    </w:rPr>
                  </w:pPr>
                  <w:r w:rsidRPr="00CC3E9D">
                    <w:rPr>
                      <w:rFonts w:ascii="Times New Roman" w:hAnsi="Times New Roman"/>
                      <w:sz w:val="28"/>
                      <w:szCs w:val="28"/>
                    </w:rPr>
                    <w:t xml:space="preserve">Отдел </w:t>
                  </w:r>
                  <w:proofErr w:type="spellStart"/>
                  <w:r w:rsidRPr="00CC3E9D">
                    <w:rPr>
                      <w:rFonts w:ascii="Times New Roman" w:hAnsi="Times New Roman"/>
                      <w:sz w:val="28"/>
                      <w:szCs w:val="28"/>
                    </w:rPr>
                    <w:t>медицинской</w:t>
                  </w:r>
                  <w:r w:rsidRPr="002B1E62">
                    <w:rPr>
                      <w:rFonts w:ascii="Times New Roman" w:hAnsi="Times New Roman"/>
                      <w:sz w:val="28"/>
                      <w:szCs w:val="28"/>
                    </w:rPr>
                    <w:t>помощи</w:t>
                  </w:r>
                  <w:proofErr w:type="spellEnd"/>
                  <w:r w:rsidRPr="002B1E62">
                    <w:rPr>
                      <w:rFonts w:ascii="Times New Roman" w:hAnsi="Times New Roman"/>
                      <w:sz w:val="28"/>
                      <w:szCs w:val="28"/>
                    </w:rPr>
                    <w:t xml:space="preserve"> детям и службы родовспоможения</w:t>
                  </w:r>
                </w:p>
                <w:p w:rsidR="00856018" w:rsidRPr="002B1E62" w:rsidRDefault="00856018" w:rsidP="00AC4CE1">
                  <w:pPr>
                    <w:pStyle w:val="a3"/>
                    <w:numPr>
                      <w:ilvl w:val="0"/>
                      <w:numId w:val="11"/>
                    </w:numPr>
                    <w:spacing w:line="276" w:lineRule="auto"/>
                    <w:ind w:left="284"/>
                    <w:rPr>
                      <w:rFonts w:ascii="Times New Roman" w:hAnsi="Times New Roman"/>
                      <w:sz w:val="28"/>
                      <w:szCs w:val="28"/>
                    </w:rPr>
                  </w:pPr>
                  <w:r w:rsidRPr="002B1E62">
                    <w:rPr>
                      <w:rFonts w:ascii="Times New Roman" w:hAnsi="Times New Roman"/>
                      <w:sz w:val="28"/>
                      <w:szCs w:val="28"/>
                    </w:rPr>
                    <w:t>Отдел лицензирования и контроля качества  медицинской помощи</w:t>
                  </w:r>
                </w:p>
                <w:p w:rsidR="00856018" w:rsidRPr="002B1E62" w:rsidRDefault="00856018" w:rsidP="00AC4CE1">
                  <w:pPr>
                    <w:pStyle w:val="a3"/>
                    <w:numPr>
                      <w:ilvl w:val="0"/>
                      <w:numId w:val="11"/>
                    </w:numPr>
                    <w:spacing w:line="276" w:lineRule="auto"/>
                    <w:ind w:left="284"/>
                    <w:rPr>
                      <w:rFonts w:ascii="Times New Roman" w:hAnsi="Times New Roman"/>
                      <w:sz w:val="28"/>
                      <w:szCs w:val="28"/>
                    </w:rPr>
                  </w:pPr>
                  <w:r w:rsidRPr="002B1E62">
                    <w:rPr>
                      <w:rFonts w:ascii="Times New Roman" w:hAnsi="Times New Roman"/>
                      <w:sz w:val="28"/>
                      <w:szCs w:val="28"/>
                    </w:rPr>
                    <w:t>Отдел фармации</w:t>
                  </w:r>
                </w:p>
                <w:p w:rsidR="00856018" w:rsidRDefault="00856018"/>
              </w:txbxContent>
            </v:textbox>
          </v:rect>
        </w:pict>
      </w:r>
    </w:p>
    <w:p w:rsidR="002670DB" w:rsidRDefault="002670DB" w:rsidP="00A92F65">
      <w:pPr>
        <w:spacing w:after="120" w:line="360" w:lineRule="auto"/>
        <w:jc w:val="right"/>
        <w:rPr>
          <w:sz w:val="28"/>
          <w:szCs w:val="28"/>
        </w:rPr>
      </w:pPr>
    </w:p>
    <w:p w:rsidR="002670DB" w:rsidRDefault="002670DB" w:rsidP="00A92F65">
      <w:pPr>
        <w:spacing w:after="120" w:line="360" w:lineRule="auto"/>
        <w:jc w:val="right"/>
        <w:rPr>
          <w:sz w:val="28"/>
          <w:szCs w:val="28"/>
        </w:rPr>
      </w:pPr>
    </w:p>
    <w:p w:rsidR="002670DB" w:rsidRDefault="002670DB" w:rsidP="00A92F65">
      <w:pPr>
        <w:spacing w:after="120" w:line="360" w:lineRule="auto"/>
        <w:jc w:val="right"/>
        <w:rPr>
          <w:sz w:val="28"/>
          <w:szCs w:val="28"/>
        </w:rPr>
      </w:pPr>
    </w:p>
    <w:p w:rsidR="002670DB" w:rsidRDefault="002670DB" w:rsidP="00A92F65">
      <w:pPr>
        <w:spacing w:after="120" w:line="360" w:lineRule="auto"/>
        <w:jc w:val="right"/>
        <w:rPr>
          <w:sz w:val="28"/>
          <w:szCs w:val="28"/>
        </w:rPr>
      </w:pPr>
    </w:p>
    <w:p w:rsidR="002670DB" w:rsidRDefault="002670DB" w:rsidP="00A92F65">
      <w:pPr>
        <w:spacing w:after="120" w:line="360" w:lineRule="auto"/>
        <w:jc w:val="right"/>
        <w:rPr>
          <w:sz w:val="28"/>
          <w:szCs w:val="28"/>
        </w:rPr>
      </w:pPr>
    </w:p>
    <w:p w:rsidR="002670DB" w:rsidRDefault="002670DB" w:rsidP="00A92F65">
      <w:pPr>
        <w:spacing w:after="120" w:line="360" w:lineRule="auto"/>
        <w:jc w:val="right"/>
        <w:rPr>
          <w:sz w:val="28"/>
          <w:szCs w:val="28"/>
        </w:rPr>
      </w:pPr>
    </w:p>
    <w:p w:rsidR="002670DB" w:rsidRDefault="002670DB" w:rsidP="00A92F65">
      <w:pPr>
        <w:spacing w:after="120" w:line="360" w:lineRule="auto"/>
        <w:jc w:val="right"/>
        <w:rPr>
          <w:sz w:val="28"/>
          <w:szCs w:val="28"/>
        </w:rPr>
      </w:pPr>
    </w:p>
    <w:p w:rsidR="002670DB" w:rsidRDefault="002670DB" w:rsidP="00A92F65">
      <w:pPr>
        <w:spacing w:after="120" w:line="360" w:lineRule="auto"/>
        <w:jc w:val="right"/>
        <w:rPr>
          <w:sz w:val="28"/>
          <w:szCs w:val="28"/>
        </w:rPr>
      </w:pPr>
    </w:p>
    <w:p w:rsidR="002670DB" w:rsidRDefault="002670DB" w:rsidP="00A92F65">
      <w:pPr>
        <w:spacing w:after="120" w:line="360" w:lineRule="auto"/>
        <w:jc w:val="right"/>
        <w:rPr>
          <w:sz w:val="28"/>
          <w:szCs w:val="28"/>
        </w:rPr>
      </w:pPr>
    </w:p>
    <w:p w:rsidR="002670DB" w:rsidRDefault="002670DB" w:rsidP="00A92F65">
      <w:pPr>
        <w:spacing w:after="120" w:line="360" w:lineRule="auto"/>
        <w:jc w:val="right"/>
        <w:rPr>
          <w:sz w:val="28"/>
          <w:szCs w:val="28"/>
        </w:rPr>
      </w:pPr>
    </w:p>
    <w:p w:rsidR="002670DB" w:rsidRDefault="002670DB" w:rsidP="00A92F65">
      <w:pPr>
        <w:spacing w:after="120" w:line="360" w:lineRule="auto"/>
        <w:jc w:val="right"/>
        <w:rPr>
          <w:sz w:val="28"/>
          <w:szCs w:val="28"/>
        </w:rPr>
      </w:pPr>
    </w:p>
    <w:p w:rsidR="002670DB" w:rsidRDefault="002670DB" w:rsidP="00A92F65">
      <w:pPr>
        <w:spacing w:after="120" w:line="360" w:lineRule="auto"/>
        <w:jc w:val="right"/>
        <w:rPr>
          <w:sz w:val="28"/>
          <w:szCs w:val="28"/>
        </w:rPr>
      </w:pPr>
    </w:p>
    <w:p w:rsidR="002670DB" w:rsidRPr="0058483B" w:rsidRDefault="002670DB" w:rsidP="00A92F65">
      <w:pPr>
        <w:spacing w:after="120" w:line="360" w:lineRule="auto"/>
        <w:jc w:val="right"/>
        <w:rPr>
          <w:sz w:val="28"/>
          <w:szCs w:val="28"/>
        </w:rPr>
      </w:pPr>
    </w:p>
    <w:p w:rsidR="002B1E62" w:rsidRDefault="002B1E62" w:rsidP="00A92F65">
      <w:pPr>
        <w:spacing w:after="120" w:line="360" w:lineRule="auto"/>
        <w:jc w:val="right"/>
        <w:rPr>
          <w:sz w:val="28"/>
          <w:szCs w:val="28"/>
        </w:rPr>
      </w:pPr>
    </w:p>
    <w:p w:rsidR="00A92F65" w:rsidRDefault="00A92F65" w:rsidP="00A92F65">
      <w:pPr>
        <w:spacing w:after="120" w:line="360" w:lineRule="auto"/>
        <w:jc w:val="right"/>
        <w:rPr>
          <w:sz w:val="28"/>
          <w:szCs w:val="28"/>
        </w:rPr>
      </w:pPr>
    </w:p>
    <w:p w:rsidR="00A92F65" w:rsidRPr="0058483B" w:rsidRDefault="00A92F65" w:rsidP="00A92F65">
      <w:pPr>
        <w:spacing w:after="120" w:line="360" w:lineRule="auto"/>
        <w:jc w:val="right"/>
        <w:rPr>
          <w:sz w:val="28"/>
          <w:szCs w:val="28"/>
        </w:rPr>
      </w:pPr>
    </w:p>
    <w:p w:rsidR="000B45AC" w:rsidRDefault="00DC5A81" w:rsidP="00A92F65">
      <w:pPr>
        <w:pStyle w:val="5"/>
      </w:pPr>
      <w:r>
        <w:t>Приложение №2</w:t>
      </w:r>
    </w:p>
    <w:p w:rsidR="00A92F65" w:rsidRPr="00A92F65" w:rsidRDefault="00A92F65" w:rsidP="00A92F65">
      <w:pPr>
        <w:rPr>
          <w:lang w:eastAsia="ru-RU"/>
        </w:rPr>
      </w:pPr>
    </w:p>
    <w:p w:rsidR="00F0498F" w:rsidRPr="00DC5A81" w:rsidRDefault="00F0498F" w:rsidP="00A92F65">
      <w:pPr>
        <w:spacing w:after="120" w:line="360" w:lineRule="auto"/>
        <w:jc w:val="center"/>
        <w:rPr>
          <w:b/>
          <w:bCs/>
          <w:iCs/>
          <w:sz w:val="28"/>
          <w:szCs w:val="28"/>
          <w:u w:val="single"/>
        </w:rPr>
      </w:pPr>
      <w:r w:rsidRPr="00DC5A81">
        <w:rPr>
          <w:b/>
          <w:bCs/>
          <w:iCs/>
          <w:sz w:val="28"/>
          <w:szCs w:val="28"/>
          <w:u w:val="single"/>
        </w:rPr>
        <w:t xml:space="preserve">Состав </w:t>
      </w:r>
      <w:proofErr w:type="spellStart"/>
      <w:r w:rsidRPr="00DC5A81">
        <w:rPr>
          <w:b/>
          <w:bCs/>
          <w:iCs/>
          <w:sz w:val="28"/>
          <w:szCs w:val="28"/>
          <w:u w:val="single"/>
        </w:rPr>
        <w:t>подушевого</w:t>
      </w:r>
      <w:proofErr w:type="spellEnd"/>
      <w:r w:rsidRPr="00DC5A81">
        <w:rPr>
          <w:b/>
          <w:bCs/>
          <w:iCs/>
          <w:sz w:val="28"/>
          <w:szCs w:val="28"/>
          <w:u w:val="single"/>
        </w:rPr>
        <w:t xml:space="preserve"> норматива (полный тариф)</w:t>
      </w:r>
    </w:p>
    <w:p w:rsidR="00F0498F" w:rsidRPr="00F0498F" w:rsidRDefault="0028215A" w:rsidP="00A92F65">
      <w:pPr>
        <w:spacing w:after="120" w:line="360" w:lineRule="auto"/>
        <w:jc w:val="center"/>
        <w:rPr>
          <w:sz w:val="28"/>
          <w:szCs w:val="28"/>
        </w:rPr>
      </w:pPr>
      <w:r>
        <w:rPr>
          <w:noProof/>
          <w:sz w:val="28"/>
          <w:szCs w:val="28"/>
          <w:lang w:eastAsia="ru-RU"/>
        </w:rPr>
        <w:lastRenderedPageBreak/>
        <w:pict>
          <v:rect id="_x0000_s1082" style="position:absolute;left:0;text-align:left;margin-left:253.7pt;margin-top:12.2pt;width:217.75pt;height:77.9pt;z-index:251713536" fillcolor="white [3201]" strokecolor="#d99594 [1941]" strokeweight="1pt">
            <v:fill color2="#e5b8b7 [1301]" focusposition="1" focussize="" focus="100%" type="gradient"/>
            <v:shadow on="t" type="perspective" color="#622423 [1605]" opacity=".5" offset="1pt" offset2="-3pt"/>
            <v:textbox style="mso-next-textbox:#_x0000_s1082">
              <w:txbxContent>
                <w:p w:rsidR="00856018" w:rsidRDefault="00856018" w:rsidP="00F0498F">
                  <w:pPr>
                    <w:spacing w:after="0" w:line="360" w:lineRule="auto"/>
                    <w:jc w:val="center"/>
                    <w:rPr>
                      <w:b/>
                      <w:bCs/>
                      <w:sz w:val="28"/>
                      <w:szCs w:val="28"/>
                    </w:rPr>
                  </w:pPr>
                  <w:r w:rsidRPr="00F0498F">
                    <w:rPr>
                      <w:b/>
                      <w:bCs/>
                      <w:sz w:val="28"/>
                      <w:szCs w:val="28"/>
                    </w:rPr>
                    <w:t>Проведение капитальных ремонтов</w:t>
                  </w:r>
                </w:p>
                <w:p w:rsidR="00856018" w:rsidRPr="00F0498F" w:rsidRDefault="00856018" w:rsidP="00F0498F">
                  <w:pPr>
                    <w:spacing w:after="0" w:line="360" w:lineRule="auto"/>
                    <w:jc w:val="center"/>
                    <w:rPr>
                      <w:sz w:val="28"/>
                      <w:szCs w:val="28"/>
                    </w:rPr>
                  </w:pPr>
                  <w:r w:rsidRPr="00F0498F">
                    <w:rPr>
                      <w:b/>
                      <w:bCs/>
                      <w:sz w:val="28"/>
                      <w:szCs w:val="28"/>
                    </w:rPr>
                    <w:t>Приобретение оборудования</w:t>
                  </w:r>
                </w:p>
                <w:p w:rsidR="00856018" w:rsidRDefault="00856018"/>
              </w:txbxContent>
            </v:textbox>
          </v:rect>
        </w:pict>
      </w:r>
    </w:p>
    <w:p w:rsidR="000B45AC" w:rsidRDefault="0028215A" w:rsidP="00A92F65">
      <w:pPr>
        <w:spacing w:after="120" w:line="360" w:lineRule="auto"/>
        <w:jc w:val="right"/>
        <w:rPr>
          <w:sz w:val="28"/>
          <w:szCs w:val="28"/>
        </w:rPr>
      </w:pPr>
      <w:r>
        <w:rPr>
          <w:noProof/>
          <w:sz w:val="28"/>
          <w:szCs w:val="28"/>
          <w:lang w:eastAsia="ru-RU"/>
        </w:rPr>
        <w:pict>
          <v:shape id="_x0000_s1092" type="#_x0000_t32" style="position:absolute;left:0;text-align:left;margin-left:253.7pt;margin-top:29.1pt;width:217.75pt;height:0;z-index:251721728" o:connectortype="straight"/>
        </w:pict>
      </w:r>
    </w:p>
    <w:p w:rsidR="000B45AC" w:rsidRDefault="0028215A" w:rsidP="00A92F65">
      <w:pPr>
        <w:spacing w:after="120" w:line="360" w:lineRule="auto"/>
        <w:jc w:val="right"/>
        <w:rPr>
          <w:sz w:val="28"/>
          <w:szCs w:val="28"/>
        </w:rPr>
      </w:pPr>
      <w:r>
        <w:rPr>
          <w:noProof/>
          <w:sz w:val="28"/>
          <w:szCs w:val="28"/>
          <w:lang w:eastAsia="ru-RU"/>
        </w:rPr>
        <w:pict>
          <v:rect id="_x0000_s1083" style="position:absolute;left:0;text-align:left;margin-left:253.7pt;margin-top:27.2pt;width:217.75pt;height:109.15pt;z-index:251714560" fillcolor="white [3201]" strokecolor="#92cddc [1944]" strokeweight="1pt">
            <v:fill color2="#b6dde8 [1304]" focusposition="1" focussize="" focus="100%" type="gradient"/>
            <v:shadow on="t" type="perspective" color="#205867 [1608]" opacity=".5" offset="1pt" offset2="-3pt"/>
            <v:textbox style="mso-next-textbox:#_x0000_s1083">
              <w:txbxContent>
                <w:p w:rsidR="00856018" w:rsidRPr="00F0498F" w:rsidRDefault="00856018" w:rsidP="00F0498F">
                  <w:pPr>
                    <w:spacing w:after="0" w:line="360" w:lineRule="auto"/>
                    <w:jc w:val="center"/>
                    <w:rPr>
                      <w:sz w:val="28"/>
                      <w:szCs w:val="28"/>
                    </w:rPr>
                  </w:pPr>
                  <w:r w:rsidRPr="00F0498F">
                    <w:rPr>
                      <w:b/>
                      <w:bCs/>
                      <w:sz w:val="28"/>
                      <w:szCs w:val="28"/>
                    </w:rPr>
                    <w:t>Коммунальные платежи</w:t>
                  </w:r>
                </w:p>
                <w:p w:rsidR="00856018" w:rsidRPr="00F0498F" w:rsidRDefault="00856018" w:rsidP="00F0498F">
                  <w:pPr>
                    <w:spacing w:after="0" w:line="360" w:lineRule="auto"/>
                    <w:jc w:val="center"/>
                    <w:rPr>
                      <w:sz w:val="28"/>
                      <w:szCs w:val="28"/>
                    </w:rPr>
                  </w:pPr>
                  <w:r w:rsidRPr="00F0498F">
                    <w:rPr>
                      <w:b/>
                      <w:bCs/>
                      <w:sz w:val="28"/>
                      <w:szCs w:val="28"/>
                    </w:rPr>
                    <w:t>Хозяйственные расходы</w:t>
                  </w:r>
                </w:p>
                <w:p w:rsidR="00856018" w:rsidRPr="00F0498F" w:rsidRDefault="00856018" w:rsidP="00F0498F">
                  <w:pPr>
                    <w:spacing w:after="0" w:line="360" w:lineRule="auto"/>
                    <w:jc w:val="center"/>
                    <w:rPr>
                      <w:sz w:val="28"/>
                      <w:szCs w:val="28"/>
                    </w:rPr>
                  </w:pPr>
                  <w:r>
                    <w:rPr>
                      <w:b/>
                      <w:bCs/>
                      <w:sz w:val="28"/>
                      <w:szCs w:val="28"/>
                    </w:rPr>
                    <w:t>Приобретение</w:t>
                  </w:r>
                  <w:r w:rsidRPr="00F0498F">
                    <w:rPr>
                      <w:b/>
                      <w:bCs/>
                      <w:sz w:val="28"/>
                      <w:szCs w:val="28"/>
                    </w:rPr>
                    <w:t xml:space="preserve"> ГСМ</w:t>
                  </w:r>
                </w:p>
                <w:p w:rsidR="00856018" w:rsidRPr="00F0498F" w:rsidRDefault="00856018" w:rsidP="00F0498F">
                  <w:pPr>
                    <w:spacing w:after="0" w:line="360" w:lineRule="auto"/>
                    <w:jc w:val="center"/>
                    <w:rPr>
                      <w:sz w:val="28"/>
                      <w:szCs w:val="28"/>
                    </w:rPr>
                  </w:pPr>
                  <w:r>
                    <w:rPr>
                      <w:b/>
                      <w:bCs/>
                      <w:sz w:val="28"/>
                      <w:szCs w:val="28"/>
                    </w:rPr>
                    <w:t>Текущее содержа</w:t>
                  </w:r>
                  <w:r w:rsidRPr="00F0498F">
                    <w:rPr>
                      <w:b/>
                      <w:bCs/>
                      <w:sz w:val="28"/>
                      <w:szCs w:val="28"/>
                    </w:rPr>
                    <w:t>ние и ремонт</w:t>
                  </w:r>
                </w:p>
                <w:p w:rsidR="00856018" w:rsidRDefault="00856018"/>
              </w:txbxContent>
            </v:textbox>
          </v:rect>
        </w:pict>
      </w:r>
    </w:p>
    <w:p w:rsidR="000B45AC" w:rsidRDefault="0028215A" w:rsidP="00A92F65">
      <w:pPr>
        <w:spacing w:after="120" w:line="360" w:lineRule="auto"/>
        <w:jc w:val="right"/>
        <w:rPr>
          <w:sz w:val="28"/>
          <w:szCs w:val="28"/>
        </w:rPr>
      </w:pPr>
      <w:r>
        <w:rPr>
          <w:noProof/>
          <w:sz w:val="28"/>
          <w:szCs w:val="28"/>
          <w:lang w:eastAsia="ru-RU"/>
        </w:rPr>
        <w:pict>
          <v:shape id="_x0000_s1093" type="#_x0000_t32" style="position:absolute;left:0;text-align:left;margin-left:253.7pt;margin-top:18.65pt;width:217.75pt;height:0;z-index:251722752" o:connectortype="straight"/>
        </w:pict>
      </w:r>
    </w:p>
    <w:p w:rsidR="000B45AC" w:rsidRDefault="0028215A" w:rsidP="00A92F65">
      <w:pPr>
        <w:spacing w:after="120" w:line="360" w:lineRule="auto"/>
        <w:jc w:val="right"/>
        <w:rPr>
          <w:sz w:val="28"/>
          <w:szCs w:val="28"/>
        </w:rPr>
      </w:pPr>
      <w:r>
        <w:rPr>
          <w:noProof/>
          <w:sz w:val="28"/>
          <w:szCs w:val="28"/>
          <w:lang w:eastAsia="ru-RU"/>
        </w:rPr>
        <w:pict>
          <v:shape id="_x0000_s1095" type="#_x0000_t32" style="position:absolute;left:0;text-align:left;margin-left:253.7pt;margin-top:32.3pt;width:217.75pt;height:0;z-index:251724800" o:connectortype="straight"/>
        </w:pict>
      </w:r>
      <w:r>
        <w:rPr>
          <w:noProof/>
          <w:sz w:val="28"/>
          <w:szCs w:val="28"/>
          <w:lang w:eastAsia="ru-RU"/>
        </w:rPr>
        <w:pict>
          <v:shape id="_x0000_s1094" type="#_x0000_t32" style="position:absolute;left:0;text-align:left;margin-left:253.7pt;margin-top:8.7pt;width:217.75pt;height:0;z-index:251723776" o:connectortype="straight"/>
        </w:pict>
      </w:r>
    </w:p>
    <w:p w:rsidR="000B45AC" w:rsidRDefault="000B45AC" w:rsidP="00A92F65">
      <w:pPr>
        <w:spacing w:after="120" w:line="360" w:lineRule="auto"/>
        <w:jc w:val="right"/>
        <w:rPr>
          <w:sz w:val="28"/>
          <w:szCs w:val="28"/>
        </w:rPr>
      </w:pPr>
    </w:p>
    <w:p w:rsidR="000B45AC" w:rsidRDefault="0028215A" w:rsidP="00A92F65">
      <w:pPr>
        <w:spacing w:after="120" w:line="360" w:lineRule="auto"/>
        <w:jc w:val="right"/>
        <w:rPr>
          <w:sz w:val="28"/>
          <w:szCs w:val="28"/>
        </w:rPr>
      </w:pPr>
      <w:r>
        <w:rPr>
          <w:noProof/>
          <w:sz w:val="28"/>
          <w:szCs w:val="28"/>
          <w:lang w:eastAsia="ru-RU"/>
        </w:rPr>
        <w:pict>
          <v:shape id="_x0000_s1096" type="#_x0000_t32" style="position:absolute;left:0;text-align:left;margin-left:253.7pt;margin-top:26.55pt;width:217.75pt;height:0;z-index:251725824" o:connectortype="straight"/>
        </w:pict>
      </w:r>
      <w:r>
        <w:rPr>
          <w:noProof/>
          <w:sz w:val="28"/>
          <w:szCs w:val="28"/>
          <w:lang w:eastAsia="ru-RU"/>
        </w:rPr>
        <w:pict>
          <v:shape id="_x0000_s1088" type="#_x0000_t32" style="position:absolute;left:0;text-align:left;margin-left:-45.55pt;margin-top:30.7pt;width:204.8pt;height:0;z-index:251717632" o:connectortype="straight"/>
        </w:pict>
      </w:r>
      <w:r>
        <w:rPr>
          <w:noProof/>
          <w:sz w:val="28"/>
          <w:szCs w:val="28"/>
          <w:lang w:eastAsia="ru-RU"/>
        </w:rPr>
        <w:pict>
          <v:rect id="_x0000_s1079" style="position:absolute;left:0;text-align:left;margin-left:-45.55pt;margin-top:8.7pt;width:204.8pt;height:145.15pt;z-index:251710464" fillcolor="white [3201]" strokecolor="#fabf8f [1945]" strokeweight="1pt">
            <v:fill color2="#fbd4b4 [1305]" focusposition="1" focussize="" focus="100%" type="gradient"/>
            <v:shadow on="t" type="perspective" color="#974706 [1609]" opacity=".5" offset="1pt" offset2="-3pt"/>
            <v:textbox style="mso-next-textbox:#_x0000_s1079">
              <w:txbxContent>
                <w:p w:rsidR="00856018" w:rsidRPr="00F0498F" w:rsidRDefault="00856018" w:rsidP="00F0498F">
                  <w:pPr>
                    <w:spacing w:after="0" w:line="360" w:lineRule="auto"/>
                    <w:jc w:val="center"/>
                    <w:rPr>
                      <w:sz w:val="28"/>
                      <w:szCs w:val="28"/>
                    </w:rPr>
                  </w:pPr>
                  <w:r w:rsidRPr="00F0498F">
                    <w:rPr>
                      <w:b/>
                      <w:bCs/>
                      <w:sz w:val="28"/>
                      <w:szCs w:val="28"/>
                    </w:rPr>
                    <w:t>Заработная плата</w:t>
                  </w:r>
                </w:p>
                <w:p w:rsidR="00856018" w:rsidRPr="00F0498F" w:rsidRDefault="00856018" w:rsidP="00F0498F">
                  <w:pPr>
                    <w:spacing w:after="0" w:line="360" w:lineRule="auto"/>
                    <w:jc w:val="center"/>
                    <w:rPr>
                      <w:sz w:val="28"/>
                      <w:szCs w:val="28"/>
                    </w:rPr>
                  </w:pPr>
                  <w:r w:rsidRPr="00F0498F">
                    <w:rPr>
                      <w:b/>
                      <w:bCs/>
                      <w:sz w:val="28"/>
                      <w:szCs w:val="28"/>
                    </w:rPr>
                    <w:t>Начисления на заработную плату</w:t>
                  </w:r>
                </w:p>
                <w:p w:rsidR="00856018" w:rsidRPr="00F0498F" w:rsidRDefault="00856018" w:rsidP="00F0498F">
                  <w:pPr>
                    <w:spacing w:after="0" w:line="360" w:lineRule="auto"/>
                    <w:jc w:val="center"/>
                    <w:rPr>
                      <w:sz w:val="28"/>
                      <w:szCs w:val="28"/>
                    </w:rPr>
                  </w:pPr>
                  <w:r w:rsidRPr="00F0498F">
                    <w:rPr>
                      <w:b/>
                      <w:bCs/>
                      <w:sz w:val="28"/>
                      <w:szCs w:val="28"/>
                    </w:rPr>
                    <w:t>Медикаменты</w:t>
                  </w:r>
                </w:p>
                <w:p w:rsidR="00856018" w:rsidRPr="00F0498F" w:rsidRDefault="00856018" w:rsidP="00F0498F">
                  <w:pPr>
                    <w:spacing w:after="0" w:line="360" w:lineRule="auto"/>
                    <w:jc w:val="center"/>
                    <w:rPr>
                      <w:sz w:val="28"/>
                      <w:szCs w:val="28"/>
                    </w:rPr>
                  </w:pPr>
                  <w:r w:rsidRPr="00F0498F">
                    <w:rPr>
                      <w:b/>
                      <w:bCs/>
                      <w:sz w:val="28"/>
                      <w:szCs w:val="28"/>
                    </w:rPr>
                    <w:t>Питание</w:t>
                  </w:r>
                </w:p>
                <w:p w:rsidR="00856018" w:rsidRPr="00F0498F" w:rsidRDefault="00856018" w:rsidP="00F0498F">
                  <w:pPr>
                    <w:spacing w:after="0" w:line="360" w:lineRule="auto"/>
                    <w:jc w:val="center"/>
                    <w:rPr>
                      <w:sz w:val="28"/>
                      <w:szCs w:val="28"/>
                    </w:rPr>
                  </w:pPr>
                  <w:r w:rsidRPr="00F0498F">
                    <w:rPr>
                      <w:b/>
                      <w:bCs/>
                      <w:sz w:val="28"/>
                      <w:szCs w:val="28"/>
                    </w:rPr>
                    <w:t>Мягкий инвентарь</w:t>
                  </w:r>
                </w:p>
                <w:p w:rsidR="00856018" w:rsidRDefault="00856018"/>
              </w:txbxContent>
            </v:textbox>
          </v:rect>
        </w:pict>
      </w:r>
      <w:r>
        <w:rPr>
          <w:noProof/>
          <w:sz w:val="28"/>
          <w:szCs w:val="28"/>
          <w:lang w:eastAsia="ru-RU"/>
        </w:rPr>
        <w:pict>
          <v:rect id="_x0000_s1086" style="position:absolute;left:0;text-align:left;margin-left:253.7pt;margin-top:5.75pt;width:217.75pt;height:145.15pt;z-index:251715584" fillcolor="white [3201]" strokecolor="#fabf8f [1945]" strokeweight="1pt">
            <v:fill color2="#fbd4b4 [1305]" focusposition="1" focussize="" focus="100%" type="gradient"/>
            <v:shadow on="t" type="perspective" color="#974706 [1609]" opacity=".5" offset="1pt" offset2="-3pt"/>
            <v:textbox style="mso-next-textbox:#_x0000_s1086">
              <w:txbxContent>
                <w:p w:rsidR="00856018" w:rsidRPr="00F0498F" w:rsidRDefault="00856018" w:rsidP="00DC5A81">
                  <w:pPr>
                    <w:spacing w:after="0" w:line="360" w:lineRule="auto"/>
                    <w:jc w:val="center"/>
                    <w:rPr>
                      <w:sz w:val="28"/>
                      <w:szCs w:val="28"/>
                    </w:rPr>
                  </w:pPr>
                  <w:r w:rsidRPr="00F0498F">
                    <w:rPr>
                      <w:b/>
                      <w:bCs/>
                      <w:sz w:val="28"/>
                      <w:szCs w:val="28"/>
                    </w:rPr>
                    <w:t>Заработная плата</w:t>
                  </w:r>
                </w:p>
                <w:p w:rsidR="00856018" w:rsidRPr="00F0498F" w:rsidRDefault="00856018" w:rsidP="00DC5A81">
                  <w:pPr>
                    <w:spacing w:after="0" w:line="360" w:lineRule="auto"/>
                    <w:jc w:val="center"/>
                    <w:rPr>
                      <w:sz w:val="28"/>
                      <w:szCs w:val="28"/>
                    </w:rPr>
                  </w:pPr>
                  <w:r w:rsidRPr="00F0498F">
                    <w:rPr>
                      <w:b/>
                      <w:bCs/>
                      <w:sz w:val="28"/>
                      <w:szCs w:val="28"/>
                    </w:rPr>
                    <w:t>Начисления на заработную плату</w:t>
                  </w:r>
                </w:p>
                <w:p w:rsidR="00856018" w:rsidRPr="00F0498F" w:rsidRDefault="00856018" w:rsidP="00DC5A81">
                  <w:pPr>
                    <w:spacing w:after="0" w:line="360" w:lineRule="auto"/>
                    <w:jc w:val="center"/>
                    <w:rPr>
                      <w:sz w:val="28"/>
                      <w:szCs w:val="28"/>
                    </w:rPr>
                  </w:pPr>
                  <w:r w:rsidRPr="00F0498F">
                    <w:rPr>
                      <w:b/>
                      <w:bCs/>
                      <w:sz w:val="28"/>
                      <w:szCs w:val="28"/>
                    </w:rPr>
                    <w:t>Медикаменты</w:t>
                  </w:r>
                </w:p>
                <w:p w:rsidR="00856018" w:rsidRPr="00F0498F" w:rsidRDefault="00856018" w:rsidP="00DC5A81">
                  <w:pPr>
                    <w:spacing w:after="0" w:line="360" w:lineRule="auto"/>
                    <w:jc w:val="center"/>
                    <w:rPr>
                      <w:sz w:val="28"/>
                      <w:szCs w:val="28"/>
                    </w:rPr>
                  </w:pPr>
                  <w:r w:rsidRPr="00F0498F">
                    <w:rPr>
                      <w:b/>
                      <w:bCs/>
                      <w:sz w:val="28"/>
                      <w:szCs w:val="28"/>
                    </w:rPr>
                    <w:t>Питание</w:t>
                  </w:r>
                </w:p>
                <w:p w:rsidR="00856018" w:rsidRPr="00F0498F" w:rsidRDefault="00856018" w:rsidP="00DC5A81">
                  <w:pPr>
                    <w:spacing w:after="0" w:line="360" w:lineRule="auto"/>
                    <w:jc w:val="center"/>
                    <w:rPr>
                      <w:sz w:val="28"/>
                      <w:szCs w:val="28"/>
                    </w:rPr>
                  </w:pPr>
                  <w:r w:rsidRPr="00F0498F">
                    <w:rPr>
                      <w:b/>
                      <w:bCs/>
                      <w:sz w:val="28"/>
                      <w:szCs w:val="28"/>
                    </w:rPr>
                    <w:t>Мягкий инвентарь</w:t>
                  </w:r>
                </w:p>
                <w:p w:rsidR="00856018" w:rsidRDefault="00856018" w:rsidP="00DC5A81"/>
              </w:txbxContent>
            </v:textbox>
          </v:rect>
        </w:pict>
      </w:r>
    </w:p>
    <w:p w:rsidR="000B45AC" w:rsidRDefault="000B45AC" w:rsidP="00A92F65">
      <w:pPr>
        <w:spacing w:after="120" w:line="360" w:lineRule="auto"/>
        <w:jc w:val="right"/>
        <w:rPr>
          <w:sz w:val="28"/>
          <w:szCs w:val="28"/>
        </w:rPr>
      </w:pPr>
    </w:p>
    <w:p w:rsidR="000B45AC" w:rsidRDefault="0028215A" w:rsidP="00A92F65">
      <w:pPr>
        <w:spacing w:after="120" w:line="360" w:lineRule="auto"/>
        <w:jc w:val="right"/>
        <w:rPr>
          <w:sz w:val="28"/>
          <w:szCs w:val="28"/>
        </w:rPr>
      </w:pPr>
      <w:r>
        <w:rPr>
          <w:noProof/>
          <w:sz w:val="28"/>
          <w:szCs w:val="28"/>
          <w:lang w:eastAsia="ru-RU"/>
        </w:rPr>
        <w:pict>
          <v:shape id="_x0000_s1097" type="#_x0000_t32" style="position:absolute;left:0;text-align:left;margin-left:253.7pt;margin-top:6.65pt;width:217.75pt;height:0;z-index:251726848" o:connectortype="straight"/>
        </w:pict>
      </w:r>
      <w:r>
        <w:rPr>
          <w:noProof/>
          <w:sz w:val="28"/>
          <w:szCs w:val="28"/>
          <w:lang w:eastAsia="ru-RU"/>
        </w:rPr>
        <w:pict>
          <v:shape id="_x0000_s1089" type="#_x0000_t32" style="position:absolute;left:0;text-align:left;margin-left:-45.55pt;margin-top:12.3pt;width:204.8pt;height:0;z-index:251718656" o:connectortype="straight"/>
        </w:pict>
      </w:r>
      <w:r>
        <w:rPr>
          <w:noProof/>
          <w:sz w:val="28"/>
          <w:szCs w:val="28"/>
          <w:lang w:eastAsia="ru-RU"/>
        </w:rPr>
        <w:pict>
          <v:shape id="_x0000_s1081" type="#_x0000_t32" style="position:absolute;left:0;text-align:left;margin-left:165.75pt;margin-top:12.3pt;width:78.5pt;height:.05pt;z-index:251712512" o:connectortype="straight" strokecolor="#c00000" strokeweight="2.25pt">
            <v:stroke endarrow="block"/>
          </v:shape>
        </w:pict>
      </w:r>
    </w:p>
    <w:p w:rsidR="000B45AC" w:rsidRDefault="0028215A" w:rsidP="00A92F65">
      <w:pPr>
        <w:spacing w:after="120" w:line="360" w:lineRule="auto"/>
        <w:jc w:val="right"/>
        <w:rPr>
          <w:sz w:val="28"/>
          <w:szCs w:val="28"/>
        </w:rPr>
      </w:pPr>
      <w:r>
        <w:rPr>
          <w:noProof/>
          <w:sz w:val="28"/>
          <w:szCs w:val="28"/>
          <w:lang w:eastAsia="ru-RU"/>
        </w:rPr>
        <w:pict>
          <v:shape id="_x0000_s1099" type="#_x0000_t32" style="position:absolute;left:0;text-align:left;margin-left:253.7pt;margin-top:25.05pt;width:217.75pt;height:0;z-index:251728896" o:connectortype="straight"/>
        </w:pict>
      </w:r>
      <w:r>
        <w:rPr>
          <w:noProof/>
          <w:sz w:val="28"/>
          <w:szCs w:val="28"/>
          <w:lang w:eastAsia="ru-RU"/>
        </w:rPr>
        <w:pict>
          <v:shape id="_x0000_s1098" type="#_x0000_t32" style="position:absolute;left:0;text-align:left;margin-left:253.7pt;margin-top:.85pt;width:217.75pt;height:0;z-index:251727872" o:connectortype="straight"/>
        </w:pict>
      </w:r>
      <w:r>
        <w:rPr>
          <w:noProof/>
          <w:sz w:val="28"/>
          <w:szCs w:val="28"/>
          <w:lang w:eastAsia="ru-RU"/>
        </w:rPr>
        <w:pict>
          <v:shape id="_x0000_s1091" type="#_x0000_t32" style="position:absolute;left:0;text-align:left;margin-left:-45.55pt;margin-top:25.05pt;width:204.8pt;height:0;z-index:251720704" o:connectortype="straight"/>
        </w:pict>
      </w:r>
      <w:r>
        <w:rPr>
          <w:noProof/>
          <w:sz w:val="28"/>
          <w:szCs w:val="28"/>
          <w:lang w:eastAsia="ru-RU"/>
        </w:rPr>
        <w:pict>
          <v:shape id="_x0000_s1090" type="#_x0000_t32" style="position:absolute;left:0;text-align:left;margin-left:-45.55pt;margin-top:4.95pt;width:204.8pt;height:0;z-index:251719680" o:connectortype="straight"/>
        </w:pict>
      </w:r>
    </w:p>
    <w:p w:rsidR="000B45AC" w:rsidRDefault="0028215A" w:rsidP="00A92F65">
      <w:pPr>
        <w:spacing w:after="120" w:line="360" w:lineRule="auto"/>
        <w:jc w:val="right"/>
        <w:rPr>
          <w:sz w:val="28"/>
          <w:szCs w:val="28"/>
        </w:rPr>
      </w:pPr>
      <w:r>
        <w:rPr>
          <w:noProof/>
          <w:sz w:val="28"/>
          <w:szCs w:val="28"/>
          <w:lang w:eastAsia="ru-RU"/>
        </w:rPr>
        <w:pict>
          <v:shapetype id="_x0000_t202" coordsize="21600,21600" o:spt="202" path="m,l,21600r21600,l21600,xe">
            <v:stroke joinstyle="miter"/>
            <v:path gradientshapeok="t" o:connecttype="rect"/>
          </v:shapetype>
          <v:shape id="_x0000_s1087" type="#_x0000_t202" style="position:absolute;left:0;text-align:left;margin-left:299.9pt;margin-top:30.85pt;width:88.55pt;height:36.55pt;z-index:251716608">
            <v:textbox style="mso-next-textbox:#_x0000_s1087">
              <w:txbxContent>
                <w:p w:rsidR="00856018" w:rsidRPr="00F0498F" w:rsidRDefault="00856018" w:rsidP="00DC5A81">
                  <w:pPr>
                    <w:rPr>
                      <w:sz w:val="32"/>
                      <w:szCs w:val="32"/>
                    </w:rPr>
                  </w:pPr>
                  <w:r>
                    <w:rPr>
                      <w:sz w:val="32"/>
                      <w:szCs w:val="32"/>
                    </w:rPr>
                    <w:t>С</w:t>
                  </w:r>
                  <w:r w:rsidRPr="00F0498F">
                    <w:rPr>
                      <w:sz w:val="32"/>
                      <w:szCs w:val="32"/>
                    </w:rPr>
                    <w:t xml:space="preserve"> 2008 г.</w:t>
                  </w:r>
                </w:p>
              </w:txbxContent>
            </v:textbox>
          </v:shape>
        </w:pict>
      </w:r>
    </w:p>
    <w:p w:rsidR="000B45AC" w:rsidRDefault="0028215A" w:rsidP="00A92F65">
      <w:pPr>
        <w:spacing w:after="120" w:line="360" w:lineRule="auto"/>
        <w:jc w:val="right"/>
        <w:rPr>
          <w:sz w:val="28"/>
          <w:szCs w:val="28"/>
        </w:rPr>
      </w:pPr>
      <w:r>
        <w:rPr>
          <w:noProof/>
          <w:sz w:val="28"/>
          <w:szCs w:val="28"/>
          <w:lang w:eastAsia="ru-RU"/>
        </w:rPr>
        <w:pict>
          <v:shape id="_x0000_s1080" type="#_x0000_t202" style="position:absolute;left:0;text-align:left;margin-left:8.15pt;margin-top:.85pt;width:88.55pt;height:36.55pt;z-index:251711488">
            <v:textbox style="mso-next-textbox:#_x0000_s1080">
              <w:txbxContent>
                <w:p w:rsidR="00856018" w:rsidRPr="00F0498F" w:rsidRDefault="00856018">
                  <w:pPr>
                    <w:rPr>
                      <w:sz w:val="32"/>
                      <w:szCs w:val="32"/>
                    </w:rPr>
                  </w:pPr>
                  <w:r w:rsidRPr="00F0498F">
                    <w:rPr>
                      <w:sz w:val="32"/>
                      <w:szCs w:val="32"/>
                    </w:rPr>
                    <w:t>До 2008 г.</w:t>
                  </w:r>
                </w:p>
              </w:txbxContent>
            </v:textbox>
          </v:shape>
        </w:pict>
      </w:r>
    </w:p>
    <w:p w:rsidR="000B45AC" w:rsidRDefault="000B45AC" w:rsidP="00A92F65">
      <w:pPr>
        <w:spacing w:after="120" w:line="360" w:lineRule="auto"/>
        <w:jc w:val="right"/>
        <w:rPr>
          <w:sz w:val="28"/>
          <w:szCs w:val="28"/>
        </w:rPr>
      </w:pPr>
    </w:p>
    <w:p w:rsidR="00DC5A81" w:rsidRDefault="00DC5A81" w:rsidP="00A92F65">
      <w:pPr>
        <w:spacing w:after="120" w:line="360" w:lineRule="auto"/>
        <w:jc w:val="right"/>
        <w:rPr>
          <w:sz w:val="28"/>
          <w:szCs w:val="28"/>
        </w:rPr>
      </w:pPr>
    </w:p>
    <w:p w:rsidR="00DC5A81" w:rsidRDefault="00DC5A81" w:rsidP="00A92F65">
      <w:pPr>
        <w:spacing w:after="120" w:line="360" w:lineRule="auto"/>
        <w:jc w:val="right"/>
        <w:rPr>
          <w:sz w:val="28"/>
          <w:szCs w:val="28"/>
        </w:rPr>
      </w:pPr>
    </w:p>
    <w:p w:rsidR="00DC5A81" w:rsidRDefault="00DC5A81" w:rsidP="00A92F65">
      <w:pPr>
        <w:spacing w:after="120" w:line="360" w:lineRule="auto"/>
        <w:jc w:val="right"/>
        <w:rPr>
          <w:sz w:val="28"/>
          <w:szCs w:val="28"/>
        </w:rPr>
      </w:pPr>
    </w:p>
    <w:p w:rsidR="00DC5A81" w:rsidRDefault="00DC5A81" w:rsidP="00A92F65">
      <w:pPr>
        <w:spacing w:after="120" w:line="360" w:lineRule="auto"/>
        <w:jc w:val="right"/>
        <w:rPr>
          <w:sz w:val="28"/>
          <w:szCs w:val="28"/>
        </w:rPr>
      </w:pPr>
    </w:p>
    <w:p w:rsidR="00DC5A81" w:rsidRDefault="00DC5A81" w:rsidP="00A92F65">
      <w:pPr>
        <w:spacing w:after="120" w:line="360" w:lineRule="auto"/>
        <w:jc w:val="right"/>
        <w:rPr>
          <w:sz w:val="28"/>
          <w:szCs w:val="28"/>
        </w:rPr>
      </w:pPr>
    </w:p>
    <w:p w:rsidR="00A92F65" w:rsidRDefault="00A92F65" w:rsidP="00A92F65">
      <w:pPr>
        <w:spacing w:after="120" w:line="360" w:lineRule="auto"/>
        <w:jc w:val="right"/>
        <w:rPr>
          <w:sz w:val="28"/>
          <w:szCs w:val="28"/>
        </w:rPr>
      </w:pPr>
    </w:p>
    <w:p w:rsidR="00A92F65" w:rsidRDefault="00A92F65" w:rsidP="00A92F65">
      <w:pPr>
        <w:spacing w:after="120" w:line="360" w:lineRule="auto"/>
        <w:jc w:val="right"/>
        <w:rPr>
          <w:sz w:val="28"/>
          <w:szCs w:val="28"/>
        </w:rPr>
      </w:pPr>
    </w:p>
    <w:p w:rsidR="007C10FB" w:rsidRDefault="007C10FB" w:rsidP="00A92F65">
      <w:pPr>
        <w:tabs>
          <w:tab w:val="left" w:pos="5489"/>
        </w:tabs>
        <w:spacing w:after="120" w:line="360" w:lineRule="auto"/>
        <w:rPr>
          <w:sz w:val="28"/>
          <w:szCs w:val="28"/>
        </w:rPr>
      </w:pPr>
    </w:p>
    <w:p w:rsidR="00702B86" w:rsidRDefault="000B45AC" w:rsidP="00A92F65">
      <w:pPr>
        <w:pStyle w:val="5"/>
      </w:pPr>
      <w:r>
        <w:t>Приложение №3</w:t>
      </w:r>
    </w:p>
    <w:p w:rsidR="00A92F65" w:rsidRPr="00A92F65" w:rsidRDefault="00A92F65" w:rsidP="00A92F65">
      <w:pPr>
        <w:rPr>
          <w:lang w:eastAsia="ru-RU"/>
        </w:rPr>
      </w:pPr>
    </w:p>
    <w:p w:rsidR="00010948" w:rsidRPr="00010948" w:rsidRDefault="00702B86" w:rsidP="00A92F65">
      <w:pPr>
        <w:spacing w:after="120" w:line="360" w:lineRule="auto"/>
        <w:jc w:val="center"/>
        <w:rPr>
          <w:b/>
          <w:bCs/>
          <w:sz w:val="28"/>
          <w:szCs w:val="28"/>
        </w:rPr>
      </w:pPr>
      <w:r w:rsidRPr="00010948">
        <w:rPr>
          <w:b/>
          <w:bCs/>
          <w:sz w:val="28"/>
          <w:szCs w:val="28"/>
          <w:u w:val="single"/>
        </w:rPr>
        <w:t>Схема модернизации системы здравоохранения в Республике Бурятия</w:t>
      </w:r>
      <w:r w:rsidR="00010948" w:rsidRPr="00010948">
        <w:rPr>
          <w:b/>
          <w:bCs/>
          <w:sz w:val="28"/>
          <w:szCs w:val="28"/>
          <w:u w:val="single"/>
        </w:rPr>
        <w:t>.</w:t>
      </w:r>
    </w:p>
    <w:p w:rsidR="00702B86" w:rsidRPr="00010948" w:rsidRDefault="00010948" w:rsidP="00A92F65">
      <w:pPr>
        <w:spacing w:after="120" w:line="360" w:lineRule="auto"/>
        <w:jc w:val="center"/>
        <w:rPr>
          <w:b/>
          <w:sz w:val="28"/>
          <w:szCs w:val="28"/>
        </w:rPr>
      </w:pPr>
      <w:proofErr w:type="gramStart"/>
      <w:r w:rsidRPr="00010948">
        <w:rPr>
          <w:b/>
          <w:bCs/>
          <w:sz w:val="36"/>
          <w:szCs w:val="36"/>
          <w:lang w:val="en-US"/>
        </w:rPr>
        <w:lastRenderedPageBreak/>
        <w:t>I</w:t>
      </w:r>
      <w:r w:rsidRPr="00010948">
        <w:rPr>
          <w:b/>
          <w:bCs/>
          <w:sz w:val="36"/>
          <w:szCs w:val="36"/>
        </w:rPr>
        <w:t xml:space="preserve"> этап</w:t>
      </w:r>
      <w:r w:rsidRPr="00010948">
        <w:rPr>
          <w:b/>
          <w:bCs/>
          <w:sz w:val="28"/>
          <w:szCs w:val="28"/>
        </w:rPr>
        <w:t xml:space="preserve"> - </w:t>
      </w:r>
      <w:r w:rsidR="00702B86" w:rsidRPr="00010948">
        <w:rPr>
          <w:b/>
          <w:bCs/>
          <w:sz w:val="28"/>
          <w:szCs w:val="28"/>
        </w:rPr>
        <w:t xml:space="preserve">полный тариф, </w:t>
      </w:r>
      <w:proofErr w:type="spellStart"/>
      <w:r w:rsidR="00702B86" w:rsidRPr="00010948">
        <w:rPr>
          <w:b/>
          <w:bCs/>
          <w:sz w:val="28"/>
          <w:szCs w:val="28"/>
        </w:rPr>
        <w:t>подушев</w:t>
      </w:r>
      <w:r>
        <w:rPr>
          <w:b/>
          <w:bCs/>
          <w:sz w:val="28"/>
          <w:szCs w:val="28"/>
        </w:rPr>
        <w:t>ой</w:t>
      </w:r>
      <w:proofErr w:type="spellEnd"/>
      <w:r>
        <w:rPr>
          <w:b/>
          <w:bCs/>
          <w:sz w:val="28"/>
          <w:szCs w:val="28"/>
        </w:rPr>
        <w:t xml:space="preserve"> норматив без </w:t>
      </w:r>
      <w:proofErr w:type="spellStart"/>
      <w:r>
        <w:rPr>
          <w:b/>
          <w:bCs/>
          <w:sz w:val="28"/>
          <w:szCs w:val="28"/>
        </w:rPr>
        <w:t>фондодержания</w:t>
      </w:r>
      <w:r w:rsidR="00702B86" w:rsidRPr="00010948">
        <w:rPr>
          <w:b/>
          <w:bCs/>
          <w:sz w:val="28"/>
          <w:szCs w:val="28"/>
        </w:rPr>
        <w:t>.Вертикальные</w:t>
      </w:r>
      <w:proofErr w:type="spellEnd"/>
      <w:r w:rsidR="00702B86" w:rsidRPr="00010948">
        <w:rPr>
          <w:b/>
          <w:bCs/>
          <w:sz w:val="28"/>
          <w:szCs w:val="28"/>
        </w:rPr>
        <w:t xml:space="preserve"> взаиморасчеты, межмуниципальные взаиморасчеты.</w:t>
      </w:r>
      <w:proofErr w:type="gramEnd"/>
    </w:p>
    <w:p w:rsidR="00192AD6" w:rsidRDefault="0028215A" w:rsidP="00A92F65">
      <w:pPr>
        <w:spacing w:after="120" w:line="360" w:lineRule="auto"/>
        <w:jc w:val="both"/>
        <w:rPr>
          <w:sz w:val="28"/>
          <w:szCs w:val="28"/>
        </w:rPr>
      </w:pPr>
      <w:r>
        <w:rPr>
          <w:noProof/>
          <w:sz w:val="28"/>
          <w:szCs w:val="28"/>
          <w:lang w:eastAsia="ru-RU"/>
        </w:rPr>
        <w:pict>
          <v:shape id="_x0000_s1029" type="#_x0000_t32" style="position:absolute;left:0;text-align:left;margin-left:92pt;margin-top:31.85pt;width:173.5pt;height:0;z-index:251660288" o:connectortype="straight" strokecolor="#92d050" strokeweight="3pt">
            <v:stroke endarrow="block"/>
          </v:shape>
        </w:pict>
      </w:r>
      <w:r>
        <w:rPr>
          <w:noProof/>
          <w:sz w:val="28"/>
          <w:szCs w:val="28"/>
          <w:lang w:eastAsia="ru-RU"/>
        </w:rPr>
        <w:pict>
          <v:rect id="_x0000_s1026" style="position:absolute;left:0;text-align:left;margin-left:-21.3pt;margin-top:11.75pt;width:104.5pt;height:47.8pt;z-index:251658240" fillcolor="white [3201]" strokecolor="black [3200]" strokeweight="2.5pt">
            <v:shadow color="#868686"/>
            <v:textbox style="mso-next-textbox:#_x0000_s1026">
              <w:txbxContent>
                <w:p w:rsidR="00856018" w:rsidRDefault="00856018" w:rsidP="00702B86">
                  <w:pPr>
                    <w:spacing w:after="120" w:line="240" w:lineRule="auto"/>
                    <w:jc w:val="center"/>
                    <w:rPr>
                      <w:sz w:val="28"/>
                      <w:szCs w:val="28"/>
                    </w:rPr>
                  </w:pPr>
                  <w:r w:rsidRPr="00702B86">
                    <w:rPr>
                      <w:sz w:val="28"/>
                      <w:szCs w:val="28"/>
                    </w:rPr>
                    <w:t>Бурятский</w:t>
                  </w:r>
                </w:p>
                <w:p w:rsidR="00856018" w:rsidRPr="00702B86" w:rsidRDefault="00856018" w:rsidP="00702B86">
                  <w:pPr>
                    <w:spacing w:after="120" w:line="240" w:lineRule="auto"/>
                    <w:jc w:val="center"/>
                    <w:rPr>
                      <w:sz w:val="28"/>
                      <w:szCs w:val="28"/>
                    </w:rPr>
                  </w:pPr>
                  <w:r w:rsidRPr="00702B86">
                    <w:rPr>
                      <w:sz w:val="28"/>
                      <w:szCs w:val="28"/>
                    </w:rPr>
                    <w:t>ТФ ОМС</w:t>
                  </w:r>
                </w:p>
              </w:txbxContent>
            </v:textbox>
          </v:rect>
        </w:pict>
      </w:r>
      <w:r>
        <w:rPr>
          <w:noProof/>
          <w:sz w:val="28"/>
          <w:szCs w:val="28"/>
          <w:lang w:eastAsia="ru-RU"/>
        </w:rPr>
        <w:pict>
          <v:rect id="_x0000_s1027" style="position:absolute;left:0;text-align:left;margin-left:277.9pt;margin-top:8.25pt;width:128.65pt;height:54.25pt;z-index:251659264" fillcolor="white [3201]" strokecolor="black [3200]" strokeweight="2.5pt">
            <v:shadow color="#868686"/>
            <v:textbox style="mso-next-textbox:#_x0000_s1027">
              <w:txbxContent>
                <w:p w:rsidR="00856018" w:rsidRPr="00702B86" w:rsidRDefault="00856018" w:rsidP="00702B86">
                  <w:pPr>
                    <w:jc w:val="center"/>
                    <w:rPr>
                      <w:sz w:val="36"/>
                      <w:szCs w:val="36"/>
                    </w:rPr>
                  </w:pPr>
                  <w:r w:rsidRPr="00702B86">
                    <w:rPr>
                      <w:sz w:val="36"/>
                      <w:szCs w:val="36"/>
                    </w:rPr>
                    <w:t>Страховая компания</w:t>
                  </w:r>
                </w:p>
              </w:txbxContent>
            </v:textbox>
          </v:rect>
        </w:pict>
      </w:r>
    </w:p>
    <w:p w:rsidR="00192AD6" w:rsidRPr="00192AD6" w:rsidRDefault="00192AD6" w:rsidP="00A92F65">
      <w:pPr>
        <w:spacing w:after="120"/>
        <w:rPr>
          <w:sz w:val="28"/>
          <w:szCs w:val="28"/>
        </w:rPr>
      </w:pPr>
    </w:p>
    <w:p w:rsidR="00192AD6" w:rsidRPr="00192AD6" w:rsidRDefault="0028215A" w:rsidP="00A92F65">
      <w:pPr>
        <w:spacing w:after="120"/>
        <w:rPr>
          <w:sz w:val="28"/>
          <w:szCs w:val="28"/>
        </w:rPr>
      </w:pPr>
      <w:r>
        <w:rPr>
          <w:noProof/>
          <w:sz w:val="28"/>
          <w:szCs w:val="28"/>
          <w:lang w:eastAsia="ru-RU"/>
        </w:rPr>
        <w:pict>
          <v:shape id="_x0000_s1040" type="#_x0000_t32" style="position:absolute;margin-left:83.2pt;margin-top:11.85pt;width:189.6pt;height:245.5pt;flip:x;z-index:251671552" o:connectortype="straight" strokeweight="2.25pt">
            <v:stroke endarrow="block"/>
          </v:shape>
        </w:pict>
      </w:r>
      <w:r>
        <w:rPr>
          <w:noProof/>
          <w:sz w:val="28"/>
          <w:szCs w:val="28"/>
          <w:lang w:eastAsia="ru-RU"/>
        </w:rPr>
        <w:pict>
          <v:shape id="_x0000_s1039" type="#_x0000_t32" style="position:absolute;margin-left:111.45pt;margin-top:-.15pt;width:149.35pt;height:87.35pt;flip:x;z-index:251670528" o:connectortype="straight" strokeweight="2.25pt">
            <v:stroke endarrow="block"/>
          </v:shape>
        </w:pict>
      </w:r>
      <w:r>
        <w:rPr>
          <w:noProof/>
          <w:sz w:val="28"/>
          <w:szCs w:val="28"/>
          <w:lang w:eastAsia="ru-RU"/>
        </w:rPr>
        <w:pict>
          <v:shape id="_x0000_s1031" type="#_x0000_t32" style="position:absolute;margin-left:324.5pt;margin-top:6.95pt;width:0;height:95.6pt;z-index:251662336" o:connectortype="straight" strokeweight="2.25pt">
            <v:stroke endarrow="block"/>
          </v:shape>
        </w:pict>
      </w:r>
    </w:p>
    <w:p w:rsidR="00192AD6" w:rsidRPr="00192AD6" w:rsidRDefault="0028215A" w:rsidP="00A92F65">
      <w:pPr>
        <w:spacing w:after="120"/>
        <w:rPr>
          <w:sz w:val="28"/>
          <w:szCs w:val="28"/>
        </w:rPr>
      </w:pPr>
      <w:r>
        <w:rPr>
          <w:noProof/>
          <w:sz w:val="28"/>
          <w:szCs w:val="28"/>
          <w:lang w:eastAsia="ru-RU"/>
        </w:rPr>
        <w:pict>
          <v:rect id="_x0000_s1036" style="position:absolute;margin-left:-46.15pt;margin-top:13.25pt;width:113.9pt;height:92.7pt;z-index:251667456" fillcolor="white [3201]" strokecolor="#4f81bd [3204]" strokeweight="2.5pt">
            <v:shadow color="#868686"/>
          </v:rect>
        </w:pict>
      </w:r>
      <w:r>
        <w:rPr>
          <w:noProof/>
          <w:sz w:val="28"/>
          <w:szCs w:val="28"/>
          <w:lang w:eastAsia="ru-RU"/>
        </w:rPr>
        <w:pict>
          <v:rect id="_x0000_s1037" style="position:absolute;margin-left:-35.9pt;margin-top:23.9pt;width:113.9pt;height:97.35pt;z-index:251668480" fillcolor="white [3201]" strokecolor="#4f81bd [3204]" strokeweight="2.5pt">
            <v:shadow color="#868686"/>
          </v:rect>
        </w:pict>
      </w:r>
      <w:r>
        <w:rPr>
          <w:noProof/>
          <w:sz w:val="28"/>
          <w:szCs w:val="28"/>
          <w:lang w:eastAsia="ru-RU"/>
        </w:rPr>
        <w:pict>
          <v:rect id="_x0000_s1032" style="position:absolute;margin-left:357.15pt;margin-top:5pt;width:105.05pt;height:46.05pt;z-index:251663360" fillcolor="white [3201]" strokecolor="#4f81bd [3204]" strokeweight="1pt">
            <v:stroke dashstyle="dash"/>
            <v:shadow color="#868686"/>
            <v:textbox style="mso-next-textbox:#_x0000_s1032">
              <w:txbxContent>
                <w:p w:rsidR="00856018" w:rsidRPr="00192AD6" w:rsidRDefault="00856018" w:rsidP="00192AD6">
                  <w:pPr>
                    <w:jc w:val="center"/>
                    <w:rPr>
                      <w:sz w:val="28"/>
                      <w:szCs w:val="28"/>
                    </w:rPr>
                  </w:pPr>
                  <w:proofErr w:type="spellStart"/>
                  <w:r w:rsidRPr="00192AD6">
                    <w:rPr>
                      <w:sz w:val="28"/>
                      <w:szCs w:val="28"/>
                    </w:rPr>
                    <w:t>Подушевой</w:t>
                  </w:r>
                  <w:proofErr w:type="spellEnd"/>
                  <w:r w:rsidRPr="00192AD6">
                    <w:rPr>
                      <w:sz w:val="28"/>
                      <w:szCs w:val="28"/>
                    </w:rPr>
                    <w:t xml:space="preserve"> норматив</w:t>
                  </w:r>
                </w:p>
              </w:txbxContent>
            </v:textbox>
          </v:rect>
        </w:pict>
      </w:r>
    </w:p>
    <w:p w:rsidR="00192AD6" w:rsidRPr="00192AD6" w:rsidRDefault="0028215A" w:rsidP="00A92F65">
      <w:pPr>
        <w:spacing w:after="120"/>
        <w:rPr>
          <w:sz w:val="28"/>
          <w:szCs w:val="28"/>
        </w:rPr>
      </w:pPr>
      <w:r>
        <w:rPr>
          <w:noProof/>
          <w:sz w:val="28"/>
          <w:szCs w:val="28"/>
          <w:lang w:eastAsia="ru-RU"/>
        </w:rPr>
        <w:pict>
          <v:rect id="_x0000_s1042" style="position:absolute;margin-left:133.95pt;margin-top:10.75pt;width:69.6pt;height:46.65pt;z-index:251673600" fillcolor="white [3201]" strokecolor="#4bacc6 [3208]" strokeweight="1pt">
            <v:stroke dashstyle="dash"/>
            <v:shadow color="#868686"/>
            <v:textbox style="mso-next-textbox:#_x0000_s1042">
              <w:txbxContent>
                <w:p w:rsidR="00856018" w:rsidRPr="00010948" w:rsidRDefault="00856018" w:rsidP="00010948">
                  <w:pPr>
                    <w:spacing w:after="0"/>
                    <w:rPr>
                      <w:sz w:val="28"/>
                      <w:szCs w:val="28"/>
                    </w:rPr>
                  </w:pPr>
                  <w:r w:rsidRPr="00010948">
                    <w:rPr>
                      <w:sz w:val="28"/>
                      <w:szCs w:val="28"/>
                    </w:rPr>
                    <w:t>Тарифы</w:t>
                  </w:r>
                </w:p>
                <w:p w:rsidR="00856018" w:rsidRPr="00010948" w:rsidRDefault="00856018" w:rsidP="00010948">
                  <w:pPr>
                    <w:spacing w:after="0"/>
                    <w:rPr>
                      <w:sz w:val="28"/>
                      <w:szCs w:val="28"/>
                    </w:rPr>
                  </w:pPr>
                  <w:r w:rsidRPr="00010948">
                    <w:rPr>
                      <w:sz w:val="28"/>
                      <w:szCs w:val="28"/>
                    </w:rPr>
                    <w:t>договора</w:t>
                  </w:r>
                </w:p>
              </w:txbxContent>
            </v:textbox>
          </v:rect>
        </w:pict>
      </w:r>
      <w:r>
        <w:rPr>
          <w:noProof/>
          <w:sz w:val="28"/>
          <w:szCs w:val="28"/>
          <w:lang w:eastAsia="ru-RU"/>
        </w:rPr>
        <w:pict>
          <v:rect id="_x0000_s1038" style="position:absolute;margin-left:-26.25pt;margin-top:7.2pt;width:114.7pt;height:103.3pt;z-index:251669504" fillcolor="white [3201]" strokecolor="#4f81bd [3204]" strokeweight="2.5pt">
            <v:shadow color="#868686"/>
            <v:textbox style="mso-next-textbox:#_x0000_s1038">
              <w:txbxContent>
                <w:p w:rsidR="00856018" w:rsidRPr="00192AD6" w:rsidRDefault="00856018" w:rsidP="00192AD6">
                  <w:pPr>
                    <w:spacing w:after="0"/>
                    <w:rPr>
                      <w:sz w:val="28"/>
                      <w:szCs w:val="28"/>
                    </w:rPr>
                  </w:pPr>
                  <w:r w:rsidRPr="00192AD6">
                    <w:rPr>
                      <w:b/>
                      <w:bCs/>
                      <w:sz w:val="28"/>
                      <w:szCs w:val="28"/>
                    </w:rPr>
                    <w:t xml:space="preserve">Плановая стационарная помощь </w:t>
                  </w:r>
                  <w:proofErr w:type="spellStart"/>
                  <w:r w:rsidRPr="00192AD6">
                    <w:rPr>
                      <w:b/>
                      <w:bCs/>
                      <w:sz w:val="28"/>
                      <w:szCs w:val="28"/>
                    </w:rPr>
                    <w:t>гос</w:t>
                  </w:r>
                  <w:proofErr w:type="spellEnd"/>
                  <w:r w:rsidRPr="00192AD6">
                    <w:rPr>
                      <w:b/>
                      <w:bCs/>
                      <w:sz w:val="28"/>
                      <w:szCs w:val="28"/>
                    </w:rPr>
                    <w:t xml:space="preserve">. и </w:t>
                  </w:r>
                  <w:proofErr w:type="spellStart"/>
                  <w:r w:rsidRPr="00192AD6">
                    <w:rPr>
                      <w:b/>
                      <w:bCs/>
                      <w:sz w:val="28"/>
                      <w:szCs w:val="28"/>
                    </w:rPr>
                    <w:t>муниц</w:t>
                  </w:r>
                  <w:proofErr w:type="spellEnd"/>
                  <w:r w:rsidRPr="00192AD6">
                    <w:rPr>
                      <w:b/>
                      <w:bCs/>
                      <w:sz w:val="28"/>
                      <w:szCs w:val="28"/>
                    </w:rPr>
                    <w:t xml:space="preserve">. </w:t>
                  </w:r>
                  <w:proofErr w:type="spellStart"/>
                  <w:r w:rsidRPr="00192AD6">
                    <w:rPr>
                      <w:b/>
                      <w:bCs/>
                      <w:sz w:val="28"/>
                      <w:szCs w:val="28"/>
                    </w:rPr>
                    <w:t>Учр</w:t>
                  </w:r>
                  <w:proofErr w:type="spellEnd"/>
                </w:p>
                <w:p w:rsidR="00856018" w:rsidRPr="00192AD6" w:rsidRDefault="00856018" w:rsidP="00192AD6">
                  <w:pPr>
                    <w:spacing w:after="0"/>
                    <w:rPr>
                      <w:sz w:val="28"/>
                      <w:szCs w:val="28"/>
                    </w:rPr>
                  </w:pPr>
                  <w:r w:rsidRPr="00192AD6">
                    <w:rPr>
                      <w:b/>
                      <w:bCs/>
                      <w:sz w:val="28"/>
                      <w:szCs w:val="28"/>
                    </w:rPr>
                    <w:t>(направления)</w:t>
                  </w:r>
                </w:p>
              </w:txbxContent>
            </v:textbox>
          </v:rect>
        </w:pict>
      </w:r>
    </w:p>
    <w:p w:rsidR="00192AD6" w:rsidRPr="00192AD6" w:rsidRDefault="0028215A" w:rsidP="00A92F65">
      <w:pPr>
        <w:spacing w:after="120"/>
        <w:rPr>
          <w:sz w:val="28"/>
          <w:szCs w:val="28"/>
        </w:rPr>
      </w:pPr>
      <w:r>
        <w:rPr>
          <w:noProof/>
          <w:sz w:val="28"/>
          <w:szCs w:val="28"/>
          <w:lang w:eastAsia="ru-RU"/>
        </w:rPr>
        <w:pict>
          <v:rect id="_x0000_s1030" style="position:absolute;margin-left:211.8pt;margin-top:23.1pt;width:268.45pt;height:87.95pt;z-index:251661312" fillcolor="white [3201]" strokecolor="#4f81bd [3204]" strokeweight="2.5pt">
            <v:shadow color="#868686"/>
            <v:textbox style="mso-next-textbox:#_x0000_s1030">
              <w:txbxContent>
                <w:p w:rsidR="00856018" w:rsidRPr="00192AD6" w:rsidRDefault="00856018" w:rsidP="00192AD6">
                  <w:pPr>
                    <w:spacing w:after="0"/>
                    <w:jc w:val="center"/>
                    <w:rPr>
                      <w:sz w:val="28"/>
                      <w:szCs w:val="28"/>
                    </w:rPr>
                  </w:pPr>
                  <w:r w:rsidRPr="00192AD6">
                    <w:rPr>
                      <w:b/>
                      <w:bCs/>
                      <w:sz w:val="28"/>
                      <w:szCs w:val="28"/>
                    </w:rPr>
                    <w:t>АПУ,</w:t>
                  </w:r>
                </w:p>
                <w:p w:rsidR="00856018" w:rsidRPr="00192AD6" w:rsidRDefault="00856018" w:rsidP="00192AD6">
                  <w:pPr>
                    <w:spacing w:after="0"/>
                    <w:jc w:val="center"/>
                    <w:rPr>
                      <w:sz w:val="28"/>
                      <w:szCs w:val="28"/>
                    </w:rPr>
                  </w:pPr>
                  <w:r w:rsidRPr="00192AD6">
                    <w:rPr>
                      <w:b/>
                      <w:bCs/>
                      <w:sz w:val="28"/>
                      <w:szCs w:val="28"/>
                    </w:rPr>
                    <w:t>Общая врачебная практика (ВОП -80), участковые терапевты (243), участковые педиатры (185)</w:t>
                  </w:r>
                </w:p>
                <w:p w:rsidR="00856018" w:rsidRDefault="00856018" w:rsidP="00192AD6">
                  <w:pPr>
                    <w:jc w:val="center"/>
                  </w:pPr>
                </w:p>
              </w:txbxContent>
            </v:textbox>
          </v:rect>
        </w:pict>
      </w:r>
    </w:p>
    <w:p w:rsidR="00192AD6" w:rsidRPr="00192AD6" w:rsidRDefault="00192AD6" w:rsidP="00A92F65">
      <w:pPr>
        <w:spacing w:after="120"/>
        <w:rPr>
          <w:sz w:val="28"/>
          <w:szCs w:val="28"/>
        </w:rPr>
      </w:pPr>
    </w:p>
    <w:p w:rsidR="00192AD6" w:rsidRPr="00192AD6" w:rsidRDefault="00192AD6" w:rsidP="00A92F65">
      <w:pPr>
        <w:spacing w:after="120"/>
        <w:rPr>
          <w:sz w:val="28"/>
          <w:szCs w:val="28"/>
        </w:rPr>
      </w:pPr>
    </w:p>
    <w:p w:rsidR="00192AD6" w:rsidRPr="00192AD6" w:rsidRDefault="0028215A" w:rsidP="00A92F65">
      <w:pPr>
        <w:spacing w:after="120"/>
        <w:rPr>
          <w:sz w:val="28"/>
          <w:szCs w:val="28"/>
        </w:rPr>
      </w:pPr>
      <w:r w:rsidRPr="0028215A">
        <w:rPr>
          <w:noProof/>
          <w:color w:val="FF0000"/>
          <w:sz w:val="28"/>
          <w:szCs w:val="28"/>
          <w:lang w:eastAsia="ru-RU"/>
        </w:rPr>
        <w:pict>
          <v:shape id="_x0000_s1035" type="#_x0000_t32" style="position:absolute;margin-left:320.4pt;margin-top:27.4pt;width:.05pt;height:73.7pt;z-index:251666432" o:connectortype="straight" strokecolor="#c00000" strokeweight="2.25pt">
            <v:stroke endarrow="block"/>
          </v:shape>
        </w:pict>
      </w:r>
    </w:p>
    <w:p w:rsidR="00192AD6" w:rsidRDefault="0028215A" w:rsidP="00A92F65">
      <w:pPr>
        <w:spacing w:after="120"/>
        <w:rPr>
          <w:sz w:val="28"/>
          <w:szCs w:val="28"/>
        </w:rPr>
      </w:pPr>
      <w:r>
        <w:rPr>
          <w:noProof/>
          <w:sz w:val="28"/>
          <w:szCs w:val="28"/>
          <w:lang w:eastAsia="ru-RU"/>
        </w:rPr>
        <w:pict>
          <v:rect id="_x0000_s1034" style="position:absolute;margin-left:342.4pt;margin-top:14.7pt;width:115.05pt;height:46.05pt;z-index:251665408" fillcolor="white [3201]" strokecolor="#4f81bd [3204]" strokeweight="1pt">
            <v:stroke dashstyle="dash"/>
            <v:shadow color="#868686"/>
            <v:textbox style="mso-next-textbox:#_x0000_s1034">
              <w:txbxContent>
                <w:p w:rsidR="00856018" w:rsidRPr="00192AD6" w:rsidRDefault="00856018" w:rsidP="00192AD6">
                  <w:pPr>
                    <w:jc w:val="center"/>
                    <w:rPr>
                      <w:sz w:val="28"/>
                      <w:szCs w:val="28"/>
                    </w:rPr>
                  </w:pPr>
                  <w:r>
                    <w:rPr>
                      <w:sz w:val="28"/>
                      <w:szCs w:val="28"/>
                    </w:rPr>
                    <w:t>Направления, взаиморасчеты</w:t>
                  </w:r>
                </w:p>
              </w:txbxContent>
            </v:textbox>
          </v:rect>
        </w:pict>
      </w:r>
    </w:p>
    <w:p w:rsidR="00010948" w:rsidRDefault="0028215A" w:rsidP="00A92F65">
      <w:pPr>
        <w:spacing w:after="120"/>
        <w:rPr>
          <w:sz w:val="28"/>
          <w:szCs w:val="28"/>
        </w:rPr>
      </w:pPr>
      <w:r>
        <w:rPr>
          <w:noProof/>
          <w:sz w:val="28"/>
          <w:szCs w:val="28"/>
          <w:lang w:eastAsia="ru-RU"/>
        </w:rPr>
        <w:pict>
          <v:rect id="_x0000_s1033" style="position:absolute;margin-left:211.8pt;margin-top:52.9pt;width:239.2pt;height:70.8pt;z-index:251664384" fillcolor="white [3201]" strokecolor="#4f81bd [3204]" strokeweight="2.5pt">
            <v:shadow color="#868686"/>
            <v:textbox style="mso-next-textbox:#_x0000_s1033">
              <w:txbxContent>
                <w:p w:rsidR="00856018" w:rsidRPr="00192AD6" w:rsidRDefault="00856018" w:rsidP="00192AD6">
                  <w:pPr>
                    <w:spacing w:after="0"/>
                    <w:jc w:val="center"/>
                    <w:rPr>
                      <w:sz w:val="28"/>
                      <w:szCs w:val="28"/>
                    </w:rPr>
                  </w:pPr>
                  <w:r w:rsidRPr="00192AD6">
                    <w:rPr>
                      <w:b/>
                      <w:bCs/>
                      <w:sz w:val="28"/>
                      <w:szCs w:val="28"/>
                    </w:rPr>
                    <w:t>Республиканские ЛПУ</w:t>
                  </w:r>
                </w:p>
                <w:p w:rsidR="00856018" w:rsidRPr="00192AD6" w:rsidRDefault="00856018" w:rsidP="00192AD6">
                  <w:pPr>
                    <w:spacing w:after="0"/>
                    <w:jc w:val="center"/>
                    <w:rPr>
                      <w:sz w:val="28"/>
                      <w:szCs w:val="28"/>
                    </w:rPr>
                  </w:pPr>
                  <w:r w:rsidRPr="00192AD6">
                    <w:rPr>
                      <w:b/>
                      <w:bCs/>
                      <w:sz w:val="28"/>
                      <w:szCs w:val="28"/>
                    </w:rPr>
                    <w:t xml:space="preserve">(консультативно-диагностические услуги) </w:t>
                  </w:r>
                </w:p>
                <w:p w:rsidR="00856018" w:rsidRDefault="00856018" w:rsidP="00192AD6">
                  <w:pPr>
                    <w:jc w:val="center"/>
                  </w:pPr>
                </w:p>
              </w:txbxContent>
            </v:textbox>
          </v:rect>
        </w:pict>
      </w:r>
      <w:r>
        <w:rPr>
          <w:noProof/>
          <w:sz w:val="28"/>
          <w:szCs w:val="28"/>
          <w:lang w:eastAsia="ru-RU"/>
        </w:rPr>
        <w:pict>
          <v:rect id="_x0000_s1041" style="position:absolute;margin-left:-46.15pt;margin-top:39.9pt;width:3in;height:83.8pt;z-index:251672576" fillcolor="white [3201]" strokecolor="#4f81bd [3204]" strokeweight="2.5pt">
            <v:shadow color="#868686"/>
            <v:textbox style="mso-next-textbox:#_x0000_s1041">
              <w:txbxContent>
                <w:p w:rsidR="00856018" w:rsidRPr="00192AD6" w:rsidRDefault="00856018" w:rsidP="00192AD6">
                  <w:pPr>
                    <w:jc w:val="center"/>
                    <w:rPr>
                      <w:sz w:val="28"/>
                      <w:szCs w:val="28"/>
                    </w:rPr>
                  </w:pPr>
                  <w:r w:rsidRPr="00192AD6">
                    <w:rPr>
                      <w:b/>
                      <w:bCs/>
                      <w:sz w:val="28"/>
                      <w:szCs w:val="28"/>
                    </w:rPr>
                    <w:t>Перинатальный центр, стоматология (</w:t>
                  </w:r>
                  <w:proofErr w:type="gramStart"/>
                  <w:r w:rsidRPr="00192AD6">
                    <w:rPr>
                      <w:b/>
                      <w:bCs/>
                      <w:sz w:val="28"/>
                      <w:szCs w:val="28"/>
                    </w:rPr>
                    <w:t>г</w:t>
                  </w:r>
                  <w:proofErr w:type="gramEnd"/>
                  <w:r w:rsidRPr="00192AD6">
                    <w:rPr>
                      <w:b/>
                      <w:bCs/>
                      <w:sz w:val="28"/>
                      <w:szCs w:val="28"/>
                    </w:rPr>
                    <w:t>. Улан - Удэ),  РКВД,  экстренная медицинская помощь</w:t>
                  </w:r>
                  <w:r>
                    <w:rPr>
                      <w:sz w:val="28"/>
                      <w:szCs w:val="28"/>
                    </w:rPr>
                    <w:t>.</w:t>
                  </w:r>
                </w:p>
                <w:p w:rsidR="00856018" w:rsidRDefault="00856018"/>
              </w:txbxContent>
            </v:textbox>
          </v:rect>
        </w:pict>
      </w:r>
    </w:p>
    <w:p w:rsidR="00010948" w:rsidRPr="00010948" w:rsidRDefault="00010948" w:rsidP="00A92F65">
      <w:pPr>
        <w:spacing w:after="120"/>
        <w:rPr>
          <w:sz w:val="28"/>
          <w:szCs w:val="28"/>
        </w:rPr>
      </w:pPr>
    </w:p>
    <w:p w:rsidR="00010948" w:rsidRDefault="00010948" w:rsidP="00A92F65">
      <w:pPr>
        <w:spacing w:after="120"/>
        <w:rPr>
          <w:sz w:val="28"/>
          <w:szCs w:val="28"/>
        </w:rPr>
      </w:pPr>
    </w:p>
    <w:p w:rsidR="00702B86" w:rsidRDefault="00702B86" w:rsidP="00A92F65">
      <w:pPr>
        <w:spacing w:after="120"/>
        <w:jc w:val="right"/>
        <w:rPr>
          <w:sz w:val="28"/>
          <w:szCs w:val="28"/>
        </w:rPr>
      </w:pPr>
    </w:p>
    <w:p w:rsidR="00010948" w:rsidRDefault="00010948" w:rsidP="00A92F65">
      <w:pPr>
        <w:spacing w:after="120"/>
        <w:jc w:val="right"/>
        <w:rPr>
          <w:sz w:val="28"/>
          <w:szCs w:val="28"/>
        </w:rPr>
      </w:pPr>
    </w:p>
    <w:p w:rsidR="000B45AC" w:rsidRDefault="000B45AC" w:rsidP="00A92F65">
      <w:pPr>
        <w:spacing w:after="120" w:line="360" w:lineRule="auto"/>
        <w:jc w:val="center"/>
        <w:rPr>
          <w:b/>
          <w:bCs/>
          <w:sz w:val="28"/>
          <w:szCs w:val="28"/>
          <w:u w:val="single"/>
        </w:rPr>
      </w:pPr>
    </w:p>
    <w:p w:rsidR="000B45AC" w:rsidRDefault="000B45AC" w:rsidP="00A92F65">
      <w:pPr>
        <w:spacing w:after="120" w:line="360" w:lineRule="auto"/>
        <w:jc w:val="center"/>
        <w:rPr>
          <w:b/>
          <w:bCs/>
          <w:sz w:val="28"/>
          <w:szCs w:val="28"/>
          <w:u w:val="single"/>
        </w:rPr>
      </w:pPr>
    </w:p>
    <w:p w:rsidR="000B45AC" w:rsidRDefault="000B45AC" w:rsidP="00A92F65">
      <w:pPr>
        <w:spacing w:after="120" w:line="360" w:lineRule="auto"/>
        <w:jc w:val="center"/>
        <w:rPr>
          <w:b/>
          <w:bCs/>
          <w:sz w:val="28"/>
          <w:szCs w:val="28"/>
          <w:u w:val="single"/>
        </w:rPr>
      </w:pPr>
    </w:p>
    <w:p w:rsidR="000B45AC" w:rsidRDefault="000B45AC" w:rsidP="00A92F65">
      <w:pPr>
        <w:spacing w:after="120" w:line="360" w:lineRule="auto"/>
        <w:jc w:val="center"/>
        <w:rPr>
          <w:b/>
          <w:bCs/>
          <w:sz w:val="28"/>
          <w:szCs w:val="28"/>
          <w:u w:val="single"/>
        </w:rPr>
      </w:pPr>
    </w:p>
    <w:p w:rsidR="000B45AC" w:rsidRDefault="000B45AC" w:rsidP="00A92F65">
      <w:pPr>
        <w:spacing w:after="120" w:line="360" w:lineRule="auto"/>
        <w:jc w:val="center"/>
        <w:rPr>
          <w:b/>
          <w:bCs/>
          <w:sz w:val="28"/>
          <w:szCs w:val="28"/>
          <w:u w:val="single"/>
        </w:rPr>
      </w:pPr>
    </w:p>
    <w:p w:rsidR="000B45AC" w:rsidRDefault="000B45AC" w:rsidP="00A92F65">
      <w:pPr>
        <w:spacing w:after="120" w:line="360" w:lineRule="auto"/>
        <w:jc w:val="center"/>
        <w:rPr>
          <w:b/>
          <w:bCs/>
          <w:sz w:val="28"/>
          <w:szCs w:val="28"/>
          <w:u w:val="single"/>
        </w:rPr>
      </w:pPr>
    </w:p>
    <w:p w:rsidR="000B45AC" w:rsidRDefault="000B45AC" w:rsidP="00A92F65">
      <w:pPr>
        <w:spacing w:after="120" w:line="360" w:lineRule="auto"/>
        <w:jc w:val="center"/>
        <w:rPr>
          <w:b/>
          <w:bCs/>
          <w:sz w:val="28"/>
          <w:szCs w:val="28"/>
          <w:u w:val="single"/>
        </w:rPr>
      </w:pPr>
    </w:p>
    <w:p w:rsidR="00010948" w:rsidRPr="00010948" w:rsidRDefault="00010948" w:rsidP="00A92F65">
      <w:pPr>
        <w:spacing w:after="120" w:line="360" w:lineRule="auto"/>
        <w:jc w:val="center"/>
        <w:rPr>
          <w:b/>
          <w:bCs/>
          <w:sz w:val="28"/>
          <w:szCs w:val="28"/>
          <w:u w:val="single"/>
        </w:rPr>
      </w:pPr>
      <w:r w:rsidRPr="00010948">
        <w:rPr>
          <w:b/>
          <w:bCs/>
          <w:sz w:val="28"/>
          <w:szCs w:val="28"/>
          <w:u w:val="single"/>
        </w:rPr>
        <w:t>Одноканальное финансирование.</w:t>
      </w:r>
    </w:p>
    <w:p w:rsidR="00010948" w:rsidRPr="00010948" w:rsidRDefault="00010948" w:rsidP="00A92F65">
      <w:pPr>
        <w:spacing w:after="120" w:line="360" w:lineRule="auto"/>
        <w:jc w:val="center"/>
        <w:rPr>
          <w:sz w:val="28"/>
          <w:szCs w:val="28"/>
        </w:rPr>
      </w:pPr>
      <w:r w:rsidRPr="00010948">
        <w:rPr>
          <w:b/>
          <w:bCs/>
          <w:sz w:val="36"/>
          <w:szCs w:val="36"/>
          <w:lang w:val="en-US"/>
        </w:rPr>
        <w:t>II</w:t>
      </w:r>
      <w:r w:rsidRPr="00010948">
        <w:rPr>
          <w:b/>
          <w:bCs/>
          <w:sz w:val="36"/>
          <w:szCs w:val="36"/>
        </w:rPr>
        <w:t xml:space="preserve"> этап</w:t>
      </w:r>
      <w:r w:rsidRPr="00010948">
        <w:rPr>
          <w:b/>
          <w:bCs/>
          <w:sz w:val="28"/>
          <w:szCs w:val="28"/>
        </w:rPr>
        <w:t xml:space="preserve"> – </w:t>
      </w:r>
      <w:proofErr w:type="spellStart"/>
      <w:r w:rsidRPr="00010948">
        <w:rPr>
          <w:b/>
          <w:bCs/>
          <w:sz w:val="28"/>
          <w:szCs w:val="28"/>
        </w:rPr>
        <w:t>подушевой</w:t>
      </w:r>
      <w:proofErr w:type="spellEnd"/>
      <w:r w:rsidRPr="00010948">
        <w:rPr>
          <w:b/>
          <w:bCs/>
          <w:sz w:val="28"/>
          <w:szCs w:val="28"/>
        </w:rPr>
        <w:t xml:space="preserve"> но</w:t>
      </w:r>
      <w:r>
        <w:rPr>
          <w:b/>
          <w:bCs/>
          <w:sz w:val="28"/>
          <w:szCs w:val="28"/>
        </w:rPr>
        <w:t xml:space="preserve">рматив, частичное </w:t>
      </w:r>
      <w:proofErr w:type="spellStart"/>
      <w:r>
        <w:rPr>
          <w:b/>
          <w:bCs/>
          <w:sz w:val="28"/>
          <w:szCs w:val="28"/>
        </w:rPr>
        <w:t>фондодержание</w:t>
      </w:r>
      <w:proofErr w:type="spellEnd"/>
      <w:r>
        <w:rPr>
          <w:b/>
          <w:bCs/>
          <w:sz w:val="28"/>
          <w:szCs w:val="28"/>
        </w:rPr>
        <w:t>.</w:t>
      </w:r>
    </w:p>
    <w:p w:rsidR="00010948" w:rsidRPr="00010948" w:rsidRDefault="00010948" w:rsidP="00A92F65">
      <w:pPr>
        <w:spacing w:after="120" w:line="360" w:lineRule="auto"/>
        <w:jc w:val="center"/>
        <w:rPr>
          <w:sz w:val="28"/>
          <w:szCs w:val="28"/>
        </w:rPr>
      </w:pPr>
      <w:r w:rsidRPr="00010948">
        <w:rPr>
          <w:b/>
          <w:bCs/>
          <w:sz w:val="28"/>
          <w:szCs w:val="28"/>
        </w:rPr>
        <w:lastRenderedPageBreak/>
        <w:t>Горизонтальные (</w:t>
      </w:r>
      <w:proofErr w:type="spellStart"/>
      <w:r w:rsidRPr="00010948">
        <w:rPr>
          <w:b/>
          <w:bCs/>
          <w:sz w:val="28"/>
          <w:szCs w:val="28"/>
        </w:rPr>
        <w:t>внутримуниципальные</w:t>
      </w:r>
      <w:proofErr w:type="spellEnd"/>
      <w:r w:rsidRPr="00010948">
        <w:rPr>
          <w:b/>
          <w:bCs/>
          <w:sz w:val="28"/>
          <w:szCs w:val="28"/>
        </w:rPr>
        <w:t xml:space="preserve"> и межмуниципальные взаиморасчеты), вертикальные взаиморасчеты за консультативно – диагностические услуги</w:t>
      </w:r>
      <w:r>
        <w:rPr>
          <w:b/>
          <w:bCs/>
          <w:sz w:val="28"/>
          <w:szCs w:val="28"/>
        </w:rPr>
        <w:t>.</w:t>
      </w:r>
    </w:p>
    <w:p w:rsidR="00021875" w:rsidRDefault="0028215A" w:rsidP="00A92F65">
      <w:pPr>
        <w:spacing w:after="120"/>
        <w:jc w:val="right"/>
        <w:rPr>
          <w:sz w:val="28"/>
          <w:szCs w:val="28"/>
        </w:rPr>
      </w:pPr>
      <w:r>
        <w:rPr>
          <w:noProof/>
          <w:sz w:val="28"/>
          <w:szCs w:val="28"/>
          <w:lang w:eastAsia="ru-RU"/>
        </w:rPr>
        <w:pict>
          <v:rect id="_x0000_s1057" style="position:absolute;left:0;text-align:left;margin-left:207.7pt;margin-top:182.2pt;width:60.6pt;height:37.75pt;z-index:251687936" fillcolor="white [3201]" strokecolor="#4f81bd [3204]" strokeweight="2.5pt">
            <v:shadow color="#868686"/>
            <v:textbox style="mso-next-textbox:#_x0000_s1057">
              <w:txbxContent>
                <w:p w:rsidR="00856018" w:rsidRPr="00021875" w:rsidRDefault="00856018">
                  <w:pPr>
                    <w:rPr>
                      <w:sz w:val="32"/>
                      <w:szCs w:val="32"/>
                    </w:rPr>
                  </w:pPr>
                  <w:r w:rsidRPr="00021875">
                    <w:rPr>
                      <w:sz w:val="32"/>
                      <w:szCs w:val="32"/>
                    </w:rPr>
                    <w:t>АПУ</w:t>
                  </w:r>
                </w:p>
              </w:txbxContent>
            </v:textbox>
          </v:rect>
        </w:pict>
      </w:r>
      <w:r>
        <w:rPr>
          <w:noProof/>
          <w:sz w:val="28"/>
          <w:szCs w:val="28"/>
          <w:lang w:eastAsia="ru-RU"/>
        </w:rPr>
        <w:pict>
          <v:rect id="_x0000_s1058" style="position:absolute;left:0;text-align:left;margin-left:432.5pt;margin-top:182.2pt;width:54.3pt;height:37.75pt;z-index:251688960" fillcolor="white [3201]" strokecolor="#4f81bd [3204]" strokeweight="2.5pt">
            <v:shadow color="#868686"/>
            <v:textbox style="mso-next-textbox:#_x0000_s1058">
              <w:txbxContent>
                <w:p w:rsidR="00856018" w:rsidRPr="00021875" w:rsidRDefault="00856018">
                  <w:pPr>
                    <w:rPr>
                      <w:sz w:val="32"/>
                      <w:szCs w:val="32"/>
                    </w:rPr>
                  </w:pPr>
                  <w:r w:rsidRPr="00021875">
                    <w:rPr>
                      <w:sz w:val="32"/>
                      <w:szCs w:val="32"/>
                    </w:rPr>
                    <w:t>АПУ</w:t>
                  </w:r>
                </w:p>
              </w:txbxContent>
            </v:textbox>
          </v:rect>
        </w:pict>
      </w:r>
      <w:r>
        <w:rPr>
          <w:noProof/>
          <w:sz w:val="28"/>
          <w:szCs w:val="28"/>
          <w:lang w:eastAsia="ru-RU"/>
        </w:rPr>
        <w:pict>
          <v:rect id="_x0000_s1055" style="position:absolute;left:0;text-align:left;margin-left:240.2pt;margin-top:178.6pt;width:225pt;height:1in;z-index:251685888" fillcolor="white [3201]" strokecolor="black [3200]" strokeweight="1pt">
            <v:stroke dashstyle="dash"/>
            <v:shadow color="#868686"/>
            <v:textbox style="mso-next-textbox:#_x0000_s1055">
              <w:txbxContent>
                <w:p w:rsidR="00856018" w:rsidRDefault="00856018" w:rsidP="00021875">
                  <w:pPr>
                    <w:jc w:val="center"/>
                  </w:pPr>
                </w:p>
                <w:p w:rsidR="00856018" w:rsidRPr="00021875" w:rsidRDefault="00856018" w:rsidP="00021875">
                  <w:pPr>
                    <w:jc w:val="center"/>
                    <w:rPr>
                      <w:b/>
                      <w:sz w:val="28"/>
                      <w:szCs w:val="28"/>
                    </w:rPr>
                  </w:pPr>
                  <w:r w:rsidRPr="00021875">
                    <w:rPr>
                      <w:b/>
                      <w:sz w:val="28"/>
                      <w:szCs w:val="28"/>
                    </w:rPr>
                    <w:t xml:space="preserve">Межмуниципальные и </w:t>
                  </w:r>
                  <w:proofErr w:type="spellStart"/>
                  <w:r w:rsidRPr="00021875">
                    <w:rPr>
                      <w:b/>
                      <w:sz w:val="28"/>
                      <w:szCs w:val="28"/>
                    </w:rPr>
                    <w:t>внутримуниципальные</w:t>
                  </w:r>
                  <w:proofErr w:type="spellEnd"/>
                  <w:r w:rsidRPr="00021875">
                    <w:rPr>
                      <w:b/>
                      <w:sz w:val="28"/>
                      <w:szCs w:val="28"/>
                    </w:rPr>
                    <w:t xml:space="preserve"> расчеты</w:t>
                  </w:r>
                </w:p>
              </w:txbxContent>
            </v:textbox>
          </v:rect>
        </w:pict>
      </w:r>
      <w:r>
        <w:rPr>
          <w:noProof/>
          <w:sz w:val="28"/>
          <w:szCs w:val="28"/>
          <w:lang w:eastAsia="ru-RU"/>
        </w:rPr>
        <w:pict>
          <v:shape id="_x0000_s1056" type="#_x0000_t32" style="position:absolute;left:0;text-align:left;margin-left:339.85pt;margin-top:74.15pt;width:0;height:95.6pt;z-index:251686912" o:connectortype="straight" strokeweight="2.25pt">
            <v:stroke endarrow="block"/>
          </v:shape>
        </w:pict>
      </w:r>
      <w:r>
        <w:rPr>
          <w:noProof/>
          <w:sz w:val="28"/>
          <w:szCs w:val="28"/>
          <w:lang w:eastAsia="ru-RU"/>
        </w:rPr>
        <w:pict>
          <v:shape id="_x0000_s1050" type="#_x0000_t32" style="position:absolute;left:0;text-align:left;margin-left:114.6pt;margin-top:64.1pt;width:149.35pt;height:87.35pt;flip:x;z-index:251680768" o:connectortype="straight" strokeweight="2.25pt">
            <v:stroke endarrow="block"/>
          </v:shape>
        </w:pict>
      </w:r>
      <w:r>
        <w:rPr>
          <w:noProof/>
          <w:sz w:val="28"/>
          <w:szCs w:val="28"/>
          <w:lang w:eastAsia="ru-RU"/>
        </w:rPr>
        <w:pict>
          <v:rect id="_x0000_s1053" style="position:absolute;left:0;text-align:left;margin-left:378pt;margin-top:95.35pt;width:105.05pt;height:46.05pt;z-index:251683840" fillcolor="white [3201]" strokecolor="#4f81bd [3204]" strokeweight="1pt">
            <v:stroke dashstyle="dash"/>
            <v:shadow color="#868686"/>
            <v:textbox style="mso-next-textbox:#_x0000_s1053">
              <w:txbxContent>
                <w:p w:rsidR="00856018" w:rsidRPr="00192AD6" w:rsidRDefault="00856018" w:rsidP="00021875">
                  <w:pPr>
                    <w:jc w:val="center"/>
                    <w:rPr>
                      <w:sz w:val="28"/>
                      <w:szCs w:val="28"/>
                    </w:rPr>
                  </w:pPr>
                  <w:proofErr w:type="spellStart"/>
                  <w:r w:rsidRPr="00192AD6">
                    <w:rPr>
                      <w:sz w:val="28"/>
                      <w:szCs w:val="28"/>
                    </w:rPr>
                    <w:t>Подушевой</w:t>
                  </w:r>
                  <w:proofErr w:type="spellEnd"/>
                  <w:r w:rsidRPr="00192AD6">
                    <w:rPr>
                      <w:sz w:val="28"/>
                      <w:szCs w:val="28"/>
                    </w:rPr>
                    <w:t xml:space="preserve"> норматив</w:t>
                  </w:r>
                </w:p>
              </w:txbxContent>
            </v:textbox>
          </v:rect>
        </w:pict>
      </w:r>
      <w:r>
        <w:rPr>
          <w:noProof/>
          <w:sz w:val="28"/>
          <w:szCs w:val="28"/>
          <w:lang w:eastAsia="ru-RU"/>
        </w:rPr>
        <w:pict>
          <v:rect id="_x0000_s1052" style="position:absolute;left:0;text-align:left;margin-left:-35.3pt;margin-top:323.2pt;width:3in;height:83.8pt;z-index:251682816" fillcolor="white [3201]" strokecolor="#4f81bd [3204]" strokeweight="2.5pt">
            <v:shadow color="#868686"/>
            <v:textbox style="mso-next-textbox:#_x0000_s1052">
              <w:txbxContent>
                <w:p w:rsidR="00856018" w:rsidRPr="00192AD6" w:rsidRDefault="00856018" w:rsidP="00021875">
                  <w:pPr>
                    <w:jc w:val="center"/>
                    <w:rPr>
                      <w:sz w:val="28"/>
                      <w:szCs w:val="28"/>
                    </w:rPr>
                  </w:pPr>
                  <w:r w:rsidRPr="00192AD6">
                    <w:rPr>
                      <w:b/>
                      <w:bCs/>
                      <w:sz w:val="28"/>
                      <w:szCs w:val="28"/>
                    </w:rPr>
                    <w:t>Перинатальный центр, стоматология (</w:t>
                  </w:r>
                  <w:proofErr w:type="gramStart"/>
                  <w:r w:rsidRPr="00192AD6">
                    <w:rPr>
                      <w:b/>
                      <w:bCs/>
                      <w:sz w:val="28"/>
                      <w:szCs w:val="28"/>
                    </w:rPr>
                    <w:t>г</w:t>
                  </w:r>
                  <w:proofErr w:type="gramEnd"/>
                  <w:r w:rsidRPr="00192AD6">
                    <w:rPr>
                      <w:b/>
                      <w:bCs/>
                      <w:sz w:val="28"/>
                      <w:szCs w:val="28"/>
                    </w:rPr>
                    <w:t>. Улан - Удэ),  РКВД,  экстренная медицинская помощь</w:t>
                  </w:r>
                  <w:r>
                    <w:rPr>
                      <w:sz w:val="28"/>
                      <w:szCs w:val="28"/>
                    </w:rPr>
                    <w:t>.</w:t>
                  </w:r>
                </w:p>
                <w:p w:rsidR="00856018" w:rsidRDefault="00856018" w:rsidP="00021875"/>
              </w:txbxContent>
            </v:textbox>
          </v:rect>
        </w:pict>
      </w:r>
      <w:r>
        <w:rPr>
          <w:noProof/>
          <w:sz w:val="28"/>
          <w:szCs w:val="28"/>
          <w:lang w:eastAsia="ru-RU"/>
        </w:rPr>
        <w:pict>
          <v:shape id="_x0000_s1051" type="#_x0000_t32" style="position:absolute;left:0;text-align:left;margin-left:78.7pt;margin-top:74.15pt;width:189.6pt;height:245.5pt;flip:x;z-index:251681792" o:connectortype="straight" strokeweight="2.25pt">
            <v:stroke endarrow="block"/>
          </v:shape>
        </w:pict>
      </w:r>
      <w:r>
        <w:rPr>
          <w:noProof/>
          <w:sz w:val="28"/>
          <w:szCs w:val="28"/>
          <w:lang w:eastAsia="ru-RU"/>
        </w:rPr>
        <w:pict>
          <v:rect id="_x0000_s1049" style="position:absolute;left:0;text-align:left;margin-left:-17.2pt;margin-top:141.4pt;width:114.7pt;height:103.3pt;z-index:251679744" fillcolor="white [3201]" strokecolor="#4f81bd [3204]" strokeweight="2.5pt">
            <v:shadow color="#868686"/>
            <v:textbox style="mso-next-textbox:#_x0000_s1049">
              <w:txbxContent>
                <w:p w:rsidR="00856018" w:rsidRPr="00192AD6" w:rsidRDefault="00856018" w:rsidP="00010948">
                  <w:pPr>
                    <w:spacing w:after="0"/>
                    <w:rPr>
                      <w:sz w:val="28"/>
                      <w:szCs w:val="28"/>
                    </w:rPr>
                  </w:pPr>
                  <w:r w:rsidRPr="00192AD6">
                    <w:rPr>
                      <w:b/>
                      <w:bCs/>
                      <w:sz w:val="28"/>
                      <w:szCs w:val="28"/>
                    </w:rPr>
                    <w:t xml:space="preserve">Плановая стационарная помощь </w:t>
                  </w:r>
                  <w:proofErr w:type="spellStart"/>
                  <w:r w:rsidRPr="00192AD6">
                    <w:rPr>
                      <w:b/>
                      <w:bCs/>
                      <w:sz w:val="28"/>
                      <w:szCs w:val="28"/>
                    </w:rPr>
                    <w:t>гос</w:t>
                  </w:r>
                  <w:proofErr w:type="spellEnd"/>
                  <w:r w:rsidRPr="00192AD6">
                    <w:rPr>
                      <w:b/>
                      <w:bCs/>
                      <w:sz w:val="28"/>
                      <w:szCs w:val="28"/>
                    </w:rPr>
                    <w:t xml:space="preserve">. и </w:t>
                  </w:r>
                  <w:proofErr w:type="spellStart"/>
                  <w:r w:rsidRPr="00192AD6">
                    <w:rPr>
                      <w:b/>
                      <w:bCs/>
                      <w:sz w:val="28"/>
                      <w:szCs w:val="28"/>
                    </w:rPr>
                    <w:t>муниц</w:t>
                  </w:r>
                  <w:proofErr w:type="spellEnd"/>
                  <w:r w:rsidRPr="00192AD6">
                    <w:rPr>
                      <w:b/>
                      <w:bCs/>
                      <w:sz w:val="28"/>
                      <w:szCs w:val="28"/>
                    </w:rPr>
                    <w:t xml:space="preserve">. </w:t>
                  </w:r>
                  <w:proofErr w:type="spellStart"/>
                  <w:r w:rsidRPr="00192AD6">
                    <w:rPr>
                      <w:b/>
                      <w:bCs/>
                      <w:sz w:val="28"/>
                      <w:szCs w:val="28"/>
                    </w:rPr>
                    <w:t>Учр</w:t>
                  </w:r>
                  <w:proofErr w:type="spellEnd"/>
                </w:p>
                <w:p w:rsidR="00856018" w:rsidRPr="00192AD6" w:rsidRDefault="00856018" w:rsidP="00010948">
                  <w:pPr>
                    <w:spacing w:after="0"/>
                    <w:rPr>
                      <w:sz w:val="28"/>
                      <w:szCs w:val="28"/>
                    </w:rPr>
                  </w:pPr>
                  <w:r w:rsidRPr="00192AD6">
                    <w:rPr>
                      <w:b/>
                      <w:bCs/>
                      <w:sz w:val="28"/>
                      <w:szCs w:val="28"/>
                    </w:rPr>
                    <w:t>(направления)</w:t>
                  </w:r>
                </w:p>
              </w:txbxContent>
            </v:textbox>
          </v:rect>
        </w:pict>
      </w:r>
      <w:r>
        <w:rPr>
          <w:noProof/>
          <w:sz w:val="28"/>
          <w:szCs w:val="28"/>
          <w:lang w:eastAsia="ru-RU"/>
        </w:rPr>
        <w:pict>
          <v:rect id="_x0000_s1048" style="position:absolute;left:0;text-align:left;margin-left:-28.85pt;margin-top:130.2pt;width:113.9pt;height:92.7pt;z-index:251678720" fillcolor="white [3201]" strokecolor="#4f81bd [3204]" strokeweight="2.5pt">
            <v:shadow color="#868686"/>
          </v:rect>
        </w:pict>
      </w:r>
      <w:r>
        <w:rPr>
          <w:noProof/>
          <w:sz w:val="28"/>
          <w:szCs w:val="28"/>
          <w:lang w:eastAsia="ru-RU"/>
        </w:rPr>
        <w:pict>
          <v:rect id="_x0000_s1047" style="position:absolute;left:0;text-align:left;margin-left:-40.65pt;margin-top:116.05pt;width:113.9pt;height:92.7pt;z-index:251677696" fillcolor="white [3201]" strokecolor="#4f81bd [3204]" strokeweight="2.5pt">
            <v:shadow color="#868686"/>
          </v:rect>
        </w:pict>
      </w:r>
      <w:r>
        <w:rPr>
          <w:noProof/>
          <w:sz w:val="28"/>
          <w:szCs w:val="28"/>
          <w:lang w:eastAsia="ru-RU"/>
        </w:rPr>
        <w:pict>
          <v:rect id="_x0000_s1045" style="position:absolute;left:0;text-align:left;margin-left:284.6pt;margin-top:19.9pt;width:128.65pt;height:54.25pt;z-index:251675648" fillcolor="white [3201]" strokecolor="black [3200]" strokeweight="2.5pt">
            <v:shadow color="#868686"/>
            <v:textbox style="mso-next-textbox:#_x0000_s1045">
              <w:txbxContent>
                <w:p w:rsidR="00856018" w:rsidRPr="00702B86" w:rsidRDefault="00856018" w:rsidP="00010948">
                  <w:pPr>
                    <w:jc w:val="center"/>
                    <w:rPr>
                      <w:sz w:val="36"/>
                      <w:szCs w:val="36"/>
                    </w:rPr>
                  </w:pPr>
                  <w:r w:rsidRPr="00702B86">
                    <w:rPr>
                      <w:sz w:val="36"/>
                      <w:szCs w:val="36"/>
                    </w:rPr>
                    <w:t>Страховая компания</w:t>
                  </w:r>
                </w:p>
              </w:txbxContent>
            </v:textbox>
          </v:rect>
        </w:pict>
      </w:r>
      <w:r>
        <w:rPr>
          <w:noProof/>
          <w:sz w:val="28"/>
          <w:szCs w:val="28"/>
          <w:lang w:eastAsia="ru-RU"/>
        </w:rPr>
        <w:pict>
          <v:shape id="_x0000_s1046" type="#_x0000_t32" style="position:absolute;left:0;text-align:left;margin-left:90.45pt;margin-top:45.2pt;width:173.5pt;height:0;z-index:251676672" o:connectortype="straight" strokecolor="#92d050" strokeweight="3pt">
            <v:stroke endarrow="block"/>
          </v:shape>
        </w:pict>
      </w:r>
      <w:r>
        <w:rPr>
          <w:noProof/>
          <w:sz w:val="28"/>
          <w:szCs w:val="28"/>
          <w:lang w:eastAsia="ru-RU"/>
        </w:rPr>
        <w:pict>
          <v:rect id="_x0000_s1044" style="position:absolute;left:0;text-align:left;margin-left:-25.8pt;margin-top:26.35pt;width:104.5pt;height:47.8pt;z-index:251674624" fillcolor="white [3201]" strokecolor="black [3200]" strokeweight="2.5pt">
            <v:shadow color="#868686"/>
            <v:textbox style="mso-next-textbox:#_x0000_s1044">
              <w:txbxContent>
                <w:p w:rsidR="00856018" w:rsidRDefault="00856018" w:rsidP="00010948">
                  <w:pPr>
                    <w:spacing w:after="120" w:line="240" w:lineRule="auto"/>
                    <w:jc w:val="center"/>
                    <w:rPr>
                      <w:sz w:val="28"/>
                      <w:szCs w:val="28"/>
                    </w:rPr>
                  </w:pPr>
                  <w:r w:rsidRPr="00702B86">
                    <w:rPr>
                      <w:sz w:val="28"/>
                      <w:szCs w:val="28"/>
                    </w:rPr>
                    <w:t>Бурятский</w:t>
                  </w:r>
                </w:p>
                <w:p w:rsidR="00856018" w:rsidRPr="00702B86" w:rsidRDefault="00856018" w:rsidP="00010948">
                  <w:pPr>
                    <w:spacing w:after="120" w:line="240" w:lineRule="auto"/>
                    <w:jc w:val="center"/>
                    <w:rPr>
                      <w:sz w:val="28"/>
                      <w:szCs w:val="28"/>
                    </w:rPr>
                  </w:pPr>
                  <w:r w:rsidRPr="00702B86">
                    <w:rPr>
                      <w:sz w:val="28"/>
                      <w:szCs w:val="28"/>
                    </w:rPr>
                    <w:t>ТФ ОМС</w:t>
                  </w:r>
                </w:p>
              </w:txbxContent>
            </v:textbox>
          </v:rect>
        </w:pict>
      </w:r>
    </w:p>
    <w:p w:rsidR="00021875" w:rsidRPr="00021875" w:rsidRDefault="00021875" w:rsidP="00A92F65">
      <w:pPr>
        <w:spacing w:after="120"/>
        <w:rPr>
          <w:sz w:val="28"/>
          <w:szCs w:val="28"/>
        </w:rPr>
      </w:pPr>
    </w:p>
    <w:p w:rsidR="00021875" w:rsidRPr="00021875" w:rsidRDefault="00021875" w:rsidP="00A92F65">
      <w:pPr>
        <w:spacing w:after="120"/>
        <w:rPr>
          <w:sz w:val="28"/>
          <w:szCs w:val="28"/>
        </w:rPr>
      </w:pPr>
    </w:p>
    <w:p w:rsidR="00021875" w:rsidRPr="00021875" w:rsidRDefault="00021875" w:rsidP="00A92F65">
      <w:pPr>
        <w:spacing w:after="120"/>
        <w:rPr>
          <w:sz w:val="28"/>
          <w:szCs w:val="28"/>
        </w:rPr>
      </w:pPr>
    </w:p>
    <w:p w:rsidR="00021875" w:rsidRPr="00021875" w:rsidRDefault="0028215A" w:rsidP="00A92F65">
      <w:pPr>
        <w:spacing w:after="120"/>
        <w:rPr>
          <w:sz w:val="28"/>
          <w:szCs w:val="28"/>
        </w:rPr>
      </w:pPr>
      <w:r>
        <w:rPr>
          <w:noProof/>
          <w:sz w:val="28"/>
          <w:szCs w:val="28"/>
          <w:lang w:eastAsia="ru-RU"/>
        </w:rPr>
        <w:pict>
          <v:rect id="_x0000_s1054" style="position:absolute;margin-left:145.95pt;margin-top:8.5pt;width:70pt;height:46.65pt;z-index:251684864" fillcolor="white [3201]" strokecolor="#4bacc6 [3208]" strokeweight="1pt">
            <v:stroke dashstyle="dash"/>
            <v:shadow color="#868686"/>
            <v:textbox style="mso-next-textbox:#_x0000_s1054">
              <w:txbxContent>
                <w:p w:rsidR="00856018" w:rsidRPr="00010948" w:rsidRDefault="00856018" w:rsidP="00021875">
                  <w:pPr>
                    <w:spacing w:after="0"/>
                    <w:rPr>
                      <w:sz w:val="28"/>
                      <w:szCs w:val="28"/>
                    </w:rPr>
                  </w:pPr>
                  <w:r w:rsidRPr="00010948">
                    <w:rPr>
                      <w:sz w:val="28"/>
                      <w:szCs w:val="28"/>
                    </w:rPr>
                    <w:t>Тарифы</w:t>
                  </w:r>
                </w:p>
                <w:p w:rsidR="00856018" w:rsidRPr="00010948" w:rsidRDefault="00856018" w:rsidP="00021875">
                  <w:pPr>
                    <w:spacing w:after="0"/>
                    <w:rPr>
                      <w:sz w:val="28"/>
                      <w:szCs w:val="28"/>
                    </w:rPr>
                  </w:pPr>
                  <w:r w:rsidRPr="00010948">
                    <w:rPr>
                      <w:sz w:val="28"/>
                      <w:szCs w:val="28"/>
                    </w:rPr>
                    <w:t>договора</w:t>
                  </w:r>
                </w:p>
              </w:txbxContent>
            </v:textbox>
          </v:rect>
        </w:pict>
      </w:r>
    </w:p>
    <w:p w:rsidR="00021875" w:rsidRPr="00021875" w:rsidRDefault="00021875" w:rsidP="00A92F65">
      <w:pPr>
        <w:spacing w:after="120"/>
        <w:rPr>
          <w:sz w:val="28"/>
          <w:szCs w:val="28"/>
        </w:rPr>
      </w:pPr>
    </w:p>
    <w:p w:rsidR="00021875" w:rsidRPr="00021875" w:rsidRDefault="0028215A" w:rsidP="00A92F65">
      <w:pPr>
        <w:spacing w:after="120"/>
        <w:rPr>
          <w:sz w:val="28"/>
          <w:szCs w:val="28"/>
        </w:rPr>
      </w:pPr>
      <w:r>
        <w:rPr>
          <w:noProof/>
          <w:sz w:val="28"/>
          <w:szCs w:val="28"/>
          <w:lang w:eastAsia="ru-RU"/>
        </w:rPr>
        <w:pict>
          <v:shape id="_x0000_s1059" type="#_x0000_t32" style="position:absolute;margin-left:277.3pt;margin-top:26.45pt;width:146.95pt;height:0;z-index:251689984" o:connectortype="straight" strokecolor="red" strokeweight="3pt">
            <v:stroke startarrow="block" endarrow="block"/>
          </v:shape>
        </w:pict>
      </w:r>
    </w:p>
    <w:p w:rsidR="00021875" w:rsidRPr="00021875" w:rsidRDefault="00021875" w:rsidP="00A92F65">
      <w:pPr>
        <w:spacing w:after="120"/>
        <w:rPr>
          <w:sz w:val="28"/>
          <w:szCs w:val="28"/>
        </w:rPr>
      </w:pPr>
    </w:p>
    <w:p w:rsidR="00021875" w:rsidRPr="00021875" w:rsidRDefault="0028215A" w:rsidP="00A92F65">
      <w:pPr>
        <w:spacing w:after="120"/>
        <w:rPr>
          <w:sz w:val="28"/>
          <w:szCs w:val="28"/>
        </w:rPr>
      </w:pPr>
      <w:r>
        <w:rPr>
          <w:noProof/>
          <w:sz w:val="28"/>
          <w:szCs w:val="28"/>
          <w:lang w:eastAsia="ru-RU"/>
        </w:rPr>
        <w:pict>
          <v:shape id="_x0000_s1062" type="#_x0000_t32" style="position:absolute;margin-left:339.8pt;margin-top:27.5pt;width:.05pt;height:73.7pt;z-index:251693056" o:connectortype="straight" strokecolor="#c00000" strokeweight="4.5pt">
            <v:stroke endarrow="block"/>
          </v:shape>
        </w:pict>
      </w:r>
    </w:p>
    <w:p w:rsidR="00021875" w:rsidRPr="00021875" w:rsidRDefault="0028215A" w:rsidP="00A92F65">
      <w:pPr>
        <w:spacing w:after="120"/>
        <w:rPr>
          <w:sz w:val="28"/>
          <w:szCs w:val="28"/>
        </w:rPr>
      </w:pPr>
      <w:r>
        <w:rPr>
          <w:noProof/>
          <w:sz w:val="28"/>
          <w:szCs w:val="28"/>
          <w:lang w:eastAsia="ru-RU"/>
        </w:rPr>
        <w:pict>
          <v:rect id="_x0000_s1060" style="position:absolute;margin-left:371.75pt;margin-top:11.7pt;width:115.05pt;height:46.05pt;z-index:251691008" fillcolor="white [3201]" strokecolor="#4f81bd [3204]" strokeweight="1pt">
            <v:stroke dashstyle="dash"/>
            <v:shadow color="#868686"/>
            <v:textbox style="mso-next-textbox:#_x0000_s1060">
              <w:txbxContent>
                <w:p w:rsidR="00856018" w:rsidRPr="00192AD6" w:rsidRDefault="00856018" w:rsidP="00021875">
                  <w:pPr>
                    <w:jc w:val="center"/>
                    <w:rPr>
                      <w:sz w:val="28"/>
                      <w:szCs w:val="28"/>
                    </w:rPr>
                  </w:pPr>
                  <w:r>
                    <w:rPr>
                      <w:sz w:val="28"/>
                      <w:szCs w:val="28"/>
                    </w:rPr>
                    <w:t>Направления, взаиморасчеты</w:t>
                  </w:r>
                </w:p>
              </w:txbxContent>
            </v:textbox>
          </v:rect>
        </w:pict>
      </w:r>
    </w:p>
    <w:p w:rsidR="00021875" w:rsidRDefault="00021875" w:rsidP="00A92F65">
      <w:pPr>
        <w:spacing w:after="120"/>
        <w:rPr>
          <w:sz w:val="28"/>
          <w:szCs w:val="28"/>
        </w:rPr>
      </w:pPr>
    </w:p>
    <w:p w:rsidR="00021875" w:rsidRDefault="0028215A" w:rsidP="00A92F65">
      <w:pPr>
        <w:tabs>
          <w:tab w:val="left" w:pos="6209"/>
        </w:tabs>
        <w:spacing w:after="120"/>
        <w:rPr>
          <w:sz w:val="28"/>
          <w:szCs w:val="28"/>
        </w:rPr>
      </w:pPr>
      <w:r>
        <w:rPr>
          <w:noProof/>
          <w:sz w:val="28"/>
          <w:szCs w:val="28"/>
          <w:lang w:eastAsia="ru-RU"/>
        </w:rPr>
        <w:pict>
          <v:rect id="_x0000_s1061" style="position:absolute;margin-left:223.8pt;margin-top:19.55pt;width:239.2pt;height:70.8pt;z-index:251692032" fillcolor="white [3201]" strokecolor="#4f81bd [3204]" strokeweight="2.5pt">
            <v:shadow color="#868686"/>
            <v:textbox style="mso-next-textbox:#_x0000_s1061">
              <w:txbxContent>
                <w:p w:rsidR="00856018" w:rsidRPr="00192AD6" w:rsidRDefault="00856018" w:rsidP="00021875">
                  <w:pPr>
                    <w:spacing w:after="0"/>
                    <w:jc w:val="center"/>
                    <w:rPr>
                      <w:sz w:val="28"/>
                      <w:szCs w:val="28"/>
                    </w:rPr>
                  </w:pPr>
                  <w:r w:rsidRPr="00192AD6">
                    <w:rPr>
                      <w:b/>
                      <w:bCs/>
                      <w:sz w:val="28"/>
                      <w:szCs w:val="28"/>
                    </w:rPr>
                    <w:t>Республиканские ЛПУ</w:t>
                  </w:r>
                </w:p>
                <w:p w:rsidR="00856018" w:rsidRPr="00192AD6" w:rsidRDefault="00856018" w:rsidP="00021875">
                  <w:pPr>
                    <w:spacing w:after="0"/>
                    <w:jc w:val="center"/>
                    <w:rPr>
                      <w:sz w:val="28"/>
                      <w:szCs w:val="28"/>
                    </w:rPr>
                  </w:pPr>
                  <w:r w:rsidRPr="00192AD6">
                    <w:rPr>
                      <w:b/>
                      <w:bCs/>
                      <w:sz w:val="28"/>
                      <w:szCs w:val="28"/>
                    </w:rPr>
                    <w:t xml:space="preserve">(консультативно-диагностические услуги) </w:t>
                  </w:r>
                </w:p>
                <w:p w:rsidR="00856018" w:rsidRDefault="00856018" w:rsidP="00021875">
                  <w:pPr>
                    <w:jc w:val="center"/>
                  </w:pPr>
                </w:p>
              </w:txbxContent>
            </v:textbox>
          </v:rect>
        </w:pict>
      </w:r>
      <w:r w:rsidR="00021875">
        <w:rPr>
          <w:sz w:val="28"/>
          <w:szCs w:val="28"/>
        </w:rPr>
        <w:tab/>
      </w:r>
    </w:p>
    <w:p w:rsidR="00021875" w:rsidRPr="00021875" w:rsidRDefault="00021875" w:rsidP="00A92F65">
      <w:pPr>
        <w:spacing w:after="120"/>
        <w:rPr>
          <w:sz w:val="28"/>
          <w:szCs w:val="28"/>
        </w:rPr>
      </w:pPr>
    </w:p>
    <w:p w:rsidR="00021875" w:rsidRPr="00021875" w:rsidRDefault="00021875" w:rsidP="00A92F65">
      <w:pPr>
        <w:spacing w:after="120"/>
        <w:rPr>
          <w:sz w:val="28"/>
          <w:szCs w:val="28"/>
        </w:rPr>
      </w:pPr>
    </w:p>
    <w:p w:rsidR="00021875" w:rsidRDefault="00021875" w:rsidP="00A92F65">
      <w:pPr>
        <w:spacing w:after="120"/>
        <w:rPr>
          <w:sz w:val="28"/>
          <w:szCs w:val="28"/>
        </w:rPr>
      </w:pPr>
    </w:p>
    <w:p w:rsidR="00021875" w:rsidRDefault="00021875" w:rsidP="00A92F65">
      <w:pPr>
        <w:spacing w:after="120"/>
        <w:rPr>
          <w:sz w:val="28"/>
          <w:szCs w:val="28"/>
        </w:rPr>
      </w:pPr>
    </w:p>
    <w:p w:rsidR="000B45AC" w:rsidRDefault="000B45AC" w:rsidP="00A92F65">
      <w:pPr>
        <w:tabs>
          <w:tab w:val="left" w:pos="6327"/>
        </w:tabs>
        <w:spacing w:after="120"/>
        <w:rPr>
          <w:b/>
          <w:bCs/>
          <w:sz w:val="28"/>
          <w:szCs w:val="28"/>
        </w:rPr>
      </w:pPr>
    </w:p>
    <w:p w:rsidR="000B45AC" w:rsidRDefault="000B45AC" w:rsidP="00A92F65">
      <w:pPr>
        <w:tabs>
          <w:tab w:val="left" w:pos="6327"/>
        </w:tabs>
        <w:spacing w:after="120"/>
        <w:rPr>
          <w:b/>
          <w:bCs/>
          <w:sz w:val="28"/>
          <w:szCs w:val="28"/>
        </w:rPr>
      </w:pPr>
    </w:p>
    <w:p w:rsidR="000B45AC" w:rsidRDefault="000B45AC" w:rsidP="00A92F65">
      <w:pPr>
        <w:tabs>
          <w:tab w:val="left" w:pos="6327"/>
        </w:tabs>
        <w:spacing w:after="120"/>
        <w:rPr>
          <w:b/>
          <w:bCs/>
          <w:sz w:val="28"/>
          <w:szCs w:val="28"/>
        </w:rPr>
      </w:pPr>
    </w:p>
    <w:p w:rsidR="000B45AC" w:rsidRDefault="000B45AC" w:rsidP="00A92F65">
      <w:pPr>
        <w:tabs>
          <w:tab w:val="left" w:pos="6327"/>
        </w:tabs>
        <w:spacing w:after="120"/>
        <w:rPr>
          <w:b/>
          <w:bCs/>
          <w:sz w:val="28"/>
          <w:szCs w:val="28"/>
        </w:rPr>
      </w:pPr>
    </w:p>
    <w:p w:rsidR="000B45AC" w:rsidRDefault="000B45AC" w:rsidP="00A92F65">
      <w:pPr>
        <w:tabs>
          <w:tab w:val="left" w:pos="6327"/>
        </w:tabs>
        <w:spacing w:after="120"/>
        <w:rPr>
          <w:b/>
          <w:bCs/>
          <w:sz w:val="28"/>
          <w:szCs w:val="28"/>
        </w:rPr>
      </w:pPr>
    </w:p>
    <w:p w:rsidR="000B45AC" w:rsidRDefault="000B45AC" w:rsidP="00A92F65">
      <w:pPr>
        <w:tabs>
          <w:tab w:val="left" w:pos="6327"/>
        </w:tabs>
        <w:spacing w:after="120" w:line="360" w:lineRule="auto"/>
        <w:rPr>
          <w:b/>
          <w:bCs/>
          <w:sz w:val="28"/>
          <w:szCs w:val="28"/>
        </w:rPr>
      </w:pPr>
      <w:r w:rsidRPr="000B45AC">
        <w:rPr>
          <w:b/>
          <w:bCs/>
          <w:sz w:val="32"/>
          <w:szCs w:val="32"/>
          <w:lang w:val="en-US"/>
        </w:rPr>
        <w:t>III</w:t>
      </w:r>
      <w:r w:rsidRPr="000B45AC">
        <w:rPr>
          <w:b/>
          <w:bCs/>
          <w:sz w:val="32"/>
          <w:szCs w:val="32"/>
        </w:rPr>
        <w:t xml:space="preserve"> этап</w:t>
      </w:r>
      <w:r>
        <w:rPr>
          <w:b/>
          <w:bCs/>
          <w:sz w:val="32"/>
          <w:szCs w:val="32"/>
        </w:rPr>
        <w:t>:</w:t>
      </w:r>
      <w:r w:rsidRPr="000B45AC">
        <w:rPr>
          <w:b/>
          <w:bCs/>
          <w:sz w:val="28"/>
          <w:szCs w:val="28"/>
        </w:rPr>
        <w:t xml:space="preserve"> Схема модернизации системы здравоохранения в Республике </w:t>
      </w:r>
      <w:proofErr w:type="spellStart"/>
      <w:r w:rsidRPr="000B45AC">
        <w:rPr>
          <w:b/>
          <w:bCs/>
          <w:sz w:val="28"/>
          <w:szCs w:val="28"/>
        </w:rPr>
        <w:t>Бурятияпри</w:t>
      </w:r>
      <w:proofErr w:type="spellEnd"/>
      <w:r w:rsidRPr="000B45AC">
        <w:rPr>
          <w:b/>
          <w:bCs/>
          <w:sz w:val="28"/>
          <w:szCs w:val="28"/>
        </w:rPr>
        <w:t xml:space="preserve"> одноканальном финансировании с частичным </w:t>
      </w:r>
      <w:proofErr w:type="spellStart"/>
      <w:r w:rsidRPr="000B45AC">
        <w:rPr>
          <w:b/>
          <w:bCs/>
          <w:sz w:val="28"/>
          <w:szCs w:val="28"/>
        </w:rPr>
        <w:t>фондодержанием</w:t>
      </w:r>
      <w:proofErr w:type="spellEnd"/>
      <w:r w:rsidRPr="000B45AC">
        <w:rPr>
          <w:b/>
          <w:bCs/>
          <w:sz w:val="28"/>
          <w:szCs w:val="28"/>
        </w:rPr>
        <w:t xml:space="preserve">, </w:t>
      </w:r>
      <w:proofErr w:type="spellStart"/>
      <w:r w:rsidRPr="000B45AC">
        <w:rPr>
          <w:b/>
          <w:bCs/>
          <w:sz w:val="28"/>
          <w:szCs w:val="28"/>
        </w:rPr>
        <w:t>подушевой</w:t>
      </w:r>
      <w:proofErr w:type="spellEnd"/>
      <w:r w:rsidRPr="000B45AC">
        <w:rPr>
          <w:b/>
          <w:bCs/>
          <w:sz w:val="28"/>
          <w:szCs w:val="28"/>
        </w:rPr>
        <w:t xml:space="preserve"> норматив</w:t>
      </w:r>
      <w:r>
        <w:rPr>
          <w:b/>
          <w:bCs/>
          <w:sz w:val="28"/>
          <w:szCs w:val="28"/>
        </w:rPr>
        <w:t>.</w:t>
      </w:r>
    </w:p>
    <w:p w:rsidR="000B45AC" w:rsidRPr="000B45AC" w:rsidRDefault="0028215A" w:rsidP="00A92F65">
      <w:pPr>
        <w:tabs>
          <w:tab w:val="left" w:pos="6327"/>
        </w:tabs>
        <w:spacing w:after="120" w:line="360" w:lineRule="auto"/>
        <w:rPr>
          <w:sz w:val="28"/>
          <w:szCs w:val="28"/>
        </w:rPr>
      </w:pPr>
      <w:r>
        <w:rPr>
          <w:noProof/>
          <w:sz w:val="28"/>
          <w:szCs w:val="28"/>
          <w:lang w:eastAsia="ru-RU"/>
        </w:rPr>
        <w:pict>
          <v:shape id="_x0000_s1065" type="#_x0000_t32" style="position:absolute;margin-left:90.7pt;margin-top:27.35pt;width:173.5pt;height:0;z-index:251696128" o:connectortype="straight" strokecolor="#92d050" strokeweight="3pt">
            <v:stroke endarrow="block"/>
          </v:shape>
        </w:pict>
      </w:r>
      <w:r>
        <w:rPr>
          <w:noProof/>
          <w:sz w:val="28"/>
          <w:szCs w:val="28"/>
          <w:lang w:eastAsia="ru-RU"/>
        </w:rPr>
        <w:pict>
          <v:rect id="_x0000_s1063" style="position:absolute;margin-left:-17.95pt;margin-top:5pt;width:104.5pt;height:47.8pt;z-index:251694080" fillcolor="white [3201]" strokecolor="black [3200]" strokeweight="2.5pt">
            <v:shadow color="#868686"/>
            <v:textbox style="mso-next-textbox:#_x0000_s1063">
              <w:txbxContent>
                <w:p w:rsidR="00856018" w:rsidRDefault="00856018" w:rsidP="000B45AC">
                  <w:pPr>
                    <w:spacing w:after="120" w:line="240" w:lineRule="auto"/>
                    <w:jc w:val="center"/>
                    <w:rPr>
                      <w:sz w:val="28"/>
                      <w:szCs w:val="28"/>
                    </w:rPr>
                  </w:pPr>
                  <w:r w:rsidRPr="00702B86">
                    <w:rPr>
                      <w:sz w:val="28"/>
                      <w:szCs w:val="28"/>
                    </w:rPr>
                    <w:t>Бурятский</w:t>
                  </w:r>
                </w:p>
                <w:p w:rsidR="00856018" w:rsidRPr="00702B86" w:rsidRDefault="00856018" w:rsidP="000B45AC">
                  <w:pPr>
                    <w:spacing w:after="120" w:line="240" w:lineRule="auto"/>
                    <w:jc w:val="center"/>
                    <w:rPr>
                      <w:sz w:val="28"/>
                      <w:szCs w:val="28"/>
                    </w:rPr>
                  </w:pPr>
                  <w:r w:rsidRPr="00702B86">
                    <w:rPr>
                      <w:sz w:val="28"/>
                      <w:szCs w:val="28"/>
                    </w:rPr>
                    <w:t>ТФ ОМС</w:t>
                  </w:r>
                </w:p>
              </w:txbxContent>
            </v:textbox>
          </v:rect>
        </w:pict>
      </w:r>
      <w:r>
        <w:rPr>
          <w:noProof/>
          <w:sz w:val="28"/>
          <w:szCs w:val="28"/>
          <w:lang w:eastAsia="ru-RU"/>
        </w:rPr>
        <w:pict>
          <v:rect id="_x0000_s1064" style="position:absolute;margin-left:271.25pt;margin-top:5pt;width:128.65pt;height:54.25pt;z-index:251695104" fillcolor="white [3201]" strokecolor="black [3200]" strokeweight="2.5pt">
            <v:shadow color="#868686"/>
            <v:textbox style="mso-next-textbox:#_x0000_s1064">
              <w:txbxContent>
                <w:p w:rsidR="00856018" w:rsidRPr="00702B86" w:rsidRDefault="00856018" w:rsidP="000B45AC">
                  <w:pPr>
                    <w:jc w:val="center"/>
                    <w:rPr>
                      <w:sz w:val="36"/>
                      <w:szCs w:val="36"/>
                    </w:rPr>
                  </w:pPr>
                  <w:r w:rsidRPr="00702B86">
                    <w:rPr>
                      <w:sz w:val="36"/>
                      <w:szCs w:val="36"/>
                    </w:rPr>
                    <w:t>Страховая компания</w:t>
                  </w:r>
                </w:p>
              </w:txbxContent>
            </v:textbox>
          </v:rect>
        </w:pict>
      </w:r>
    </w:p>
    <w:p w:rsidR="00F0498F" w:rsidRDefault="0028215A" w:rsidP="00A92F65">
      <w:pPr>
        <w:tabs>
          <w:tab w:val="left" w:pos="6327"/>
        </w:tabs>
        <w:spacing w:after="120"/>
        <w:rPr>
          <w:sz w:val="28"/>
          <w:szCs w:val="28"/>
        </w:rPr>
      </w:pPr>
      <w:r>
        <w:rPr>
          <w:noProof/>
          <w:sz w:val="28"/>
          <w:szCs w:val="28"/>
          <w:lang w:eastAsia="ru-RU"/>
        </w:rPr>
        <w:pict>
          <v:rect id="_x0000_s1072" style="position:absolute;margin-left:212.95pt;margin-top:133.7pt;width:55.35pt;height:37.75pt;z-index:251703296" fillcolor="white [3201]" strokecolor="#4f81bd [3204]" strokeweight="2.5pt">
            <v:shadow color="#868686"/>
            <v:textbox style="mso-next-textbox:#_x0000_s1072">
              <w:txbxContent>
                <w:p w:rsidR="00856018" w:rsidRPr="00021875" w:rsidRDefault="00856018" w:rsidP="000B45AC">
                  <w:pPr>
                    <w:rPr>
                      <w:sz w:val="32"/>
                      <w:szCs w:val="32"/>
                    </w:rPr>
                  </w:pPr>
                  <w:r w:rsidRPr="00021875">
                    <w:rPr>
                      <w:sz w:val="32"/>
                      <w:szCs w:val="32"/>
                    </w:rPr>
                    <w:t>АПУ</w:t>
                  </w:r>
                </w:p>
              </w:txbxContent>
            </v:textbox>
          </v:rect>
        </w:pict>
      </w:r>
      <w:r>
        <w:rPr>
          <w:noProof/>
          <w:sz w:val="28"/>
          <w:szCs w:val="28"/>
          <w:lang w:eastAsia="ru-RU"/>
        </w:rPr>
        <w:pict>
          <v:rect id="_x0000_s1073" style="position:absolute;margin-left:6in;margin-top:133.1pt;width:54.25pt;height:38.35pt;z-index:251704320" fillcolor="white [3201]" strokecolor="#4f81bd [3204]" strokeweight="2.5pt">
            <v:shadow color="#868686"/>
            <v:textbox style="mso-next-textbox:#_x0000_s1073">
              <w:txbxContent>
                <w:p w:rsidR="00856018" w:rsidRPr="000B45AC" w:rsidRDefault="00856018">
                  <w:pPr>
                    <w:rPr>
                      <w:sz w:val="32"/>
                      <w:szCs w:val="32"/>
                    </w:rPr>
                  </w:pPr>
                  <w:r w:rsidRPr="000B45AC">
                    <w:rPr>
                      <w:sz w:val="32"/>
                      <w:szCs w:val="32"/>
                    </w:rPr>
                    <w:t>АПУ</w:t>
                  </w:r>
                </w:p>
              </w:txbxContent>
            </v:textbox>
          </v:rect>
        </w:pict>
      </w:r>
      <w:r>
        <w:rPr>
          <w:noProof/>
          <w:sz w:val="28"/>
          <w:szCs w:val="28"/>
          <w:lang w:eastAsia="ru-RU"/>
        </w:rPr>
        <w:pict>
          <v:rect id="_x0000_s1070" style="position:absolute;margin-left:239.8pt;margin-top:130.15pt;width:225pt;height:1in;z-index:251701248" fillcolor="white [3201]" strokecolor="black [3200]" strokeweight="1pt">
            <v:stroke dashstyle="dash"/>
            <v:shadow color="#868686"/>
            <v:textbox style="mso-next-textbox:#_x0000_s1070">
              <w:txbxContent>
                <w:p w:rsidR="00856018" w:rsidRDefault="00856018" w:rsidP="000B45AC">
                  <w:pPr>
                    <w:jc w:val="center"/>
                  </w:pPr>
                  <w:r>
                    <w:rPr>
                      <w:noProof/>
                      <w:lang w:eastAsia="ru-RU"/>
                    </w:rPr>
                    <w:drawing>
                      <wp:inline distT="0" distB="0" distL="0" distR="0">
                        <wp:extent cx="2037759" cy="167895"/>
                        <wp:effectExtent l="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038834" cy="167984"/>
                                </a:xfrm>
                                <a:prstGeom prst="rect">
                                  <a:avLst/>
                                </a:prstGeom>
                                <a:noFill/>
                                <a:ln w="9525">
                                  <a:noFill/>
                                  <a:miter lim="800000"/>
                                  <a:headEnd/>
                                  <a:tailEnd/>
                                </a:ln>
                              </pic:spPr>
                            </pic:pic>
                          </a:graphicData>
                        </a:graphic>
                      </wp:inline>
                    </w:drawing>
                  </w:r>
                </w:p>
                <w:p w:rsidR="00856018" w:rsidRPr="00021875" w:rsidRDefault="00856018" w:rsidP="000B45AC">
                  <w:pPr>
                    <w:jc w:val="center"/>
                    <w:rPr>
                      <w:b/>
                      <w:sz w:val="28"/>
                      <w:szCs w:val="28"/>
                    </w:rPr>
                  </w:pPr>
                  <w:r w:rsidRPr="00021875">
                    <w:rPr>
                      <w:b/>
                      <w:sz w:val="28"/>
                      <w:szCs w:val="28"/>
                    </w:rPr>
                    <w:t xml:space="preserve">Межмуниципальные и </w:t>
                  </w:r>
                  <w:proofErr w:type="spellStart"/>
                  <w:r w:rsidRPr="00021875">
                    <w:rPr>
                      <w:b/>
                      <w:sz w:val="28"/>
                      <w:szCs w:val="28"/>
                    </w:rPr>
                    <w:t>внутримуниципальные</w:t>
                  </w:r>
                  <w:proofErr w:type="spellEnd"/>
                  <w:r w:rsidRPr="00021875">
                    <w:rPr>
                      <w:b/>
                      <w:sz w:val="28"/>
                      <w:szCs w:val="28"/>
                    </w:rPr>
                    <w:t xml:space="preserve"> расчеты</w:t>
                  </w:r>
                </w:p>
              </w:txbxContent>
            </v:textbox>
          </v:rect>
        </w:pict>
      </w:r>
      <w:r>
        <w:rPr>
          <w:noProof/>
          <w:sz w:val="28"/>
          <w:szCs w:val="28"/>
          <w:lang w:eastAsia="ru-RU"/>
        </w:rPr>
        <w:pict>
          <v:rect id="_x0000_s1069" style="position:absolute;margin-left:348.15pt;margin-top:40.45pt;width:105.05pt;height:46.05pt;z-index:251700224" fillcolor="white [3201]" strokecolor="#4f81bd [3204]" strokeweight="1pt">
            <v:stroke dashstyle="dash"/>
            <v:shadow color="#868686"/>
            <v:textbox style="mso-next-textbox:#_x0000_s1069">
              <w:txbxContent>
                <w:p w:rsidR="00856018" w:rsidRPr="00192AD6" w:rsidRDefault="00856018" w:rsidP="000B45AC">
                  <w:pPr>
                    <w:jc w:val="center"/>
                    <w:rPr>
                      <w:sz w:val="28"/>
                      <w:szCs w:val="28"/>
                    </w:rPr>
                  </w:pPr>
                  <w:proofErr w:type="spellStart"/>
                  <w:r w:rsidRPr="00192AD6">
                    <w:rPr>
                      <w:sz w:val="28"/>
                      <w:szCs w:val="28"/>
                    </w:rPr>
                    <w:t>Подушевой</w:t>
                  </w:r>
                  <w:proofErr w:type="spellEnd"/>
                  <w:r w:rsidRPr="00192AD6">
                    <w:rPr>
                      <w:sz w:val="28"/>
                      <w:szCs w:val="28"/>
                    </w:rPr>
                    <w:t xml:space="preserve"> норматив</w:t>
                  </w:r>
                </w:p>
              </w:txbxContent>
            </v:textbox>
          </v:rect>
        </w:pict>
      </w:r>
      <w:r>
        <w:rPr>
          <w:noProof/>
          <w:sz w:val="28"/>
          <w:szCs w:val="28"/>
          <w:lang w:eastAsia="ru-RU"/>
        </w:rPr>
        <w:pict>
          <v:shape id="_x0000_s1071" type="#_x0000_t32" style="position:absolute;margin-left:328.65pt;margin-top:29.45pt;width:0;height:95.6pt;z-index:251702272" o:connectortype="straight" strokeweight="2.25pt">
            <v:stroke endarrow="block"/>
          </v:shape>
        </w:pict>
      </w:r>
      <w:r>
        <w:rPr>
          <w:noProof/>
          <w:sz w:val="28"/>
          <w:szCs w:val="28"/>
          <w:lang w:eastAsia="ru-RU"/>
        </w:rPr>
        <w:pict>
          <v:rect id="_x0000_s1068" style="position:absolute;margin-left:115pt;margin-top:63.45pt;width:73.2pt;height:44.25pt;z-index:251699200" fillcolor="white [3201]" strokecolor="#4bacc6 [3208]" strokeweight="1pt">
            <v:stroke dashstyle="dash"/>
            <v:shadow color="#868686"/>
            <v:textbox style="mso-next-textbox:#_x0000_s1068">
              <w:txbxContent>
                <w:p w:rsidR="00856018" w:rsidRPr="00010948" w:rsidRDefault="00856018" w:rsidP="000B45AC">
                  <w:pPr>
                    <w:spacing w:after="0"/>
                    <w:rPr>
                      <w:sz w:val="28"/>
                      <w:szCs w:val="28"/>
                    </w:rPr>
                  </w:pPr>
                  <w:r w:rsidRPr="00010948">
                    <w:rPr>
                      <w:sz w:val="28"/>
                      <w:szCs w:val="28"/>
                    </w:rPr>
                    <w:t>Тарифы</w:t>
                  </w:r>
                </w:p>
                <w:p w:rsidR="00856018" w:rsidRPr="00010948" w:rsidRDefault="00856018" w:rsidP="000B45AC">
                  <w:pPr>
                    <w:spacing w:after="0"/>
                    <w:rPr>
                      <w:sz w:val="28"/>
                      <w:szCs w:val="28"/>
                    </w:rPr>
                  </w:pPr>
                  <w:r w:rsidRPr="00010948">
                    <w:rPr>
                      <w:sz w:val="28"/>
                      <w:szCs w:val="28"/>
                    </w:rPr>
                    <w:t>договор</w:t>
                  </w:r>
                  <w:r>
                    <w:rPr>
                      <w:sz w:val="28"/>
                      <w:szCs w:val="28"/>
                    </w:rPr>
                    <w:t>а</w:t>
                  </w:r>
                </w:p>
              </w:txbxContent>
            </v:textbox>
          </v:rect>
        </w:pict>
      </w:r>
      <w:r>
        <w:rPr>
          <w:noProof/>
          <w:sz w:val="28"/>
          <w:szCs w:val="28"/>
          <w:lang w:eastAsia="ru-RU"/>
        </w:rPr>
        <w:pict>
          <v:rect id="_x0000_s1066" style="position:absolute;margin-left:-49.25pt;margin-top:186.4pt;width:3in;height:83.8pt;z-index:251697152" fillcolor="white [3201]" strokecolor="#4f81bd [3204]" strokeweight="2.5pt">
            <v:shadow color="#868686"/>
            <v:textbox style="mso-next-textbox:#_x0000_s1066">
              <w:txbxContent>
                <w:p w:rsidR="00856018" w:rsidRPr="00192AD6" w:rsidRDefault="00856018" w:rsidP="000B45AC">
                  <w:pPr>
                    <w:jc w:val="center"/>
                    <w:rPr>
                      <w:sz w:val="28"/>
                      <w:szCs w:val="28"/>
                    </w:rPr>
                  </w:pPr>
                  <w:r w:rsidRPr="00192AD6">
                    <w:rPr>
                      <w:b/>
                      <w:bCs/>
                      <w:sz w:val="28"/>
                      <w:szCs w:val="28"/>
                    </w:rPr>
                    <w:t>Перинатальный центр, стоматология (</w:t>
                  </w:r>
                  <w:proofErr w:type="gramStart"/>
                  <w:r w:rsidRPr="00192AD6">
                    <w:rPr>
                      <w:b/>
                      <w:bCs/>
                      <w:sz w:val="28"/>
                      <w:szCs w:val="28"/>
                    </w:rPr>
                    <w:t>г</w:t>
                  </w:r>
                  <w:proofErr w:type="gramEnd"/>
                  <w:r w:rsidRPr="00192AD6">
                    <w:rPr>
                      <w:b/>
                      <w:bCs/>
                      <w:sz w:val="28"/>
                      <w:szCs w:val="28"/>
                    </w:rPr>
                    <w:t>. Улан - Удэ),  РКВД,  экстренная медицинская помощь</w:t>
                  </w:r>
                  <w:r>
                    <w:rPr>
                      <w:sz w:val="28"/>
                      <w:szCs w:val="28"/>
                    </w:rPr>
                    <w:t>.</w:t>
                  </w:r>
                </w:p>
                <w:p w:rsidR="00856018" w:rsidRDefault="00856018" w:rsidP="000B45AC"/>
              </w:txbxContent>
            </v:textbox>
          </v:rect>
        </w:pict>
      </w:r>
      <w:r>
        <w:rPr>
          <w:noProof/>
          <w:sz w:val="28"/>
          <w:szCs w:val="28"/>
          <w:lang w:eastAsia="ru-RU"/>
        </w:rPr>
        <w:pict>
          <v:shape id="_x0000_s1067" type="#_x0000_t32" style="position:absolute;margin-left:101.45pt;margin-top:8.8pt;width:158.2pt;height:167.95pt;flip:x;z-index:251698176" o:connectortype="straight" strokeweight="2.25pt">
            <v:stroke endarrow="block"/>
          </v:shape>
        </w:pict>
      </w:r>
      <w:r w:rsidR="00021875">
        <w:rPr>
          <w:sz w:val="28"/>
          <w:szCs w:val="28"/>
        </w:rPr>
        <w:tab/>
      </w:r>
    </w:p>
    <w:p w:rsidR="00F0498F" w:rsidRPr="00F0498F" w:rsidRDefault="00F0498F" w:rsidP="00A92F65">
      <w:pPr>
        <w:spacing w:after="120"/>
        <w:rPr>
          <w:sz w:val="28"/>
          <w:szCs w:val="28"/>
        </w:rPr>
      </w:pPr>
    </w:p>
    <w:p w:rsidR="00F0498F" w:rsidRPr="00F0498F" w:rsidRDefault="00F0498F" w:rsidP="00A92F65">
      <w:pPr>
        <w:spacing w:after="120"/>
        <w:rPr>
          <w:sz w:val="28"/>
          <w:szCs w:val="28"/>
        </w:rPr>
      </w:pPr>
    </w:p>
    <w:p w:rsidR="00F0498F" w:rsidRPr="00F0498F" w:rsidRDefault="00F0498F" w:rsidP="00A92F65">
      <w:pPr>
        <w:spacing w:after="120"/>
        <w:rPr>
          <w:sz w:val="28"/>
          <w:szCs w:val="28"/>
        </w:rPr>
      </w:pPr>
    </w:p>
    <w:p w:rsidR="00F0498F" w:rsidRPr="00F0498F" w:rsidRDefault="00F0498F" w:rsidP="00A92F65">
      <w:pPr>
        <w:spacing w:after="120"/>
        <w:rPr>
          <w:sz w:val="28"/>
          <w:szCs w:val="28"/>
        </w:rPr>
      </w:pPr>
    </w:p>
    <w:p w:rsidR="00F0498F" w:rsidRPr="00F0498F" w:rsidRDefault="00F0498F" w:rsidP="00A92F65">
      <w:pPr>
        <w:spacing w:after="120"/>
        <w:rPr>
          <w:sz w:val="28"/>
          <w:szCs w:val="28"/>
        </w:rPr>
      </w:pPr>
    </w:p>
    <w:p w:rsidR="00F0498F" w:rsidRPr="00F0498F" w:rsidRDefault="00F0498F" w:rsidP="00A92F65">
      <w:pPr>
        <w:spacing w:after="120"/>
        <w:rPr>
          <w:sz w:val="28"/>
          <w:szCs w:val="28"/>
        </w:rPr>
      </w:pPr>
    </w:p>
    <w:p w:rsidR="00F0498F" w:rsidRPr="00F0498F" w:rsidRDefault="0028215A" w:rsidP="00A92F65">
      <w:pPr>
        <w:spacing w:after="120"/>
        <w:rPr>
          <w:sz w:val="28"/>
          <w:szCs w:val="28"/>
        </w:rPr>
      </w:pPr>
      <w:r>
        <w:rPr>
          <w:noProof/>
          <w:sz w:val="28"/>
          <w:szCs w:val="28"/>
          <w:lang w:eastAsia="ru-RU"/>
        </w:rPr>
        <w:pict>
          <v:shape id="_x0000_s1077" type="#_x0000_t32" style="position:absolute;margin-left:336.35pt;margin-top:6.65pt;width:63.55pt;height:109.15pt;z-index:251708416" o:connectortype="straight" strokecolor="#943634 [2405]" strokeweight="4.5pt">
            <v:stroke endarrow="block"/>
          </v:shape>
        </w:pict>
      </w:r>
      <w:r>
        <w:rPr>
          <w:noProof/>
          <w:sz w:val="28"/>
          <w:szCs w:val="28"/>
          <w:lang w:eastAsia="ru-RU"/>
        </w:rPr>
        <w:pict>
          <v:shape id="_x0000_s1076" type="#_x0000_t32" style="position:absolute;margin-left:247.25pt;margin-top:6.65pt;width:70.8pt;height:113.35pt;flip:x;z-index:251707392" o:connectortype="straight" strokecolor="#943634 [2405]" strokeweight="4.5pt">
            <v:stroke endarrow="block"/>
          </v:shape>
        </w:pict>
      </w:r>
    </w:p>
    <w:p w:rsidR="00F0498F" w:rsidRPr="00F0498F" w:rsidRDefault="0028215A" w:rsidP="00A92F65">
      <w:pPr>
        <w:spacing w:after="120"/>
        <w:rPr>
          <w:sz w:val="28"/>
          <w:szCs w:val="28"/>
        </w:rPr>
      </w:pPr>
      <w:r>
        <w:rPr>
          <w:noProof/>
          <w:sz w:val="28"/>
          <w:szCs w:val="28"/>
          <w:lang w:eastAsia="ru-RU"/>
        </w:rPr>
        <w:pict>
          <v:rect id="_x0000_s1078" style="position:absolute;margin-left:271.25pt;margin-top:27.15pt;width:110.1pt;height:46.05pt;z-index:251709440" fillcolor="white [3201]" strokecolor="#4f81bd [3204]" strokeweight="1pt">
            <v:stroke dashstyle="dash"/>
            <v:shadow color="#868686"/>
            <v:textbox style="mso-next-textbox:#_x0000_s1078">
              <w:txbxContent>
                <w:p w:rsidR="00856018" w:rsidRPr="00192AD6" w:rsidRDefault="00856018" w:rsidP="00F0498F">
                  <w:pPr>
                    <w:jc w:val="center"/>
                    <w:rPr>
                      <w:sz w:val="28"/>
                      <w:szCs w:val="28"/>
                    </w:rPr>
                  </w:pPr>
                  <w:r>
                    <w:rPr>
                      <w:sz w:val="28"/>
                      <w:szCs w:val="28"/>
                    </w:rPr>
                    <w:t>Направления, взаиморасчеты</w:t>
                  </w:r>
                </w:p>
              </w:txbxContent>
            </v:textbox>
          </v:rect>
        </w:pict>
      </w:r>
    </w:p>
    <w:p w:rsidR="00F0498F" w:rsidRPr="00F0498F" w:rsidRDefault="00F0498F" w:rsidP="00A92F65">
      <w:pPr>
        <w:spacing w:after="120"/>
        <w:rPr>
          <w:sz w:val="28"/>
          <w:szCs w:val="28"/>
        </w:rPr>
      </w:pPr>
    </w:p>
    <w:p w:rsidR="00F0498F" w:rsidRPr="00F0498F" w:rsidRDefault="00F0498F" w:rsidP="00A92F65">
      <w:pPr>
        <w:spacing w:after="120"/>
        <w:rPr>
          <w:sz w:val="28"/>
          <w:szCs w:val="28"/>
        </w:rPr>
      </w:pPr>
    </w:p>
    <w:p w:rsidR="00F0498F" w:rsidRPr="00F0498F" w:rsidRDefault="0028215A" w:rsidP="00A92F65">
      <w:pPr>
        <w:spacing w:after="120"/>
        <w:rPr>
          <w:sz w:val="28"/>
          <w:szCs w:val="28"/>
        </w:rPr>
      </w:pPr>
      <w:r>
        <w:rPr>
          <w:noProof/>
          <w:sz w:val="28"/>
          <w:szCs w:val="28"/>
          <w:lang w:eastAsia="ru-RU"/>
        </w:rPr>
        <w:pict>
          <v:rect id="_x0000_s1075" style="position:absolute;margin-left:78.85pt;margin-top:18.9pt;width:239.2pt;height:70.8pt;z-index:251706368" fillcolor="white [3201]" strokecolor="#4f81bd [3204]" strokeweight="2.5pt">
            <v:shadow color="#868686"/>
            <v:textbox style="mso-next-textbox:#_x0000_s1075">
              <w:txbxContent>
                <w:p w:rsidR="00856018" w:rsidRPr="00192AD6" w:rsidRDefault="00856018" w:rsidP="00F0498F">
                  <w:pPr>
                    <w:spacing w:after="0"/>
                    <w:jc w:val="center"/>
                    <w:rPr>
                      <w:sz w:val="28"/>
                      <w:szCs w:val="28"/>
                    </w:rPr>
                  </w:pPr>
                  <w:r w:rsidRPr="00192AD6">
                    <w:rPr>
                      <w:b/>
                      <w:bCs/>
                      <w:sz w:val="28"/>
                      <w:szCs w:val="28"/>
                    </w:rPr>
                    <w:t>Республиканские ЛПУ</w:t>
                  </w:r>
                </w:p>
                <w:p w:rsidR="00856018" w:rsidRPr="00192AD6" w:rsidRDefault="00856018" w:rsidP="00F0498F">
                  <w:pPr>
                    <w:spacing w:after="0"/>
                    <w:jc w:val="center"/>
                    <w:rPr>
                      <w:sz w:val="28"/>
                      <w:szCs w:val="28"/>
                    </w:rPr>
                  </w:pPr>
                  <w:r w:rsidRPr="00192AD6">
                    <w:rPr>
                      <w:b/>
                      <w:bCs/>
                      <w:sz w:val="28"/>
                      <w:szCs w:val="28"/>
                    </w:rPr>
                    <w:t xml:space="preserve">(консультативно-диагностические услуги) </w:t>
                  </w:r>
                </w:p>
                <w:p w:rsidR="00856018" w:rsidRDefault="00856018" w:rsidP="00F0498F">
                  <w:pPr>
                    <w:jc w:val="center"/>
                  </w:pPr>
                </w:p>
              </w:txbxContent>
            </v:textbox>
          </v:rect>
        </w:pict>
      </w:r>
      <w:r>
        <w:rPr>
          <w:noProof/>
          <w:sz w:val="28"/>
          <w:szCs w:val="28"/>
          <w:lang w:eastAsia="ru-RU"/>
        </w:rPr>
        <w:pict>
          <v:rect id="_x0000_s1074" style="position:absolute;margin-left:358.25pt;margin-top:5.95pt;width:114.4pt;height:104.45pt;z-index:251705344" fillcolor="white [3201]" strokecolor="#4f81bd [3204]" strokeweight="2.5pt">
            <v:shadow color="#868686"/>
            <v:textbox style="mso-next-textbox:#_x0000_s1074">
              <w:txbxContent>
                <w:p w:rsidR="00856018" w:rsidRPr="00192AD6" w:rsidRDefault="00856018" w:rsidP="00F0498F">
                  <w:pPr>
                    <w:spacing w:after="0"/>
                    <w:rPr>
                      <w:sz w:val="28"/>
                      <w:szCs w:val="28"/>
                    </w:rPr>
                  </w:pPr>
                  <w:r w:rsidRPr="00192AD6">
                    <w:rPr>
                      <w:b/>
                      <w:bCs/>
                      <w:sz w:val="28"/>
                      <w:szCs w:val="28"/>
                    </w:rPr>
                    <w:t>Плановая ста</w:t>
                  </w:r>
                  <w:r>
                    <w:rPr>
                      <w:b/>
                      <w:bCs/>
                      <w:sz w:val="28"/>
                      <w:szCs w:val="28"/>
                    </w:rPr>
                    <w:t xml:space="preserve">ционарная помощь </w:t>
                  </w:r>
                  <w:proofErr w:type="spellStart"/>
                  <w:r>
                    <w:rPr>
                      <w:b/>
                      <w:bCs/>
                      <w:sz w:val="28"/>
                      <w:szCs w:val="28"/>
                    </w:rPr>
                    <w:t>гос</w:t>
                  </w:r>
                  <w:proofErr w:type="spellEnd"/>
                  <w:r>
                    <w:rPr>
                      <w:b/>
                      <w:bCs/>
                      <w:sz w:val="28"/>
                      <w:szCs w:val="28"/>
                    </w:rPr>
                    <w:t xml:space="preserve">. и </w:t>
                  </w:r>
                  <w:proofErr w:type="spellStart"/>
                  <w:r>
                    <w:rPr>
                      <w:b/>
                      <w:bCs/>
                      <w:sz w:val="28"/>
                      <w:szCs w:val="28"/>
                    </w:rPr>
                    <w:t>муниц</w:t>
                  </w:r>
                  <w:proofErr w:type="spellEnd"/>
                  <w:r>
                    <w:rPr>
                      <w:b/>
                      <w:bCs/>
                      <w:sz w:val="28"/>
                      <w:szCs w:val="28"/>
                    </w:rPr>
                    <w:t xml:space="preserve">. </w:t>
                  </w:r>
                  <w:proofErr w:type="spellStart"/>
                  <w:r>
                    <w:rPr>
                      <w:b/>
                      <w:bCs/>
                      <w:sz w:val="28"/>
                      <w:szCs w:val="28"/>
                    </w:rPr>
                    <w:t>у</w:t>
                  </w:r>
                  <w:r w:rsidRPr="00192AD6">
                    <w:rPr>
                      <w:b/>
                      <w:bCs/>
                      <w:sz w:val="28"/>
                      <w:szCs w:val="28"/>
                    </w:rPr>
                    <w:t>чр</w:t>
                  </w:r>
                  <w:proofErr w:type="spellEnd"/>
                  <w:r>
                    <w:rPr>
                      <w:b/>
                      <w:bCs/>
                      <w:sz w:val="28"/>
                      <w:szCs w:val="28"/>
                    </w:rPr>
                    <w:t>.</w:t>
                  </w:r>
                </w:p>
                <w:p w:rsidR="00856018" w:rsidRPr="00192AD6" w:rsidRDefault="00856018" w:rsidP="00F0498F">
                  <w:pPr>
                    <w:spacing w:after="0"/>
                    <w:rPr>
                      <w:sz w:val="28"/>
                      <w:szCs w:val="28"/>
                    </w:rPr>
                  </w:pPr>
                  <w:r w:rsidRPr="00192AD6">
                    <w:rPr>
                      <w:b/>
                      <w:bCs/>
                      <w:sz w:val="28"/>
                      <w:szCs w:val="28"/>
                    </w:rPr>
                    <w:t>(направления)</w:t>
                  </w:r>
                </w:p>
              </w:txbxContent>
            </v:textbox>
          </v:rect>
        </w:pict>
      </w:r>
    </w:p>
    <w:p w:rsidR="00F0498F" w:rsidRDefault="00F0498F" w:rsidP="00A92F65">
      <w:pPr>
        <w:spacing w:after="120"/>
        <w:rPr>
          <w:sz w:val="28"/>
          <w:szCs w:val="28"/>
        </w:rPr>
      </w:pPr>
    </w:p>
    <w:p w:rsidR="00F0498F" w:rsidRDefault="00F0498F" w:rsidP="00A92F65">
      <w:pPr>
        <w:spacing w:after="120"/>
        <w:jc w:val="center"/>
        <w:rPr>
          <w:sz w:val="28"/>
          <w:szCs w:val="28"/>
        </w:rPr>
      </w:pPr>
    </w:p>
    <w:p w:rsidR="00F0498F" w:rsidRPr="00F0498F" w:rsidRDefault="00F0498F" w:rsidP="00A92F65">
      <w:pPr>
        <w:spacing w:after="120"/>
        <w:rPr>
          <w:sz w:val="28"/>
          <w:szCs w:val="28"/>
        </w:rPr>
      </w:pPr>
    </w:p>
    <w:p w:rsidR="00F0498F" w:rsidRPr="00F0498F" w:rsidRDefault="00F0498F" w:rsidP="00A92F65">
      <w:pPr>
        <w:spacing w:after="120"/>
        <w:rPr>
          <w:sz w:val="28"/>
          <w:szCs w:val="28"/>
        </w:rPr>
      </w:pPr>
    </w:p>
    <w:p w:rsidR="00F0498F" w:rsidRPr="00F0498F" w:rsidRDefault="00F0498F" w:rsidP="00A92F65">
      <w:pPr>
        <w:spacing w:after="120"/>
        <w:rPr>
          <w:sz w:val="28"/>
          <w:szCs w:val="28"/>
        </w:rPr>
      </w:pPr>
    </w:p>
    <w:p w:rsidR="00F0498F" w:rsidRPr="00F0498F" w:rsidRDefault="00F0498F" w:rsidP="00A92F65">
      <w:pPr>
        <w:spacing w:after="120"/>
        <w:rPr>
          <w:sz w:val="28"/>
          <w:szCs w:val="28"/>
        </w:rPr>
      </w:pPr>
    </w:p>
    <w:p w:rsidR="00F0498F" w:rsidRDefault="00F0498F" w:rsidP="00A92F65">
      <w:pPr>
        <w:spacing w:after="120"/>
        <w:rPr>
          <w:sz w:val="28"/>
          <w:szCs w:val="28"/>
        </w:rPr>
      </w:pPr>
    </w:p>
    <w:p w:rsidR="00010948" w:rsidRPr="00F0498F" w:rsidRDefault="00F0498F" w:rsidP="00A92F65">
      <w:pPr>
        <w:tabs>
          <w:tab w:val="left" w:pos="4025"/>
        </w:tabs>
        <w:spacing w:after="120"/>
        <w:rPr>
          <w:sz w:val="28"/>
          <w:szCs w:val="28"/>
        </w:rPr>
      </w:pPr>
      <w:r>
        <w:rPr>
          <w:sz w:val="28"/>
          <w:szCs w:val="28"/>
        </w:rPr>
        <w:tab/>
      </w:r>
    </w:p>
    <w:sectPr w:rsidR="00010948" w:rsidRPr="00F0498F" w:rsidSect="00042CDA">
      <w:headerReference w:type="default" r:id="rId14"/>
      <w:footerReference w:type="even" r:id="rId15"/>
      <w:footerReference w:type="default" r:id="rId16"/>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018" w:rsidRDefault="00856018" w:rsidP="00910F41">
      <w:pPr>
        <w:spacing w:after="0" w:line="240" w:lineRule="auto"/>
      </w:pPr>
      <w:r>
        <w:separator/>
      </w:r>
    </w:p>
  </w:endnote>
  <w:endnote w:type="continuationSeparator" w:id="1">
    <w:p w:rsidR="00856018" w:rsidRDefault="00856018" w:rsidP="00910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Medium">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18" w:rsidRDefault="00856018" w:rsidP="002B55B8">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56018" w:rsidRDefault="00856018" w:rsidP="002B55B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18" w:rsidRDefault="00856018" w:rsidP="002B55B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018" w:rsidRDefault="00856018" w:rsidP="00910F41">
      <w:pPr>
        <w:spacing w:after="0" w:line="240" w:lineRule="auto"/>
      </w:pPr>
      <w:r>
        <w:separator/>
      </w:r>
    </w:p>
  </w:footnote>
  <w:footnote w:type="continuationSeparator" w:id="1">
    <w:p w:rsidR="00856018" w:rsidRDefault="00856018" w:rsidP="00910F41">
      <w:pPr>
        <w:spacing w:after="0" w:line="240" w:lineRule="auto"/>
      </w:pPr>
      <w:r>
        <w:continuationSeparator/>
      </w:r>
    </w:p>
  </w:footnote>
  <w:footnote w:id="2">
    <w:p w:rsidR="00856018" w:rsidRPr="00251B53" w:rsidRDefault="00856018">
      <w:pPr>
        <w:pStyle w:val="a9"/>
        <w:rPr>
          <w:sz w:val="24"/>
          <w:szCs w:val="24"/>
        </w:rPr>
      </w:pPr>
      <w:r w:rsidRPr="00251B53">
        <w:rPr>
          <w:rStyle w:val="ab"/>
          <w:sz w:val="24"/>
          <w:szCs w:val="24"/>
        </w:rPr>
        <w:footnoteRef/>
      </w:r>
      <w:r w:rsidRPr="00251B53">
        <w:rPr>
          <w:sz w:val="24"/>
          <w:szCs w:val="24"/>
        </w:rPr>
        <w:t xml:space="preserve"> Доклад Министра здравоохранения Российской Федерации Ю.А. Шевченко на расширенном заседании Коллегии Министерства здравоохранения РФ «Об итогах хода реформ и задачах по развитию здравоохранения и медицинской науки в Российской Федерации на 2000-2004 годы и на период до 2010 года». Москва, 15 марта 2000 г.</w:t>
      </w:r>
    </w:p>
  </w:footnote>
  <w:footnote w:id="3">
    <w:p w:rsidR="00856018" w:rsidRPr="00251B53" w:rsidRDefault="00856018">
      <w:pPr>
        <w:pStyle w:val="a9"/>
        <w:rPr>
          <w:color w:val="FF0000"/>
          <w:sz w:val="24"/>
          <w:szCs w:val="24"/>
        </w:rPr>
      </w:pPr>
      <w:r w:rsidRPr="00251B53">
        <w:rPr>
          <w:rStyle w:val="ab"/>
          <w:sz w:val="24"/>
          <w:szCs w:val="24"/>
        </w:rPr>
        <w:footnoteRef/>
      </w:r>
      <w:r w:rsidRPr="00251B53">
        <w:rPr>
          <w:sz w:val="24"/>
          <w:szCs w:val="24"/>
        </w:rPr>
        <w:t xml:space="preserve"> </w:t>
      </w:r>
      <w:proofErr w:type="spellStart"/>
      <w:r w:rsidRPr="00251B53">
        <w:rPr>
          <w:color w:val="000000"/>
          <w:sz w:val="24"/>
          <w:szCs w:val="24"/>
          <w:shd w:val="clear" w:color="auto" w:fill="FFFFFF"/>
        </w:rPr>
        <w:t>Боерма</w:t>
      </w:r>
      <w:proofErr w:type="spellEnd"/>
      <w:r w:rsidRPr="00251B53">
        <w:rPr>
          <w:color w:val="000000"/>
          <w:sz w:val="24"/>
          <w:szCs w:val="24"/>
          <w:shd w:val="clear" w:color="auto" w:fill="FFFFFF"/>
        </w:rPr>
        <w:t xml:space="preserve"> И. Г., Флеминг Д. М. Роль общей практики в первичной медико-санитарной помощи. – Копенгаген: ВОЗ, ЕРБ. – 2001, 7 </w:t>
      </w:r>
      <w:proofErr w:type="gramStart"/>
      <w:r w:rsidRPr="00251B53">
        <w:rPr>
          <w:color w:val="000000"/>
          <w:sz w:val="24"/>
          <w:szCs w:val="24"/>
          <w:shd w:val="clear" w:color="auto" w:fill="FFFFFF"/>
        </w:rPr>
        <w:t>с</w:t>
      </w:r>
      <w:proofErr w:type="gramEnd"/>
      <w:r w:rsidRPr="00251B53">
        <w:rPr>
          <w:color w:val="000000"/>
          <w:sz w:val="24"/>
          <w:szCs w:val="24"/>
          <w:shd w:val="clear" w:color="auto" w:fill="FFFFFF"/>
        </w:rPr>
        <w:t>.</w:t>
      </w:r>
    </w:p>
  </w:footnote>
  <w:footnote w:id="4">
    <w:p w:rsidR="00856018" w:rsidRPr="003C5B1D" w:rsidRDefault="00856018" w:rsidP="003C5B1D">
      <w:pPr>
        <w:autoSpaceDE w:val="0"/>
        <w:autoSpaceDN w:val="0"/>
        <w:adjustRightInd w:val="0"/>
        <w:spacing w:after="0" w:line="240" w:lineRule="auto"/>
        <w:jc w:val="both"/>
        <w:rPr>
          <w:szCs w:val="24"/>
        </w:rPr>
      </w:pPr>
      <w:r>
        <w:rPr>
          <w:rStyle w:val="ab"/>
        </w:rPr>
        <w:footnoteRef/>
      </w:r>
      <w:r>
        <w:t xml:space="preserve"> </w:t>
      </w:r>
      <w:r>
        <w:rPr>
          <w:szCs w:val="24"/>
        </w:rPr>
        <w:t xml:space="preserve">Денисов И. Н. Развитие семейной медицины - основа реорганизации первичной медико-санитарной помощи населению России / Альманах клинической медицины, Т. 7, </w:t>
      </w:r>
      <w:r>
        <w:rPr>
          <w:rFonts w:ascii="Cambria Math" w:hAnsi="Cambria Math" w:cs="Cambria Math"/>
          <w:szCs w:val="24"/>
        </w:rPr>
        <w:t>≪</w:t>
      </w:r>
      <w:r>
        <w:rPr>
          <w:rFonts w:hint="eastAsia"/>
          <w:szCs w:val="24"/>
        </w:rPr>
        <w:t>Общая</w:t>
      </w:r>
      <w:r>
        <w:rPr>
          <w:szCs w:val="24"/>
        </w:rPr>
        <w:t xml:space="preserve"> </w:t>
      </w:r>
      <w:r>
        <w:rPr>
          <w:rFonts w:hint="eastAsia"/>
          <w:szCs w:val="24"/>
        </w:rPr>
        <w:t>врачебная</w:t>
      </w:r>
      <w:r>
        <w:rPr>
          <w:szCs w:val="24"/>
        </w:rPr>
        <w:t xml:space="preserve"> </w:t>
      </w:r>
      <w:r>
        <w:rPr>
          <w:rFonts w:hint="eastAsia"/>
          <w:szCs w:val="24"/>
        </w:rPr>
        <w:t>практика</w:t>
      </w:r>
      <w:r>
        <w:rPr>
          <w:rFonts w:ascii="Cambria Math" w:hAnsi="Cambria Math" w:cs="Cambria Math"/>
          <w:szCs w:val="24"/>
        </w:rPr>
        <w:t>≫</w:t>
      </w:r>
      <w:r>
        <w:rPr>
          <w:szCs w:val="24"/>
        </w:rPr>
        <w:t xml:space="preserve"> </w:t>
      </w:r>
      <w:r>
        <w:rPr>
          <w:rFonts w:hint="eastAsia"/>
          <w:szCs w:val="24"/>
        </w:rPr>
        <w:t>МОНИКИ</w:t>
      </w:r>
      <w:r>
        <w:rPr>
          <w:szCs w:val="24"/>
        </w:rPr>
        <w:t xml:space="preserve">... </w:t>
      </w:r>
      <w:r>
        <w:rPr>
          <w:rFonts w:hint="eastAsia"/>
          <w:szCs w:val="24"/>
        </w:rPr>
        <w:t>М</w:t>
      </w:r>
      <w:r>
        <w:rPr>
          <w:szCs w:val="24"/>
        </w:rPr>
        <w:t xml:space="preserve">. 2004 </w:t>
      </w:r>
      <w:r>
        <w:rPr>
          <w:rFonts w:hint="eastAsia"/>
          <w:szCs w:val="24"/>
        </w:rPr>
        <w:t>г</w:t>
      </w:r>
      <w:r>
        <w:rPr>
          <w:szCs w:val="24"/>
        </w:rPr>
        <w:t xml:space="preserve">., </w:t>
      </w:r>
      <w:r>
        <w:rPr>
          <w:rFonts w:hint="eastAsia"/>
          <w:szCs w:val="24"/>
        </w:rPr>
        <w:t>С</w:t>
      </w:r>
      <w:r>
        <w:rPr>
          <w:szCs w:val="24"/>
        </w:rPr>
        <w:t>. 3- 14.</w:t>
      </w:r>
    </w:p>
  </w:footnote>
  <w:footnote w:id="5">
    <w:p w:rsidR="00856018" w:rsidRPr="005463E5" w:rsidRDefault="00856018" w:rsidP="003C5B1D">
      <w:pPr>
        <w:autoSpaceDE w:val="0"/>
        <w:autoSpaceDN w:val="0"/>
        <w:adjustRightInd w:val="0"/>
        <w:spacing w:after="0" w:line="240" w:lineRule="auto"/>
        <w:rPr>
          <w:szCs w:val="24"/>
        </w:rPr>
      </w:pPr>
      <w:r w:rsidRPr="005463E5">
        <w:rPr>
          <w:rStyle w:val="ab"/>
          <w:szCs w:val="24"/>
        </w:rPr>
        <w:footnoteRef/>
      </w:r>
      <w:r w:rsidRPr="005463E5">
        <w:rPr>
          <w:szCs w:val="24"/>
        </w:rPr>
        <w:t xml:space="preserve"> Чуднов </w:t>
      </w:r>
      <w:r>
        <w:rPr>
          <w:szCs w:val="24"/>
        </w:rPr>
        <w:t>В.П.</w:t>
      </w:r>
      <w:r w:rsidRPr="005463E5">
        <w:rPr>
          <w:sz w:val="39"/>
          <w:szCs w:val="39"/>
        </w:rPr>
        <w:t xml:space="preserve"> </w:t>
      </w:r>
      <w:r w:rsidRPr="00171C81">
        <w:rPr>
          <w:szCs w:val="24"/>
        </w:rPr>
        <w:t>«</w:t>
      </w:r>
      <w:r w:rsidRPr="005463E5">
        <w:rPr>
          <w:szCs w:val="24"/>
        </w:rPr>
        <w:t>Организа</w:t>
      </w:r>
      <w:r>
        <w:rPr>
          <w:szCs w:val="24"/>
        </w:rPr>
        <w:t xml:space="preserve">ция первичной медико-санитарной </w:t>
      </w:r>
      <w:r w:rsidRPr="005463E5">
        <w:rPr>
          <w:szCs w:val="24"/>
        </w:rPr>
        <w:t>помощи на мун</w:t>
      </w:r>
      <w:r>
        <w:rPr>
          <w:szCs w:val="24"/>
        </w:rPr>
        <w:t xml:space="preserve">иципальном уровне в современных </w:t>
      </w:r>
      <w:r w:rsidRPr="005463E5">
        <w:rPr>
          <w:szCs w:val="24"/>
        </w:rPr>
        <w:t>условиях</w:t>
      </w:r>
      <w:r>
        <w:rPr>
          <w:szCs w:val="24"/>
        </w:rPr>
        <w:t xml:space="preserve">», </w:t>
      </w:r>
      <w:proofErr w:type="spellStart"/>
      <w:r>
        <w:rPr>
          <w:szCs w:val="24"/>
        </w:rPr>
        <w:t>дисерт</w:t>
      </w:r>
      <w:proofErr w:type="spellEnd"/>
      <w:r>
        <w:rPr>
          <w:szCs w:val="24"/>
        </w:rPr>
        <w:t>. М., 2005.</w:t>
      </w:r>
    </w:p>
  </w:footnote>
  <w:footnote w:id="6">
    <w:p w:rsidR="00856018" w:rsidRPr="00251B53" w:rsidRDefault="00856018">
      <w:pPr>
        <w:pStyle w:val="a9"/>
        <w:rPr>
          <w:color w:val="FF0000"/>
          <w:sz w:val="24"/>
          <w:szCs w:val="24"/>
        </w:rPr>
      </w:pPr>
      <w:r w:rsidRPr="00251B53">
        <w:rPr>
          <w:rStyle w:val="ab"/>
          <w:sz w:val="24"/>
          <w:szCs w:val="24"/>
        </w:rPr>
        <w:footnoteRef/>
      </w:r>
      <w:r w:rsidRPr="00251B53">
        <w:rPr>
          <w:sz w:val="24"/>
          <w:szCs w:val="24"/>
        </w:rPr>
        <w:t xml:space="preserve"> </w:t>
      </w:r>
      <w:proofErr w:type="spellStart"/>
      <w:r w:rsidRPr="00251B53">
        <w:rPr>
          <w:color w:val="000000"/>
          <w:sz w:val="24"/>
          <w:szCs w:val="24"/>
          <w:shd w:val="clear" w:color="auto" w:fill="FFFFFF"/>
        </w:rPr>
        <w:t>Боерма</w:t>
      </w:r>
      <w:proofErr w:type="spellEnd"/>
      <w:r w:rsidRPr="00251B53">
        <w:rPr>
          <w:color w:val="000000"/>
          <w:sz w:val="24"/>
          <w:szCs w:val="24"/>
          <w:shd w:val="clear" w:color="auto" w:fill="FFFFFF"/>
        </w:rPr>
        <w:t xml:space="preserve"> И. Г., Флеминг Д. М. Роль общей практики в первичной медико-санитарной помощи. – Копенгаген: ВОЗ, ЕРБ. – 2001, </w:t>
      </w:r>
      <w:r>
        <w:rPr>
          <w:color w:val="000000"/>
          <w:sz w:val="24"/>
          <w:szCs w:val="24"/>
          <w:shd w:val="clear" w:color="auto" w:fill="FFFFFF"/>
        </w:rPr>
        <w:t xml:space="preserve">С. </w:t>
      </w:r>
      <w:r w:rsidRPr="00251B53">
        <w:rPr>
          <w:color w:val="000000"/>
          <w:sz w:val="24"/>
          <w:szCs w:val="24"/>
          <w:shd w:val="clear" w:color="auto" w:fill="FFFFFF"/>
        </w:rPr>
        <w:t>2.</w:t>
      </w:r>
    </w:p>
  </w:footnote>
  <w:footnote w:id="7">
    <w:p w:rsidR="00856018" w:rsidRPr="00251B53" w:rsidRDefault="00856018" w:rsidP="003C5B1D">
      <w:pPr>
        <w:autoSpaceDE w:val="0"/>
        <w:autoSpaceDN w:val="0"/>
        <w:adjustRightInd w:val="0"/>
        <w:spacing w:after="0" w:line="240" w:lineRule="auto"/>
        <w:jc w:val="both"/>
        <w:rPr>
          <w:szCs w:val="24"/>
        </w:rPr>
      </w:pPr>
      <w:r w:rsidRPr="00251B53">
        <w:rPr>
          <w:rStyle w:val="ab"/>
          <w:szCs w:val="24"/>
        </w:rPr>
        <w:footnoteRef/>
      </w:r>
      <w:r>
        <w:rPr>
          <w:szCs w:val="24"/>
        </w:rPr>
        <w:t xml:space="preserve"> </w:t>
      </w:r>
      <w:proofErr w:type="spellStart"/>
      <w:r w:rsidRPr="00251B53">
        <w:rPr>
          <w:szCs w:val="24"/>
        </w:rPr>
        <w:t>Быстровский</w:t>
      </w:r>
      <w:proofErr w:type="spellEnd"/>
      <w:r w:rsidRPr="00251B53">
        <w:rPr>
          <w:szCs w:val="24"/>
        </w:rPr>
        <w:t xml:space="preserve"> В. Ф., </w:t>
      </w:r>
      <w:proofErr w:type="spellStart"/>
      <w:r w:rsidRPr="00251B53">
        <w:rPr>
          <w:szCs w:val="24"/>
        </w:rPr>
        <w:t>Вялков</w:t>
      </w:r>
      <w:proofErr w:type="spellEnd"/>
      <w:r w:rsidRPr="00251B53">
        <w:rPr>
          <w:szCs w:val="24"/>
        </w:rPr>
        <w:t xml:space="preserve"> А. И., </w:t>
      </w:r>
      <w:proofErr w:type="spellStart"/>
      <w:r w:rsidRPr="00251B53">
        <w:rPr>
          <w:szCs w:val="24"/>
        </w:rPr>
        <w:t>Ког</w:t>
      </w:r>
      <w:r>
        <w:rPr>
          <w:szCs w:val="24"/>
        </w:rPr>
        <w:t>ут</w:t>
      </w:r>
      <w:proofErr w:type="spellEnd"/>
      <w:r>
        <w:rPr>
          <w:szCs w:val="24"/>
        </w:rPr>
        <w:t xml:space="preserve"> Б. М и др. Основные проблемы </w:t>
      </w:r>
      <w:proofErr w:type="spellStart"/>
      <w:r w:rsidRPr="00251B53">
        <w:rPr>
          <w:szCs w:val="24"/>
        </w:rPr>
        <w:t>становлениясемейной</w:t>
      </w:r>
      <w:proofErr w:type="spellEnd"/>
      <w:r w:rsidRPr="00251B53">
        <w:rPr>
          <w:szCs w:val="24"/>
        </w:rPr>
        <w:t xml:space="preserve"> медицины в системе первичной медико-сан</w:t>
      </w:r>
      <w:r>
        <w:rPr>
          <w:szCs w:val="24"/>
        </w:rPr>
        <w:t xml:space="preserve">итарной </w:t>
      </w:r>
      <w:proofErr w:type="spellStart"/>
      <w:r w:rsidRPr="00251B53">
        <w:rPr>
          <w:szCs w:val="24"/>
        </w:rPr>
        <w:t>помощинаселению</w:t>
      </w:r>
      <w:proofErr w:type="spellEnd"/>
      <w:r w:rsidRPr="00251B53">
        <w:rPr>
          <w:szCs w:val="24"/>
        </w:rPr>
        <w:t xml:space="preserve"> </w:t>
      </w:r>
      <w:r>
        <w:rPr>
          <w:szCs w:val="24"/>
        </w:rPr>
        <w:t>/</w:t>
      </w:r>
      <w:r w:rsidRPr="00251B53">
        <w:rPr>
          <w:szCs w:val="24"/>
        </w:rPr>
        <w:t>/ МЗ МПРФ, НПОМСЭИ, М..., 1995 г., С. 120 - 123.</w:t>
      </w:r>
    </w:p>
  </w:footnote>
  <w:footnote w:id="8">
    <w:p w:rsidR="00856018" w:rsidRPr="00DA7B98" w:rsidRDefault="00856018" w:rsidP="003C5B1D">
      <w:pPr>
        <w:autoSpaceDE w:val="0"/>
        <w:autoSpaceDN w:val="0"/>
        <w:adjustRightInd w:val="0"/>
        <w:spacing w:after="0" w:line="240" w:lineRule="auto"/>
        <w:jc w:val="both"/>
        <w:rPr>
          <w:sz w:val="20"/>
          <w:szCs w:val="20"/>
        </w:rPr>
      </w:pPr>
      <w:r w:rsidRPr="00251B53">
        <w:rPr>
          <w:rStyle w:val="ab"/>
          <w:szCs w:val="24"/>
        </w:rPr>
        <w:footnoteRef/>
      </w:r>
      <w:r w:rsidRPr="00251B53">
        <w:rPr>
          <w:szCs w:val="24"/>
        </w:rPr>
        <w:t xml:space="preserve"> Денисов И.Н. Концепция общей врачебной практики (семейной медицины) - основа реформирования первичного звена здравоохранения / Общая врачебная практика, 2004,1; С. 4-7.</w:t>
      </w:r>
    </w:p>
  </w:footnote>
  <w:footnote w:id="9">
    <w:p w:rsidR="00856018" w:rsidRPr="00251B53" w:rsidRDefault="00856018">
      <w:pPr>
        <w:pStyle w:val="a9"/>
        <w:rPr>
          <w:sz w:val="24"/>
          <w:szCs w:val="24"/>
        </w:rPr>
      </w:pPr>
      <w:r w:rsidRPr="00251B53">
        <w:rPr>
          <w:rStyle w:val="ab"/>
          <w:sz w:val="24"/>
          <w:szCs w:val="24"/>
        </w:rPr>
        <w:footnoteRef/>
      </w:r>
      <w:r w:rsidRPr="00251B53">
        <w:rPr>
          <w:sz w:val="24"/>
          <w:szCs w:val="24"/>
        </w:rPr>
        <w:t xml:space="preserve"> Федеральный Закон РФ № 323 «Об основах охраны здоровья граждан РФ» от 21.11.2011 </w:t>
      </w:r>
      <w:r>
        <w:rPr>
          <w:sz w:val="24"/>
          <w:szCs w:val="24"/>
        </w:rPr>
        <w:t>ст.32 п</w:t>
      </w:r>
      <w:r w:rsidRPr="00251B53">
        <w:rPr>
          <w:sz w:val="24"/>
          <w:szCs w:val="24"/>
        </w:rPr>
        <w:t>.2</w:t>
      </w:r>
    </w:p>
  </w:footnote>
  <w:footnote w:id="10">
    <w:p w:rsidR="00856018" w:rsidRDefault="00856018">
      <w:pPr>
        <w:pStyle w:val="a9"/>
      </w:pPr>
      <w:r w:rsidRPr="00251B53">
        <w:rPr>
          <w:rStyle w:val="ab"/>
          <w:sz w:val="24"/>
          <w:szCs w:val="24"/>
        </w:rPr>
        <w:footnoteRef/>
      </w:r>
      <w:r w:rsidRPr="00251B53">
        <w:rPr>
          <w:sz w:val="24"/>
          <w:szCs w:val="24"/>
        </w:rPr>
        <w:t xml:space="preserve"> Федеральный Закон РФ № 323 «Об основах охраны здоровья граждан РФ» от 21.11.2011 </w:t>
      </w:r>
      <w:r>
        <w:rPr>
          <w:sz w:val="24"/>
          <w:szCs w:val="24"/>
        </w:rPr>
        <w:t>с</w:t>
      </w:r>
      <w:r w:rsidRPr="00251B53">
        <w:rPr>
          <w:sz w:val="24"/>
          <w:szCs w:val="24"/>
        </w:rPr>
        <w:t xml:space="preserve">т.33 </w:t>
      </w:r>
      <w:r>
        <w:rPr>
          <w:sz w:val="24"/>
          <w:szCs w:val="24"/>
        </w:rPr>
        <w:t>п</w:t>
      </w:r>
      <w:r w:rsidRPr="00251B53">
        <w:rPr>
          <w:sz w:val="24"/>
          <w:szCs w:val="24"/>
        </w:rPr>
        <w:t>.1</w:t>
      </w:r>
    </w:p>
  </w:footnote>
  <w:footnote w:id="11">
    <w:p w:rsidR="00856018" w:rsidRPr="00951CAD" w:rsidRDefault="00856018">
      <w:pPr>
        <w:pStyle w:val="a9"/>
        <w:rPr>
          <w:sz w:val="24"/>
          <w:szCs w:val="24"/>
        </w:rPr>
      </w:pPr>
      <w:r w:rsidRPr="00951CAD">
        <w:rPr>
          <w:rStyle w:val="ab"/>
          <w:sz w:val="24"/>
          <w:szCs w:val="24"/>
        </w:rPr>
        <w:footnoteRef/>
      </w:r>
      <w:r w:rsidRPr="00951CAD">
        <w:rPr>
          <w:sz w:val="24"/>
          <w:szCs w:val="24"/>
        </w:rPr>
        <w:t xml:space="preserve"> Приказ Министерства Здравоохранения № 543н «Об организационной структуре ПМСП взрослому населению» от 15.05.2012 ст.7</w:t>
      </w:r>
    </w:p>
  </w:footnote>
  <w:footnote w:id="12">
    <w:p w:rsidR="00856018" w:rsidRDefault="00856018">
      <w:pPr>
        <w:pStyle w:val="a9"/>
      </w:pPr>
      <w:r w:rsidRPr="00951CAD">
        <w:rPr>
          <w:rStyle w:val="ab"/>
          <w:sz w:val="24"/>
          <w:szCs w:val="24"/>
        </w:rPr>
        <w:footnoteRef/>
      </w:r>
      <w:r w:rsidRPr="00951CAD">
        <w:rPr>
          <w:sz w:val="24"/>
          <w:szCs w:val="24"/>
        </w:rPr>
        <w:t xml:space="preserve"> Приказ Министерства Здравоохранения № 543н «Об организационной структуре ПМСП взрослому населению» от 15.05.2012 ст.10</w:t>
      </w:r>
    </w:p>
  </w:footnote>
  <w:footnote w:id="13">
    <w:p w:rsidR="00856018" w:rsidRPr="00251B53" w:rsidRDefault="00856018" w:rsidP="0036373E">
      <w:pPr>
        <w:pStyle w:val="a9"/>
        <w:rPr>
          <w:sz w:val="24"/>
          <w:szCs w:val="24"/>
        </w:rPr>
      </w:pPr>
      <w:r w:rsidRPr="00251B53">
        <w:rPr>
          <w:rStyle w:val="ab"/>
          <w:sz w:val="24"/>
          <w:szCs w:val="24"/>
        </w:rPr>
        <w:footnoteRef/>
      </w:r>
      <w:r w:rsidRPr="00251B53">
        <w:rPr>
          <w:sz w:val="24"/>
          <w:szCs w:val="24"/>
        </w:rPr>
        <w:t xml:space="preserve"> Федеральный Закон РФ № 323 «Об основах охраны здоровья граждан РФ» от 21.11.2011 </w:t>
      </w:r>
      <w:r>
        <w:rPr>
          <w:sz w:val="24"/>
          <w:szCs w:val="24"/>
        </w:rPr>
        <w:t>с</w:t>
      </w:r>
      <w:r w:rsidRPr="00251B53">
        <w:rPr>
          <w:sz w:val="24"/>
          <w:szCs w:val="24"/>
        </w:rPr>
        <w:t xml:space="preserve">т.33 </w:t>
      </w:r>
      <w:r>
        <w:rPr>
          <w:sz w:val="24"/>
          <w:szCs w:val="24"/>
        </w:rPr>
        <w:t>п</w:t>
      </w:r>
      <w:r w:rsidRPr="00251B53">
        <w:rPr>
          <w:sz w:val="24"/>
          <w:szCs w:val="24"/>
        </w:rPr>
        <w:t>.17</w:t>
      </w:r>
    </w:p>
    <w:p w:rsidR="00856018" w:rsidRDefault="00856018">
      <w:pPr>
        <w:pStyle w:val="a9"/>
      </w:pPr>
    </w:p>
  </w:footnote>
  <w:footnote w:id="14">
    <w:p w:rsidR="00856018" w:rsidRPr="00D76416" w:rsidRDefault="00856018" w:rsidP="00D76416">
      <w:pPr>
        <w:autoSpaceDE w:val="0"/>
        <w:autoSpaceDN w:val="0"/>
        <w:adjustRightInd w:val="0"/>
        <w:spacing w:after="0"/>
        <w:jc w:val="both"/>
        <w:rPr>
          <w:szCs w:val="24"/>
        </w:rPr>
      </w:pPr>
      <w:r w:rsidRPr="00251B53">
        <w:rPr>
          <w:rStyle w:val="ab"/>
          <w:szCs w:val="24"/>
        </w:rPr>
        <w:footnoteRef/>
      </w:r>
      <w:r w:rsidRPr="00251B53">
        <w:rPr>
          <w:szCs w:val="24"/>
        </w:rPr>
        <w:t xml:space="preserve"> Постановление Правительства </w:t>
      </w:r>
      <w:r>
        <w:rPr>
          <w:szCs w:val="24"/>
        </w:rPr>
        <w:t xml:space="preserve">РФ </w:t>
      </w:r>
      <w:r w:rsidRPr="00251B53">
        <w:rPr>
          <w:szCs w:val="24"/>
        </w:rPr>
        <w:t xml:space="preserve">N1074 "О программе государственных гарантий бесплатного оказания гражданам медицинской помощи на 2013 год и на плановый период 2014 и 2015 годов" от 22.10.2012, часть </w:t>
      </w:r>
      <w:r w:rsidRPr="00251B53">
        <w:rPr>
          <w:szCs w:val="24"/>
          <w:lang w:val="en-US"/>
        </w:rPr>
        <w:t>IV</w:t>
      </w:r>
      <w:r>
        <w:rPr>
          <w:szCs w:val="24"/>
        </w:rPr>
        <w:t xml:space="preserve"> </w:t>
      </w:r>
    </w:p>
  </w:footnote>
  <w:footnote w:id="15">
    <w:p w:rsidR="00856018" w:rsidRPr="00D76416" w:rsidRDefault="00856018" w:rsidP="00D76416">
      <w:pPr>
        <w:pStyle w:val="a9"/>
        <w:jc w:val="both"/>
        <w:rPr>
          <w:sz w:val="24"/>
          <w:szCs w:val="24"/>
        </w:rPr>
      </w:pPr>
      <w:r w:rsidRPr="00D76416">
        <w:rPr>
          <w:rStyle w:val="ab"/>
          <w:sz w:val="24"/>
          <w:szCs w:val="24"/>
        </w:rPr>
        <w:footnoteRef/>
      </w:r>
      <w:r w:rsidRPr="00D76416">
        <w:rPr>
          <w:sz w:val="24"/>
          <w:szCs w:val="24"/>
        </w:rPr>
        <w:t xml:space="preserve"> Постановление Правительства </w:t>
      </w:r>
      <w:r>
        <w:rPr>
          <w:sz w:val="24"/>
          <w:szCs w:val="24"/>
        </w:rPr>
        <w:t xml:space="preserve">РФ </w:t>
      </w:r>
      <w:r w:rsidRPr="00D76416">
        <w:rPr>
          <w:sz w:val="24"/>
          <w:szCs w:val="24"/>
        </w:rPr>
        <w:t xml:space="preserve">N1074 "О программе государственных гарантий бесплатного оказания гражданам медицинской помощи на 2013 год и на плановый период 2014 и 2015 годов" от 22.10.2012, часть </w:t>
      </w:r>
      <w:r w:rsidRPr="00D76416">
        <w:rPr>
          <w:sz w:val="24"/>
          <w:szCs w:val="24"/>
          <w:lang w:val="en-US"/>
        </w:rPr>
        <w:t>VI</w:t>
      </w:r>
    </w:p>
  </w:footnote>
  <w:footnote w:id="16">
    <w:p w:rsidR="00856018" w:rsidRPr="00251B53" w:rsidRDefault="00856018" w:rsidP="00D76416">
      <w:pPr>
        <w:pStyle w:val="a9"/>
        <w:jc w:val="both"/>
        <w:rPr>
          <w:sz w:val="24"/>
          <w:szCs w:val="24"/>
        </w:rPr>
      </w:pPr>
      <w:r w:rsidRPr="00251B53">
        <w:rPr>
          <w:rStyle w:val="ab"/>
          <w:sz w:val="24"/>
          <w:szCs w:val="24"/>
        </w:rPr>
        <w:footnoteRef/>
      </w:r>
      <w:r w:rsidRPr="00251B53">
        <w:rPr>
          <w:sz w:val="24"/>
          <w:szCs w:val="24"/>
        </w:rPr>
        <w:t xml:space="preserve"> </w:t>
      </w:r>
      <w:proofErr w:type="spellStart"/>
      <w:r w:rsidRPr="00251B53">
        <w:rPr>
          <w:sz w:val="24"/>
          <w:szCs w:val="24"/>
        </w:rPr>
        <w:t>Шейман</w:t>
      </w:r>
      <w:proofErr w:type="spellEnd"/>
      <w:r w:rsidRPr="00251B53">
        <w:rPr>
          <w:sz w:val="24"/>
          <w:szCs w:val="24"/>
        </w:rPr>
        <w:t xml:space="preserve"> И. М. Реформа управления и финансирования здравоохранения/ Российско-американский проект. Реформа здравоохранения РФ, М...,1998 г., С. 335.;</w:t>
      </w:r>
    </w:p>
  </w:footnote>
  <w:footnote w:id="17">
    <w:p w:rsidR="00856018" w:rsidRDefault="00856018">
      <w:pPr>
        <w:pStyle w:val="a9"/>
      </w:pPr>
      <w:r w:rsidRPr="00251B53">
        <w:rPr>
          <w:rStyle w:val="ab"/>
          <w:sz w:val="24"/>
          <w:szCs w:val="24"/>
        </w:rPr>
        <w:footnoteRef/>
      </w:r>
      <w:r w:rsidRPr="00251B53">
        <w:rPr>
          <w:sz w:val="24"/>
          <w:szCs w:val="24"/>
        </w:rPr>
        <w:t xml:space="preserve"> </w:t>
      </w:r>
      <w:proofErr w:type="spellStart"/>
      <w:r w:rsidRPr="00251B53">
        <w:rPr>
          <w:sz w:val="24"/>
          <w:szCs w:val="24"/>
        </w:rPr>
        <w:t>Шейман</w:t>
      </w:r>
      <w:proofErr w:type="spellEnd"/>
      <w:r w:rsidRPr="00251B53">
        <w:rPr>
          <w:sz w:val="24"/>
          <w:szCs w:val="24"/>
        </w:rPr>
        <w:t xml:space="preserve"> И. М. Реформа управления и финансирования здравоохранения/ Российско-американский проект. Реформа здравоохранения РФ, М...,1998 г., С. 336.;</w:t>
      </w:r>
    </w:p>
  </w:footnote>
  <w:footnote w:id="18">
    <w:p w:rsidR="00856018" w:rsidRPr="00D76416" w:rsidRDefault="00856018" w:rsidP="00951CAD">
      <w:pPr>
        <w:pStyle w:val="a9"/>
        <w:rPr>
          <w:sz w:val="24"/>
          <w:szCs w:val="24"/>
        </w:rPr>
      </w:pPr>
      <w:r w:rsidRPr="00D76416">
        <w:rPr>
          <w:rStyle w:val="ab"/>
          <w:sz w:val="24"/>
          <w:szCs w:val="24"/>
        </w:rPr>
        <w:footnoteRef/>
      </w:r>
      <w:r w:rsidRPr="00D76416">
        <w:rPr>
          <w:sz w:val="24"/>
          <w:szCs w:val="24"/>
        </w:rPr>
        <w:t xml:space="preserve"> </w:t>
      </w:r>
      <w:r w:rsidRPr="00951CAD">
        <w:rPr>
          <w:sz w:val="24"/>
          <w:szCs w:val="24"/>
        </w:rPr>
        <w:t>Орган</w:t>
      </w:r>
      <w:r>
        <w:rPr>
          <w:sz w:val="24"/>
          <w:szCs w:val="24"/>
        </w:rPr>
        <w:t xml:space="preserve">изация общей врачебной практики </w:t>
      </w:r>
      <w:r w:rsidRPr="00951CAD">
        <w:rPr>
          <w:sz w:val="24"/>
          <w:szCs w:val="24"/>
        </w:rPr>
        <w:t>[</w:t>
      </w:r>
      <w:r>
        <w:rPr>
          <w:sz w:val="24"/>
          <w:szCs w:val="24"/>
        </w:rPr>
        <w:t>электронный ресурс</w:t>
      </w:r>
      <w:r w:rsidRPr="00951CAD">
        <w:rPr>
          <w:sz w:val="24"/>
          <w:szCs w:val="24"/>
        </w:rPr>
        <w:t>]</w:t>
      </w:r>
      <w:r>
        <w:rPr>
          <w:sz w:val="24"/>
          <w:szCs w:val="24"/>
        </w:rPr>
        <w:t xml:space="preserve"> </w:t>
      </w:r>
      <w:r>
        <w:rPr>
          <w:sz w:val="24"/>
          <w:szCs w:val="24"/>
          <w:lang w:val="en-US"/>
        </w:rPr>
        <w:t>URL</w:t>
      </w:r>
      <w:r>
        <w:rPr>
          <w:sz w:val="24"/>
          <w:szCs w:val="24"/>
        </w:rPr>
        <w:t xml:space="preserve">: </w:t>
      </w:r>
      <w:hyperlink r:id="rId1" w:history="1">
        <w:r w:rsidRPr="00D76416">
          <w:rPr>
            <w:rStyle w:val="a8"/>
            <w:sz w:val="24"/>
            <w:szCs w:val="24"/>
          </w:rPr>
          <w:t>http://www.tokb.ru/elibrary/book/med/01metrus2.pdf</w:t>
        </w:r>
      </w:hyperlink>
    </w:p>
  </w:footnote>
  <w:footnote w:id="19">
    <w:p w:rsidR="00856018" w:rsidRPr="00251B53" w:rsidRDefault="00856018" w:rsidP="00D76416">
      <w:pPr>
        <w:pStyle w:val="a9"/>
        <w:jc w:val="both"/>
        <w:rPr>
          <w:sz w:val="24"/>
          <w:szCs w:val="24"/>
        </w:rPr>
      </w:pPr>
      <w:r w:rsidRPr="00251B53">
        <w:rPr>
          <w:rStyle w:val="ab"/>
          <w:sz w:val="24"/>
          <w:szCs w:val="24"/>
        </w:rPr>
        <w:footnoteRef/>
      </w:r>
      <w:r w:rsidRPr="00251B53">
        <w:rPr>
          <w:sz w:val="24"/>
          <w:szCs w:val="24"/>
        </w:rPr>
        <w:t xml:space="preserve"> Кравченко Н. А., Генкин А. Г., Калининская А. А., Петрова Е. А. Концептуальная модель системы финансирования и оплаты труда врача общей практики/ Дальнейшее развитие первичной медико-социальной помощи в России. Материалы 2-ой научно-практической конференции 30-31 мая 1995 г. М.: НПО Медико-социальных исследований экономики и информатики, 1995.- С. 145.</w:t>
      </w:r>
    </w:p>
  </w:footnote>
  <w:footnote w:id="20">
    <w:p w:rsidR="00856018" w:rsidRPr="00251B53" w:rsidRDefault="00856018">
      <w:pPr>
        <w:pStyle w:val="a9"/>
        <w:rPr>
          <w:sz w:val="24"/>
          <w:szCs w:val="24"/>
        </w:rPr>
      </w:pPr>
      <w:r w:rsidRPr="00251B53">
        <w:rPr>
          <w:rStyle w:val="ab"/>
          <w:sz w:val="24"/>
          <w:szCs w:val="24"/>
        </w:rPr>
        <w:footnoteRef/>
      </w:r>
      <w:r w:rsidRPr="00251B53">
        <w:rPr>
          <w:sz w:val="24"/>
          <w:szCs w:val="24"/>
        </w:rPr>
        <w:t xml:space="preserve"> </w:t>
      </w:r>
      <w:proofErr w:type="spellStart"/>
      <w:r w:rsidRPr="00251B53">
        <w:rPr>
          <w:sz w:val="24"/>
          <w:szCs w:val="24"/>
          <w:lang w:val="en-US"/>
        </w:rPr>
        <w:t>TheWorld</w:t>
      </w:r>
      <w:proofErr w:type="spellEnd"/>
      <w:r w:rsidRPr="00251B53">
        <w:rPr>
          <w:sz w:val="24"/>
          <w:szCs w:val="24"/>
        </w:rPr>
        <w:t xml:space="preserve"> </w:t>
      </w:r>
      <w:r w:rsidRPr="00251B53">
        <w:rPr>
          <w:sz w:val="24"/>
          <w:szCs w:val="24"/>
          <w:lang w:val="en-US"/>
        </w:rPr>
        <w:t>Health</w:t>
      </w:r>
      <w:r w:rsidRPr="00251B53">
        <w:rPr>
          <w:sz w:val="24"/>
          <w:szCs w:val="24"/>
        </w:rPr>
        <w:t xml:space="preserve"> </w:t>
      </w:r>
      <w:r w:rsidRPr="00251B53">
        <w:rPr>
          <w:sz w:val="24"/>
          <w:szCs w:val="24"/>
          <w:lang w:val="en-US"/>
        </w:rPr>
        <w:t>Report</w:t>
      </w:r>
      <w:r w:rsidRPr="00251B53">
        <w:rPr>
          <w:sz w:val="24"/>
          <w:szCs w:val="24"/>
        </w:rPr>
        <w:t>, 2002,</w:t>
      </w:r>
      <w:r w:rsidRPr="00251B53">
        <w:rPr>
          <w:sz w:val="24"/>
          <w:szCs w:val="24"/>
          <w:lang w:val="en-US"/>
        </w:rPr>
        <w:t>WHO</w:t>
      </w:r>
      <w:r w:rsidRPr="00251B53">
        <w:rPr>
          <w:sz w:val="24"/>
          <w:szCs w:val="24"/>
        </w:rPr>
        <w:t xml:space="preserve">, </w:t>
      </w:r>
      <w:r w:rsidRPr="00251B53">
        <w:rPr>
          <w:sz w:val="24"/>
          <w:szCs w:val="24"/>
          <w:lang w:val="en-US"/>
        </w:rPr>
        <w:t>Geneva</w:t>
      </w:r>
    </w:p>
  </w:footnote>
  <w:footnote w:id="21">
    <w:p w:rsidR="00856018" w:rsidRPr="00251B53" w:rsidRDefault="00856018" w:rsidP="00170683">
      <w:pPr>
        <w:autoSpaceDE w:val="0"/>
        <w:autoSpaceDN w:val="0"/>
        <w:adjustRightInd w:val="0"/>
        <w:spacing w:after="0" w:line="240" w:lineRule="auto"/>
        <w:rPr>
          <w:szCs w:val="24"/>
        </w:rPr>
      </w:pPr>
      <w:r w:rsidRPr="00251B53">
        <w:rPr>
          <w:rStyle w:val="ab"/>
          <w:szCs w:val="24"/>
        </w:rPr>
        <w:footnoteRef/>
      </w:r>
      <w:r w:rsidRPr="00251B53">
        <w:rPr>
          <w:szCs w:val="24"/>
        </w:rPr>
        <w:t xml:space="preserve"> </w:t>
      </w:r>
      <w:proofErr w:type="spellStart"/>
      <w:proofErr w:type="gramStart"/>
      <w:r w:rsidRPr="00251B53">
        <w:rPr>
          <w:szCs w:val="24"/>
          <w:lang w:val="en-US"/>
        </w:rPr>
        <w:t>BoermaW</w:t>
      </w:r>
      <w:proofErr w:type="spellEnd"/>
      <w:r w:rsidRPr="00251B53">
        <w:rPr>
          <w:szCs w:val="24"/>
        </w:rPr>
        <w:t>.</w:t>
      </w:r>
      <w:proofErr w:type="gramEnd"/>
      <w:r w:rsidRPr="00251B53">
        <w:rPr>
          <w:szCs w:val="24"/>
        </w:rPr>
        <w:t xml:space="preserve"> </w:t>
      </w:r>
      <w:r w:rsidRPr="00251B53">
        <w:rPr>
          <w:szCs w:val="24"/>
          <w:lang w:val="en-US"/>
        </w:rPr>
        <w:t>G</w:t>
      </w:r>
      <w:r w:rsidRPr="00251B53">
        <w:rPr>
          <w:szCs w:val="24"/>
        </w:rPr>
        <w:t>.</w:t>
      </w:r>
      <w:r w:rsidRPr="00251B53">
        <w:rPr>
          <w:szCs w:val="24"/>
          <w:lang w:val="en-US"/>
        </w:rPr>
        <w:t>W</w:t>
      </w:r>
      <w:r w:rsidRPr="00251B53">
        <w:rPr>
          <w:szCs w:val="24"/>
        </w:rPr>
        <w:t xml:space="preserve">. </w:t>
      </w:r>
      <w:r w:rsidRPr="00251B53">
        <w:rPr>
          <w:szCs w:val="24"/>
          <w:lang w:val="en-US"/>
        </w:rPr>
        <w:t>Fleming</w:t>
      </w:r>
      <w:r w:rsidRPr="00251B53">
        <w:rPr>
          <w:szCs w:val="24"/>
        </w:rPr>
        <w:t xml:space="preserve"> </w:t>
      </w:r>
      <w:r w:rsidRPr="00251B53">
        <w:rPr>
          <w:szCs w:val="24"/>
          <w:lang w:val="en-US"/>
        </w:rPr>
        <w:t>D</w:t>
      </w:r>
      <w:r w:rsidRPr="00251B53">
        <w:rPr>
          <w:szCs w:val="24"/>
        </w:rPr>
        <w:t xml:space="preserve">. </w:t>
      </w:r>
      <w:r w:rsidRPr="00251B53">
        <w:rPr>
          <w:szCs w:val="24"/>
          <w:lang w:val="en-US"/>
        </w:rPr>
        <w:t>M</w:t>
      </w:r>
      <w:r w:rsidRPr="00251B53">
        <w:rPr>
          <w:szCs w:val="24"/>
        </w:rPr>
        <w:t>. «Роль общей практики в первичной</w:t>
      </w:r>
      <w:r>
        <w:rPr>
          <w:szCs w:val="24"/>
        </w:rPr>
        <w:t xml:space="preserve"> </w:t>
      </w:r>
      <w:r w:rsidRPr="00251B53">
        <w:rPr>
          <w:szCs w:val="24"/>
        </w:rPr>
        <w:t>медико-санитарной помощи» стр.55-56</w:t>
      </w:r>
    </w:p>
    <w:p w:rsidR="00856018" w:rsidRDefault="00856018">
      <w:pPr>
        <w:pStyle w:val="a9"/>
      </w:pPr>
    </w:p>
  </w:footnote>
  <w:footnote w:id="22">
    <w:p w:rsidR="00856018" w:rsidRPr="00726186" w:rsidRDefault="00856018" w:rsidP="00951CAD">
      <w:pPr>
        <w:autoSpaceDE w:val="0"/>
        <w:autoSpaceDN w:val="0"/>
        <w:adjustRightInd w:val="0"/>
        <w:spacing w:after="0" w:line="240" w:lineRule="auto"/>
        <w:jc w:val="both"/>
        <w:rPr>
          <w:szCs w:val="24"/>
        </w:rPr>
      </w:pPr>
      <w:r w:rsidRPr="00726186">
        <w:rPr>
          <w:rStyle w:val="ab"/>
          <w:szCs w:val="24"/>
        </w:rPr>
        <w:footnoteRef/>
      </w:r>
      <w:r w:rsidRPr="00726186">
        <w:rPr>
          <w:szCs w:val="24"/>
        </w:rPr>
        <w:t xml:space="preserve"> </w:t>
      </w:r>
      <w:proofErr w:type="gramStart"/>
      <w:r w:rsidRPr="00726186">
        <w:rPr>
          <w:szCs w:val="24"/>
        </w:rPr>
        <w:t xml:space="preserve">Вартанян Ф. Е., </w:t>
      </w:r>
      <w:proofErr w:type="spellStart"/>
      <w:r w:rsidRPr="00726186">
        <w:rPr>
          <w:szCs w:val="24"/>
        </w:rPr>
        <w:t>Рожецкая</w:t>
      </w:r>
      <w:proofErr w:type="spellEnd"/>
      <w:r w:rsidRPr="00726186">
        <w:rPr>
          <w:szCs w:val="24"/>
        </w:rPr>
        <w:t xml:space="preserve"> С. В. Особенности развития общей практики (семейной</w:t>
      </w:r>
      <w:proofErr w:type="gramEnd"/>
    </w:p>
    <w:p w:rsidR="00856018" w:rsidRPr="00951CAD" w:rsidRDefault="00856018" w:rsidP="00951CAD">
      <w:pPr>
        <w:autoSpaceDE w:val="0"/>
        <w:autoSpaceDN w:val="0"/>
        <w:adjustRightInd w:val="0"/>
        <w:spacing w:after="0" w:line="240" w:lineRule="auto"/>
        <w:jc w:val="both"/>
        <w:rPr>
          <w:szCs w:val="24"/>
        </w:rPr>
      </w:pPr>
      <w:r w:rsidRPr="00726186">
        <w:rPr>
          <w:szCs w:val="24"/>
        </w:rPr>
        <w:t>медицины) в Европе / Здравоохранение № 12. 2003 г., М... С. 61 -67.</w:t>
      </w:r>
    </w:p>
  </w:footnote>
  <w:footnote w:id="23">
    <w:p w:rsidR="00856018" w:rsidRPr="00251B53" w:rsidRDefault="00856018" w:rsidP="00951CAD">
      <w:pPr>
        <w:pStyle w:val="a9"/>
        <w:jc w:val="both"/>
        <w:rPr>
          <w:sz w:val="24"/>
          <w:szCs w:val="24"/>
        </w:rPr>
      </w:pPr>
      <w:r w:rsidRPr="00251B53">
        <w:rPr>
          <w:rStyle w:val="ab"/>
          <w:sz w:val="24"/>
          <w:szCs w:val="24"/>
        </w:rPr>
        <w:footnoteRef/>
      </w:r>
      <w:r w:rsidRPr="00251B53">
        <w:rPr>
          <w:sz w:val="24"/>
          <w:szCs w:val="24"/>
        </w:rPr>
        <w:t xml:space="preserve"> </w:t>
      </w:r>
      <w:r w:rsidRPr="00251B53">
        <w:rPr>
          <w:bCs/>
          <w:sz w:val="24"/>
          <w:szCs w:val="24"/>
        </w:rPr>
        <w:t>Денисов И.Н. Актуальные аспекты формирования первичной медико-санитарной</w:t>
      </w:r>
      <w:r>
        <w:rPr>
          <w:bCs/>
          <w:sz w:val="24"/>
          <w:szCs w:val="24"/>
        </w:rPr>
        <w:t xml:space="preserve"> </w:t>
      </w:r>
      <w:r w:rsidRPr="00251B53">
        <w:rPr>
          <w:bCs/>
          <w:sz w:val="24"/>
          <w:szCs w:val="24"/>
        </w:rPr>
        <w:t>помощи // Главврач. - 2010. - № 7 с.33</w:t>
      </w:r>
    </w:p>
  </w:footnote>
  <w:footnote w:id="24">
    <w:p w:rsidR="00856018" w:rsidRDefault="00856018" w:rsidP="00951CAD">
      <w:pPr>
        <w:pStyle w:val="a9"/>
        <w:jc w:val="both"/>
      </w:pPr>
      <w:r w:rsidRPr="00251B53">
        <w:rPr>
          <w:rStyle w:val="ab"/>
          <w:sz w:val="24"/>
          <w:szCs w:val="24"/>
        </w:rPr>
        <w:footnoteRef/>
      </w:r>
      <w:r w:rsidRPr="00251B53">
        <w:rPr>
          <w:sz w:val="24"/>
          <w:szCs w:val="24"/>
        </w:rPr>
        <w:t xml:space="preserve"> </w:t>
      </w:r>
      <w:r w:rsidRPr="00251B53">
        <w:rPr>
          <w:bCs/>
          <w:sz w:val="24"/>
          <w:szCs w:val="24"/>
        </w:rPr>
        <w:t>Денисов И.Н. Актуальные аспект</w:t>
      </w:r>
      <w:r>
        <w:rPr>
          <w:bCs/>
          <w:sz w:val="24"/>
          <w:szCs w:val="24"/>
        </w:rPr>
        <w:t>ы формирования первичной медико-</w:t>
      </w:r>
      <w:r w:rsidRPr="00251B53">
        <w:rPr>
          <w:bCs/>
          <w:sz w:val="24"/>
          <w:szCs w:val="24"/>
        </w:rPr>
        <w:t>санитарной</w:t>
      </w:r>
      <w:r>
        <w:rPr>
          <w:bCs/>
          <w:sz w:val="24"/>
          <w:szCs w:val="24"/>
        </w:rPr>
        <w:t xml:space="preserve"> </w:t>
      </w:r>
      <w:r w:rsidRPr="00251B53">
        <w:rPr>
          <w:bCs/>
          <w:sz w:val="24"/>
          <w:szCs w:val="24"/>
        </w:rPr>
        <w:t>помощи // Главврач. - 2010. - № 7 с.33</w:t>
      </w:r>
    </w:p>
  </w:footnote>
  <w:footnote w:id="25">
    <w:p w:rsidR="00856018" w:rsidRPr="00951CAD" w:rsidRDefault="00856018" w:rsidP="00951CAD">
      <w:pPr>
        <w:autoSpaceDE w:val="0"/>
        <w:autoSpaceDN w:val="0"/>
        <w:adjustRightInd w:val="0"/>
        <w:spacing w:after="0" w:line="240" w:lineRule="auto"/>
        <w:jc w:val="both"/>
        <w:rPr>
          <w:iCs/>
          <w:szCs w:val="24"/>
        </w:rPr>
      </w:pPr>
      <w:r>
        <w:rPr>
          <w:rStyle w:val="ab"/>
        </w:rPr>
        <w:footnoteRef/>
      </w:r>
      <w:r>
        <w:t xml:space="preserve"> </w:t>
      </w:r>
      <w:proofErr w:type="spellStart"/>
      <w:proofErr w:type="gramStart"/>
      <w:r w:rsidRPr="00251B53">
        <w:rPr>
          <w:iCs/>
          <w:szCs w:val="24"/>
        </w:rPr>
        <w:t>Др</w:t>
      </w:r>
      <w:proofErr w:type="spellEnd"/>
      <w:proofErr w:type="gramEnd"/>
      <w:r w:rsidRPr="00251B53">
        <w:rPr>
          <w:iCs/>
          <w:szCs w:val="24"/>
        </w:rPr>
        <w:t xml:space="preserve"> м. н. профессор, академик РАМН, главный внештатный специалист — врач общей практики</w:t>
      </w:r>
      <w:r>
        <w:rPr>
          <w:iCs/>
          <w:szCs w:val="24"/>
        </w:rPr>
        <w:t xml:space="preserve"> </w:t>
      </w:r>
      <w:proofErr w:type="spellStart"/>
      <w:r w:rsidRPr="00251B53">
        <w:rPr>
          <w:iCs/>
          <w:szCs w:val="24"/>
        </w:rPr>
        <w:t>Минздравсоцразвития</w:t>
      </w:r>
      <w:proofErr w:type="spellEnd"/>
      <w:r w:rsidRPr="00251B53">
        <w:rPr>
          <w:iCs/>
          <w:szCs w:val="24"/>
        </w:rPr>
        <w:t xml:space="preserve"> России, первый проректор ММА им. И.М. Сеченова</w:t>
      </w:r>
    </w:p>
  </w:footnote>
  <w:footnote w:id="26">
    <w:p w:rsidR="00856018" w:rsidRDefault="00856018">
      <w:pPr>
        <w:pStyle w:val="a9"/>
      </w:pPr>
      <w:r w:rsidRPr="00251B53">
        <w:rPr>
          <w:rStyle w:val="ab"/>
          <w:sz w:val="24"/>
          <w:szCs w:val="24"/>
        </w:rPr>
        <w:footnoteRef/>
      </w:r>
      <w:r w:rsidRPr="00251B53">
        <w:rPr>
          <w:sz w:val="24"/>
          <w:szCs w:val="24"/>
        </w:rPr>
        <w:t xml:space="preserve"> </w:t>
      </w:r>
      <w:r w:rsidRPr="00251B53">
        <w:rPr>
          <w:bCs/>
          <w:sz w:val="24"/>
          <w:szCs w:val="24"/>
        </w:rPr>
        <w:t>Денисов И.Н. Актуальные аспекты формирования </w:t>
      </w:r>
      <w:proofErr w:type="gramStart"/>
      <w:r w:rsidRPr="00251B53">
        <w:rPr>
          <w:bCs/>
          <w:sz w:val="24"/>
          <w:szCs w:val="24"/>
        </w:rPr>
        <w:t>первичной</w:t>
      </w:r>
      <w:proofErr w:type="gramEnd"/>
      <w:r w:rsidRPr="00251B53">
        <w:rPr>
          <w:bCs/>
          <w:sz w:val="24"/>
          <w:szCs w:val="24"/>
        </w:rPr>
        <w:t> медико-санитарнойпомощи // Главврач. - 2010. - № 7 с.34</w:t>
      </w:r>
    </w:p>
  </w:footnote>
  <w:footnote w:id="27">
    <w:p w:rsidR="00856018" w:rsidRDefault="00856018" w:rsidP="00951CAD">
      <w:pPr>
        <w:pStyle w:val="a9"/>
        <w:jc w:val="both"/>
      </w:pPr>
      <w:r w:rsidRPr="00251B53">
        <w:rPr>
          <w:rStyle w:val="ab"/>
          <w:sz w:val="24"/>
          <w:szCs w:val="24"/>
        </w:rPr>
        <w:footnoteRef/>
      </w:r>
      <w:r w:rsidRPr="00251B53">
        <w:rPr>
          <w:sz w:val="24"/>
          <w:szCs w:val="24"/>
        </w:rPr>
        <w:t xml:space="preserve"> </w:t>
      </w:r>
      <w:r w:rsidRPr="00251B53">
        <w:rPr>
          <w:bCs/>
          <w:sz w:val="24"/>
          <w:szCs w:val="24"/>
        </w:rPr>
        <w:t>Денисов И.Н. Актуальные аспекты формирования первичной медико-санитарной</w:t>
      </w:r>
      <w:r>
        <w:rPr>
          <w:bCs/>
          <w:sz w:val="24"/>
          <w:szCs w:val="24"/>
        </w:rPr>
        <w:t xml:space="preserve"> </w:t>
      </w:r>
      <w:r w:rsidRPr="00251B53">
        <w:rPr>
          <w:bCs/>
          <w:sz w:val="24"/>
          <w:szCs w:val="24"/>
        </w:rPr>
        <w:t>помощи // Главврач. - 2010. - № 7 с.34</w:t>
      </w:r>
    </w:p>
  </w:footnote>
  <w:footnote w:id="28">
    <w:p w:rsidR="00856018" w:rsidRPr="00251B53" w:rsidRDefault="00856018">
      <w:pPr>
        <w:pStyle w:val="a9"/>
        <w:rPr>
          <w:sz w:val="24"/>
          <w:szCs w:val="24"/>
        </w:rPr>
      </w:pPr>
      <w:r w:rsidRPr="00251B53">
        <w:rPr>
          <w:rStyle w:val="ab"/>
          <w:sz w:val="24"/>
          <w:szCs w:val="24"/>
        </w:rPr>
        <w:footnoteRef/>
      </w:r>
      <w:r w:rsidRPr="00251B53">
        <w:rPr>
          <w:sz w:val="24"/>
          <w:szCs w:val="24"/>
        </w:rPr>
        <w:t xml:space="preserve"> Государственная программа </w:t>
      </w:r>
      <w:r w:rsidRPr="00251B53">
        <w:rPr>
          <w:sz w:val="24"/>
          <w:szCs w:val="24"/>
          <w:lang w:eastAsia="ru-RU"/>
        </w:rPr>
        <w:t>«Развития з</w:t>
      </w:r>
      <w:r>
        <w:rPr>
          <w:sz w:val="24"/>
          <w:szCs w:val="24"/>
          <w:lang w:eastAsia="ru-RU"/>
        </w:rPr>
        <w:t xml:space="preserve">дравоохранения в 2012-2020 гг.» от 28.12.2012 </w:t>
      </w:r>
    </w:p>
  </w:footnote>
  <w:footnote w:id="29">
    <w:p w:rsidR="00856018" w:rsidRDefault="00856018">
      <w:pPr>
        <w:pStyle w:val="a9"/>
      </w:pPr>
      <w:r w:rsidRPr="003E57E6">
        <w:rPr>
          <w:rStyle w:val="ab"/>
          <w:sz w:val="24"/>
          <w:szCs w:val="24"/>
        </w:rPr>
        <w:footnoteRef/>
      </w:r>
      <w:r w:rsidRPr="003E57E6">
        <w:rPr>
          <w:sz w:val="24"/>
          <w:szCs w:val="24"/>
        </w:rPr>
        <w:t xml:space="preserve"> </w:t>
      </w:r>
      <w:r w:rsidRPr="00251B53">
        <w:rPr>
          <w:sz w:val="24"/>
          <w:szCs w:val="24"/>
        </w:rPr>
        <w:t xml:space="preserve">Государственная программа </w:t>
      </w:r>
      <w:r w:rsidRPr="00251B53">
        <w:rPr>
          <w:sz w:val="24"/>
          <w:szCs w:val="24"/>
          <w:lang w:eastAsia="ru-RU"/>
        </w:rPr>
        <w:t>«Развития з</w:t>
      </w:r>
      <w:r>
        <w:rPr>
          <w:sz w:val="24"/>
          <w:szCs w:val="24"/>
          <w:lang w:eastAsia="ru-RU"/>
        </w:rPr>
        <w:t xml:space="preserve">дравоохранения в 2012-2020 гг.» от 28.12.2012 </w:t>
      </w:r>
    </w:p>
  </w:footnote>
  <w:footnote w:id="30">
    <w:p w:rsidR="00856018" w:rsidRDefault="00856018">
      <w:pPr>
        <w:pStyle w:val="a9"/>
      </w:pPr>
      <w:r>
        <w:rPr>
          <w:rStyle w:val="ab"/>
        </w:rPr>
        <w:footnoteRef/>
      </w:r>
      <w:r>
        <w:t xml:space="preserve"> </w:t>
      </w:r>
      <w:r w:rsidRPr="00251B53">
        <w:rPr>
          <w:sz w:val="24"/>
          <w:szCs w:val="24"/>
        </w:rPr>
        <w:t xml:space="preserve">Государственная программа </w:t>
      </w:r>
      <w:r w:rsidRPr="00251B53">
        <w:rPr>
          <w:sz w:val="24"/>
          <w:szCs w:val="24"/>
          <w:lang w:eastAsia="ru-RU"/>
        </w:rPr>
        <w:t>«Развития з</w:t>
      </w:r>
      <w:r>
        <w:rPr>
          <w:sz w:val="24"/>
          <w:szCs w:val="24"/>
          <w:lang w:eastAsia="ru-RU"/>
        </w:rPr>
        <w:t xml:space="preserve">дравоохранения в 2012-2020 гг.» от 28.12.2012 </w:t>
      </w:r>
    </w:p>
  </w:footnote>
  <w:footnote w:id="31">
    <w:p w:rsidR="00856018" w:rsidRPr="00CD7D8D" w:rsidRDefault="00856018">
      <w:pPr>
        <w:pStyle w:val="a9"/>
        <w:rPr>
          <w:sz w:val="24"/>
          <w:szCs w:val="24"/>
        </w:rPr>
      </w:pPr>
      <w:r w:rsidRPr="00CD7D8D">
        <w:rPr>
          <w:rStyle w:val="ab"/>
          <w:sz w:val="24"/>
          <w:szCs w:val="24"/>
        </w:rPr>
        <w:footnoteRef/>
      </w:r>
      <w:r w:rsidRPr="00CD7D8D">
        <w:rPr>
          <w:sz w:val="24"/>
          <w:szCs w:val="24"/>
        </w:rPr>
        <w:t xml:space="preserve"> </w:t>
      </w:r>
      <w:r w:rsidRPr="003E57E6">
        <w:rPr>
          <w:iCs/>
          <w:color w:val="000000"/>
          <w:sz w:val="24"/>
          <w:szCs w:val="24"/>
          <w:shd w:val="clear" w:color="auto" w:fill="FFFFFF"/>
        </w:rPr>
        <w:t>Кожевников</w:t>
      </w:r>
      <w:r w:rsidRPr="003E57E6">
        <w:rPr>
          <w:b/>
          <w:bCs/>
          <w:color w:val="000000"/>
          <w:sz w:val="24"/>
          <w:szCs w:val="24"/>
          <w:shd w:val="clear" w:color="auto" w:fill="FFFFFF"/>
        </w:rPr>
        <w:t xml:space="preserve"> </w:t>
      </w:r>
      <w:r w:rsidRPr="003E57E6">
        <w:rPr>
          <w:iCs/>
          <w:color w:val="000000"/>
          <w:sz w:val="24"/>
          <w:szCs w:val="24"/>
          <w:shd w:val="clear" w:color="auto" w:fill="FFFFFF"/>
        </w:rPr>
        <w:t>В. В</w:t>
      </w:r>
      <w:r>
        <w:rPr>
          <w:iCs/>
          <w:color w:val="000000"/>
          <w:sz w:val="24"/>
          <w:szCs w:val="24"/>
          <w:shd w:val="clear" w:color="auto" w:fill="FFFFFF"/>
        </w:rPr>
        <w:t>.</w:t>
      </w:r>
      <w:r w:rsidRPr="003E57E6">
        <w:rPr>
          <w:bCs/>
          <w:color w:val="000000"/>
          <w:sz w:val="24"/>
          <w:szCs w:val="24"/>
          <w:shd w:val="clear" w:color="auto" w:fill="FFFFFF"/>
        </w:rPr>
        <w:t xml:space="preserve"> «Основные направления оказания медицинской помощи сельскому населению».</w:t>
      </w:r>
    </w:p>
  </w:footnote>
  <w:footnote w:id="32">
    <w:p w:rsidR="00856018" w:rsidRPr="00AF5ADB" w:rsidRDefault="00856018" w:rsidP="00951CAD">
      <w:pPr>
        <w:spacing w:after="0"/>
        <w:jc w:val="both"/>
        <w:rPr>
          <w:szCs w:val="24"/>
        </w:rPr>
      </w:pPr>
      <w:r w:rsidRPr="00AF5ADB">
        <w:rPr>
          <w:rStyle w:val="ab"/>
          <w:szCs w:val="24"/>
        </w:rPr>
        <w:footnoteRef/>
      </w:r>
      <w:r w:rsidRPr="003E57E6">
        <w:rPr>
          <w:iCs/>
          <w:color w:val="000000"/>
          <w:szCs w:val="24"/>
          <w:shd w:val="clear" w:color="auto" w:fill="FFFFFF"/>
        </w:rPr>
        <w:t>Кожевников</w:t>
      </w:r>
      <w:r w:rsidRPr="003E57E6">
        <w:rPr>
          <w:b/>
          <w:bCs/>
          <w:color w:val="000000"/>
          <w:szCs w:val="24"/>
          <w:shd w:val="clear" w:color="auto" w:fill="FFFFFF"/>
        </w:rPr>
        <w:t xml:space="preserve"> </w:t>
      </w:r>
      <w:r w:rsidRPr="003E57E6">
        <w:rPr>
          <w:iCs/>
          <w:color w:val="000000"/>
          <w:szCs w:val="24"/>
          <w:shd w:val="clear" w:color="auto" w:fill="FFFFFF"/>
        </w:rPr>
        <w:t>В. В</w:t>
      </w:r>
      <w:r>
        <w:rPr>
          <w:iCs/>
          <w:color w:val="000000"/>
          <w:szCs w:val="24"/>
          <w:shd w:val="clear" w:color="auto" w:fill="FFFFFF"/>
        </w:rPr>
        <w:t>.</w:t>
      </w:r>
      <w:r w:rsidRPr="003E57E6">
        <w:rPr>
          <w:bCs/>
          <w:color w:val="000000"/>
          <w:szCs w:val="24"/>
          <w:shd w:val="clear" w:color="auto" w:fill="FFFFFF"/>
        </w:rPr>
        <w:t xml:space="preserve"> «Основные направления оказания медицинской помощи сельскому населению».</w:t>
      </w:r>
    </w:p>
  </w:footnote>
  <w:footnote w:id="33">
    <w:p w:rsidR="00856018" w:rsidRDefault="00856018" w:rsidP="00951CAD">
      <w:pPr>
        <w:pStyle w:val="a9"/>
        <w:jc w:val="both"/>
      </w:pPr>
      <w:r w:rsidRPr="00AF5ADB">
        <w:rPr>
          <w:rStyle w:val="ab"/>
          <w:sz w:val="24"/>
          <w:szCs w:val="24"/>
        </w:rPr>
        <w:footnoteRef/>
      </w:r>
      <w:r w:rsidRPr="00AF5ADB">
        <w:rPr>
          <w:sz w:val="24"/>
          <w:szCs w:val="24"/>
        </w:rPr>
        <w:t xml:space="preserve">Кожевников В.В. </w:t>
      </w:r>
      <w:proofErr w:type="spellStart"/>
      <w:r w:rsidRPr="00AF5ADB">
        <w:rPr>
          <w:sz w:val="24"/>
          <w:szCs w:val="24"/>
        </w:rPr>
        <w:t>Занданов</w:t>
      </w:r>
      <w:proofErr w:type="spellEnd"/>
      <w:r w:rsidRPr="00AF5ADB">
        <w:rPr>
          <w:sz w:val="24"/>
          <w:szCs w:val="24"/>
        </w:rPr>
        <w:t xml:space="preserve"> А.О </w:t>
      </w:r>
      <w:proofErr w:type="spellStart"/>
      <w:r w:rsidRPr="00AF5ADB">
        <w:rPr>
          <w:sz w:val="24"/>
          <w:szCs w:val="24"/>
        </w:rPr>
        <w:t>Замбалова</w:t>
      </w:r>
      <w:proofErr w:type="spellEnd"/>
      <w:r w:rsidRPr="00AF5ADB">
        <w:rPr>
          <w:sz w:val="24"/>
          <w:szCs w:val="24"/>
        </w:rPr>
        <w:t xml:space="preserve"> С.Д.. О модернизации системы здравоохранения Республики Бурятия.</w:t>
      </w:r>
    </w:p>
  </w:footnote>
  <w:footnote w:id="34">
    <w:p w:rsidR="00856018" w:rsidRPr="003E57E6" w:rsidRDefault="00856018" w:rsidP="00951CAD">
      <w:pPr>
        <w:pStyle w:val="a9"/>
        <w:jc w:val="both"/>
        <w:rPr>
          <w:sz w:val="24"/>
          <w:szCs w:val="24"/>
        </w:rPr>
      </w:pPr>
      <w:r w:rsidRPr="003E57E6">
        <w:rPr>
          <w:rStyle w:val="ab"/>
          <w:sz w:val="24"/>
          <w:szCs w:val="24"/>
        </w:rPr>
        <w:footnoteRef/>
      </w:r>
      <w:r>
        <w:rPr>
          <w:sz w:val="24"/>
          <w:szCs w:val="24"/>
        </w:rPr>
        <w:t>Постановление Правительства Республики Бурятия</w:t>
      </w:r>
      <w:r w:rsidRPr="003E57E6">
        <w:rPr>
          <w:sz w:val="24"/>
          <w:szCs w:val="24"/>
        </w:rPr>
        <w:t xml:space="preserve"> </w:t>
      </w:r>
      <w:r>
        <w:rPr>
          <w:sz w:val="24"/>
          <w:szCs w:val="24"/>
        </w:rPr>
        <w:t xml:space="preserve">№ 380 </w:t>
      </w:r>
      <w:r w:rsidRPr="003E57E6">
        <w:rPr>
          <w:sz w:val="24"/>
          <w:szCs w:val="24"/>
        </w:rPr>
        <w:t xml:space="preserve">«О Концепции </w:t>
      </w:r>
      <w:r w:rsidRPr="003E57E6">
        <w:rPr>
          <w:bCs/>
          <w:iCs/>
          <w:sz w:val="24"/>
          <w:szCs w:val="24"/>
          <w:lang w:eastAsia="ru-RU"/>
        </w:rPr>
        <w:t>развития первичной медико-санитарной помощи  в Республике Бурятия по принципу общей врачебной (семейной) практики до 2017</w:t>
      </w:r>
      <w:r>
        <w:rPr>
          <w:bCs/>
          <w:iCs/>
          <w:sz w:val="24"/>
          <w:szCs w:val="24"/>
          <w:lang w:eastAsia="ru-RU"/>
        </w:rPr>
        <w:t>» от  6.10.2009</w:t>
      </w:r>
    </w:p>
  </w:footnote>
  <w:footnote w:id="35">
    <w:p w:rsidR="00856018" w:rsidRPr="003E57E6" w:rsidRDefault="00856018" w:rsidP="00625EAC">
      <w:pPr>
        <w:pStyle w:val="a9"/>
        <w:rPr>
          <w:sz w:val="24"/>
          <w:szCs w:val="24"/>
        </w:rPr>
      </w:pPr>
      <w:r w:rsidRPr="003E57E6">
        <w:rPr>
          <w:rStyle w:val="ab"/>
          <w:sz w:val="24"/>
          <w:szCs w:val="24"/>
        </w:rPr>
        <w:footnoteRef/>
      </w:r>
      <w:r w:rsidRPr="003E57E6">
        <w:rPr>
          <w:sz w:val="24"/>
          <w:szCs w:val="24"/>
        </w:rPr>
        <w:t xml:space="preserve"> </w:t>
      </w:r>
      <w:r>
        <w:rPr>
          <w:sz w:val="24"/>
          <w:szCs w:val="24"/>
        </w:rPr>
        <w:t>Постановление Правительства Республики Бурятия</w:t>
      </w:r>
      <w:r w:rsidRPr="003E57E6">
        <w:rPr>
          <w:sz w:val="24"/>
          <w:szCs w:val="24"/>
        </w:rPr>
        <w:t xml:space="preserve"> </w:t>
      </w:r>
      <w:r>
        <w:rPr>
          <w:sz w:val="24"/>
          <w:szCs w:val="24"/>
        </w:rPr>
        <w:t xml:space="preserve">№ 380 </w:t>
      </w:r>
      <w:r w:rsidRPr="003E57E6">
        <w:rPr>
          <w:sz w:val="24"/>
          <w:szCs w:val="24"/>
        </w:rPr>
        <w:t xml:space="preserve">«О Концепции </w:t>
      </w:r>
      <w:r w:rsidRPr="003E57E6">
        <w:rPr>
          <w:bCs/>
          <w:iCs/>
          <w:sz w:val="24"/>
          <w:szCs w:val="24"/>
          <w:lang w:eastAsia="ru-RU"/>
        </w:rPr>
        <w:t>развития первичной медико-санитарной помощи  в Республике Бурятия по принципу общей врачебной (семейной) практики до 2017</w:t>
      </w:r>
      <w:r>
        <w:rPr>
          <w:bCs/>
          <w:iCs/>
          <w:sz w:val="24"/>
          <w:szCs w:val="24"/>
          <w:lang w:eastAsia="ru-RU"/>
        </w:rPr>
        <w:t>» от  6.10.2009</w:t>
      </w:r>
    </w:p>
  </w:footnote>
  <w:footnote w:id="36">
    <w:p w:rsidR="00856018" w:rsidRPr="00951CAD" w:rsidRDefault="00856018" w:rsidP="00082FCD">
      <w:pPr>
        <w:spacing w:after="0" w:line="240" w:lineRule="auto"/>
        <w:jc w:val="both"/>
      </w:pPr>
      <w:r w:rsidRPr="00193F04">
        <w:rPr>
          <w:rStyle w:val="ab"/>
          <w:szCs w:val="24"/>
        </w:rPr>
        <w:footnoteRef/>
      </w:r>
      <w:r w:rsidRPr="00951CAD">
        <w:t xml:space="preserve"> Постановление Правительства Республики Бурятия от 24 декабря 2012 года N 773 "О Программе государственных гарантий бесплатного оказания гражданам Российской Федерации медицинской помощи на территории Республики Бурятия на 2013 год и на пл</w:t>
      </w:r>
      <w:r>
        <w:t>ановый период 2014 и 2015 годов».</w:t>
      </w:r>
    </w:p>
  </w:footnote>
  <w:footnote w:id="37">
    <w:p w:rsidR="00856018" w:rsidRDefault="00856018" w:rsidP="00082FCD">
      <w:pPr>
        <w:pStyle w:val="a9"/>
      </w:pPr>
      <w:r w:rsidRPr="003E57E6">
        <w:rPr>
          <w:rStyle w:val="ab"/>
          <w:sz w:val="24"/>
          <w:szCs w:val="24"/>
        </w:rPr>
        <w:footnoteRef/>
      </w:r>
      <w:r>
        <w:rPr>
          <w:iCs/>
          <w:color w:val="000000"/>
          <w:sz w:val="24"/>
          <w:szCs w:val="24"/>
          <w:shd w:val="clear" w:color="auto" w:fill="FFFFFF"/>
        </w:rPr>
        <w:t xml:space="preserve">  </w:t>
      </w:r>
      <w:r w:rsidRPr="003E57E6">
        <w:rPr>
          <w:iCs/>
          <w:color w:val="000000"/>
          <w:sz w:val="24"/>
          <w:szCs w:val="24"/>
          <w:shd w:val="clear" w:color="auto" w:fill="FFFFFF"/>
        </w:rPr>
        <w:t>Кожевников</w:t>
      </w:r>
      <w:r w:rsidRPr="003E57E6">
        <w:rPr>
          <w:b/>
          <w:bCs/>
          <w:color w:val="000000"/>
          <w:sz w:val="24"/>
          <w:szCs w:val="24"/>
          <w:shd w:val="clear" w:color="auto" w:fill="FFFFFF"/>
        </w:rPr>
        <w:t xml:space="preserve"> </w:t>
      </w:r>
      <w:r w:rsidRPr="003E57E6">
        <w:rPr>
          <w:iCs/>
          <w:color w:val="000000"/>
          <w:sz w:val="24"/>
          <w:szCs w:val="24"/>
          <w:shd w:val="clear" w:color="auto" w:fill="FFFFFF"/>
        </w:rPr>
        <w:t>В. В</w:t>
      </w:r>
      <w:r>
        <w:rPr>
          <w:iCs/>
          <w:color w:val="000000"/>
          <w:sz w:val="24"/>
          <w:szCs w:val="24"/>
          <w:shd w:val="clear" w:color="auto" w:fill="FFFFFF"/>
        </w:rPr>
        <w:t>.</w:t>
      </w:r>
      <w:r w:rsidRPr="003E57E6">
        <w:rPr>
          <w:bCs/>
          <w:color w:val="000000"/>
          <w:sz w:val="24"/>
          <w:szCs w:val="24"/>
          <w:shd w:val="clear" w:color="auto" w:fill="FFFFFF"/>
        </w:rPr>
        <w:t xml:space="preserve"> «Основные направления оказания медицинской помощи сельскому населению».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242063"/>
      <w:docPartObj>
        <w:docPartGallery w:val="Page Numbers (Top of Page)"/>
        <w:docPartUnique/>
      </w:docPartObj>
    </w:sdtPr>
    <w:sdtContent>
      <w:p w:rsidR="00856018" w:rsidRDefault="00856018">
        <w:pPr>
          <w:pStyle w:val="af1"/>
          <w:jc w:val="center"/>
        </w:pPr>
        <w:fldSimple w:instr=" PAGE   \* MERGEFORMAT ">
          <w:r w:rsidR="0098354A">
            <w:rPr>
              <w:noProof/>
            </w:rPr>
            <w:t>71</w:t>
          </w:r>
        </w:fldSimple>
      </w:p>
    </w:sdtContent>
  </w:sdt>
  <w:p w:rsidR="00856018" w:rsidRDefault="0085601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591"/>
    <w:multiLevelType w:val="hybridMultilevel"/>
    <w:tmpl w:val="1E1A2A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AD4E5B"/>
    <w:multiLevelType w:val="hybridMultilevel"/>
    <w:tmpl w:val="937094B4"/>
    <w:lvl w:ilvl="0" w:tplc="04190003">
      <w:start w:val="1"/>
      <w:numFmt w:val="bullet"/>
      <w:lvlText w:val="o"/>
      <w:lvlJc w:val="left"/>
      <w:pPr>
        <w:ind w:left="436" w:hanging="360"/>
      </w:pPr>
      <w:rPr>
        <w:rFonts w:ascii="Courier New" w:hAnsi="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0CDB6927"/>
    <w:multiLevelType w:val="hybridMultilevel"/>
    <w:tmpl w:val="B02AEC7E"/>
    <w:lvl w:ilvl="0" w:tplc="04190003">
      <w:start w:val="1"/>
      <w:numFmt w:val="bullet"/>
      <w:lvlText w:val="o"/>
      <w:lvlJc w:val="left"/>
      <w:pPr>
        <w:ind w:left="1425" w:hanging="360"/>
      </w:pPr>
      <w:rPr>
        <w:rFonts w:ascii="Courier New" w:hAnsi="Courier New" w:cs="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1257CBE"/>
    <w:multiLevelType w:val="hybridMultilevel"/>
    <w:tmpl w:val="92C4E616"/>
    <w:lvl w:ilvl="0" w:tplc="A30A1F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94C2C"/>
    <w:multiLevelType w:val="hybridMultilevel"/>
    <w:tmpl w:val="D5CEE8E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46C2849"/>
    <w:multiLevelType w:val="hybridMultilevel"/>
    <w:tmpl w:val="4B649C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AD49F3"/>
    <w:multiLevelType w:val="hybridMultilevel"/>
    <w:tmpl w:val="7A2A1B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697D1B"/>
    <w:multiLevelType w:val="hybridMultilevel"/>
    <w:tmpl w:val="BA084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2069A9"/>
    <w:multiLevelType w:val="hybridMultilevel"/>
    <w:tmpl w:val="8EA6D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C813E4"/>
    <w:multiLevelType w:val="hybridMultilevel"/>
    <w:tmpl w:val="4E961F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B22638"/>
    <w:multiLevelType w:val="hybridMultilevel"/>
    <w:tmpl w:val="20FA9D84"/>
    <w:lvl w:ilvl="0" w:tplc="3EFA7684">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CD96093"/>
    <w:multiLevelType w:val="hybridMultilevel"/>
    <w:tmpl w:val="F49CA736"/>
    <w:lvl w:ilvl="0" w:tplc="AFAE49F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19D383E"/>
    <w:multiLevelType w:val="hybridMultilevel"/>
    <w:tmpl w:val="BB727E24"/>
    <w:lvl w:ilvl="0" w:tplc="0419000B">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4C76B7"/>
    <w:multiLevelType w:val="hybridMultilevel"/>
    <w:tmpl w:val="238C235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45799A"/>
    <w:multiLevelType w:val="hybridMultilevel"/>
    <w:tmpl w:val="CEC6FB4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A5964F2"/>
    <w:multiLevelType w:val="hybridMultilevel"/>
    <w:tmpl w:val="44B2EA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B1454B4"/>
    <w:multiLevelType w:val="hybridMultilevel"/>
    <w:tmpl w:val="090C75CE"/>
    <w:lvl w:ilvl="0" w:tplc="891C5C3C">
      <w:start w:val="1"/>
      <w:numFmt w:val="bullet"/>
      <w:lvlText w:val=""/>
      <w:lvlJc w:val="left"/>
      <w:pPr>
        <w:ind w:left="1145" w:hanging="360"/>
      </w:pPr>
      <w:rPr>
        <w:rFonts w:ascii="Symbol" w:hAnsi="Symbol"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nsid w:val="2E5C2EEB"/>
    <w:multiLevelType w:val="hybridMultilevel"/>
    <w:tmpl w:val="A0BE417C"/>
    <w:lvl w:ilvl="0" w:tplc="04190005">
      <w:start w:val="1"/>
      <w:numFmt w:val="bullet"/>
      <w:lvlText w:val=""/>
      <w:lvlJc w:val="left"/>
      <w:pPr>
        <w:ind w:left="1425" w:hanging="360"/>
      </w:pPr>
      <w:rPr>
        <w:rFonts w:ascii="Wingdings" w:hAnsi="Wingdings" w:hint="default"/>
      </w:rPr>
    </w:lvl>
    <w:lvl w:ilvl="1" w:tplc="C1EADEC6">
      <w:start w:val="2"/>
      <w:numFmt w:val="bullet"/>
      <w:lvlText w:val="•"/>
      <w:lvlJc w:val="left"/>
      <w:pPr>
        <w:ind w:left="2145" w:hanging="360"/>
      </w:pPr>
      <w:rPr>
        <w:rFonts w:ascii="Times New Roman" w:eastAsia="Times New Roman" w:hAnsi="Times New Roman" w:cs="Times New Roman"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341836AA"/>
    <w:multiLevelType w:val="hybridMultilevel"/>
    <w:tmpl w:val="2F8C7A74"/>
    <w:lvl w:ilvl="0" w:tplc="AFAE49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5913CB5"/>
    <w:multiLevelType w:val="hybridMultilevel"/>
    <w:tmpl w:val="BEF098EA"/>
    <w:lvl w:ilvl="0" w:tplc="04190003">
      <w:start w:val="1"/>
      <w:numFmt w:val="bullet"/>
      <w:lvlText w:val="o"/>
      <w:lvlJc w:val="left"/>
      <w:pPr>
        <w:ind w:left="1287" w:hanging="360"/>
      </w:pPr>
      <w:rPr>
        <w:rFonts w:ascii="Courier New" w:hAnsi="Courier New" w:cs="Courier New" w:hint="default"/>
      </w:rPr>
    </w:lvl>
    <w:lvl w:ilvl="1" w:tplc="B95CA240">
      <w:numFmt w:val="bullet"/>
      <w:lvlText w:val="•"/>
      <w:lvlJc w:val="left"/>
      <w:pPr>
        <w:ind w:left="2352" w:hanging="70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7A27F56"/>
    <w:multiLevelType w:val="hybridMultilevel"/>
    <w:tmpl w:val="B888E7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54505E"/>
    <w:multiLevelType w:val="hybridMultilevel"/>
    <w:tmpl w:val="BF76A8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829159C"/>
    <w:multiLevelType w:val="hybridMultilevel"/>
    <w:tmpl w:val="6922BAEE"/>
    <w:lvl w:ilvl="0" w:tplc="0419000B">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90529E"/>
    <w:multiLevelType w:val="hybridMultilevel"/>
    <w:tmpl w:val="9CE6B610"/>
    <w:lvl w:ilvl="0" w:tplc="04190001">
      <w:start w:val="1"/>
      <w:numFmt w:val="bullet"/>
      <w:lvlText w:val=""/>
      <w:lvlJc w:val="left"/>
      <w:pPr>
        <w:ind w:left="2505" w:hanging="360"/>
      </w:pPr>
      <w:rPr>
        <w:rFonts w:ascii="Symbol" w:hAnsi="Symbol" w:hint="default"/>
      </w:rPr>
    </w:lvl>
    <w:lvl w:ilvl="1" w:tplc="04190003" w:tentative="1">
      <w:start w:val="1"/>
      <w:numFmt w:val="bullet"/>
      <w:lvlText w:val="o"/>
      <w:lvlJc w:val="left"/>
      <w:pPr>
        <w:ind w:left="3225" w:hanging="360"/>
      </w:pPr>
      <w:rPr>
        <w:rFonts w:ascii="Courier New" w:hAnsi="Courier New" w:cs="Courier New" w:hint="default"/>
      </w:rPr>
    </w:lvl>
    <w:lvl w:ilvl="2" w:tplc="04190005" w:tentative="1">
      <w:start w:val="1"/>
      <w:numFmt w:val="bullet"/>
      <w:lvlText w:val=""/>
      <w:lvlJc w:val="left"/>
      <w:pPr>
        <w:ind w:left="3945" w:hanging="360"/>
      </w:pPr>
      <w:rPr>
        <w:rFonts w:ascii="Wingdings" w:hAnsi="Wingdings" w:hint="default"/>
      </w:rPr>
    </w:lvl>
    <w:lvl w:ilvl="3" w:tplc="04190001" w:tentative="1">
      <w:start w:val="1"/>
      <w:numFmt w:val="bullet"/>
      <w:lvlText w:val=""/>
      <w:lvlJc w:val="left"/>
      <w:pPr>
        <w:ind w:left="4665" w:hanging="360"/>
      </w:pPr>
      <w:rPr>
        <w:rFonts w:ascii="Symbol" w:hAnsi="Symbol" w:hint="default"/>
      </w:rPr>
    </w:lvl>
    <w:lvl w:ilvl="4" w:tplc="04190003" w:tentative="1">
      <w:start w:val="1"/>
      <w:numFmt w:val="bullet"/>
      <w:lvlText w:val="o"/>
      <w:lvlJc w:val="left"/>
      <w:pPr>
        <w:ind w:left="5385" w:hanging="360"/>
      </w:pPr>
      <w:rPr>
        <w:rFonts w:ascii="Courier New" w:hAnsi="Courier New" w:cs="Courier New" w:hint="default"/>
      </w:rPr>
    </w:lvl>
    <w:lvl w:ilvl="5" w:tplc="04190005" w:tentative="1">
      <w:start w:val="1"/>
      <w:numFmt w:val="bullet"/>
      <w:lvlText w:val=""/>
      <w:lvlJc w:val="left"/>
      <w:pPr>
        <w:ind w:left="6105" w:hanging="360"/>
      </w:pPr>
      <w:rPr>
        <w:rFonts w:ascii="Wingdings" w:hAnsi="Wingdings" w:hint="default"/>
      </w:rPr>
    </w:lvl>
    <w:lvl w:ilvl="6" w:tplc="04190001" w:tentative="1">
      <w:start w:val="1"/>
      <w:numFmt w:val="bullet"/>
      <w:lvlText w:val=""/>
      <w:lvlJc w:val="left"/>
      <w:pPr>
        <w:ind w:left="6825" w:hanging="360"/>
      </w:pPr>
      <w:rPr>
        <w:rFonts w:ascii="Symbol" w:hAnsi="Symbol" w:hint="default"/>
      </w:rPr>
    </w:lvl>
    <w:lvl w:ilvl="7" w:tplc="04190003" w:tentative="1">
      <w:start w:val="1"/>
      <w:numFmt w:val="bullet"/>
      <w:lvlText w:val="o"/>
      <w:lvlJc w:val="left"/>
      <w:pPr>
        <w:ind w:left="7545" w:hanging="360"/>
      </w:pPr>
      <w:rPr>
        <w:rFonts w:ascii="Courier New" w:hAnsi="Courier New" w:cs="Courier New" w:hint="default"/>
      </w:rPr>
    </w:lvl>
    <w:lvl w:ilvl="8" w:tplc="04190005" w:tentative="1">
      <w:start w:val="1"/>
      <w:numFmt w:val="bullet"/>
      <w:lvlText w:val=""/>
      <w:lvlJc w:val="left"/>
      <w:pPr>
        <w:ind w:left="8265" w:hanging="360"/>
      </w:pPr>
      <w:rPr>
        <w:rFonts w:ascii="Wingdings" w:hAnsi="Wingdings" w:hint="default"/>
      </w:rPr>
    </w:lvl>
  </w:abstractNum>
  <w:abstractNum w:abstractNumId="24">
    <w:nsid w:val="4A5F5828"/>
    <w:multiLevelType w:val="hybridMultilevel"/>
    <w:tmpl w:val="77F21B74"/>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E72616"/>
    <w:multiLevelType w:val="hybridMultilevel"/>
    <w:tmpl w:val="29BC8FE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C243878"/>
    <w:multiLevelType w:val="hybridMultilevel"/>
    <w:tmpl w:val="33B4D8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D2B320D"/>
    <w:multiLevelType w:val="hybridMultilevel"/>
    <w:tmpl w:val="5C245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B200D8"/>
    <w:multiLevelType w:val="hybridMultilevel"/>
    <w:tmpl w:val="FE6AE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FD6CAF"/>
    <w:multiLevelType w:val="hybridMultilevel"/>
    <w:tmpl w:val="99C48640"/>
    <w:lvl w:ilvl="0" w:tplc="D89C70AA">
      <w:start w:val="1"/>
      <w:numFmt w:val="bullet"/>
      <w:lvlText w:val="•"/>
      <w:lvlJc w:val="left"/>
      <w:pPr>
        <w:tabs>
          <w:tab w:val="num" w:pos="720"/>
        </w:tabs>
        <w:ind w:left="720" w:hanging="360"/>
      </w:pPr>
      <w:rPr>
        <w:rFonts w:ascii="Times New Roman" w:hAnsi="Times New Roman" w:hint="default"/>
      </w:rPr>
    </w:lvl>
    <w:lvl w:ilvl="1" w:tplc="9F808470" w:tentative="1">
      <w:start w:val="1"/>
      <w:numFmt w:val="bullet"/>
      <w:lvlText w:val="•"/>
      <w:lvlJc w:val="left"/>
      <w:pPr>
        <w:tabs>
          <w:tab w:val="num" w:pos="1440"/>
        </w:tabs>
        <w:ind w:left="1440" w:hanging="360"/>
      </w:pPr>
      <w:rPr>
        <w:rFonts w:ascii="Times New Roman" w:hAnsi="Times New Roman" w:hint="default"/>
      </w:rPr>
    </w:lvl>
    <w:lvl w:ilvl="2" w:tplc="316ED1A0" w:tentative="1">
      <w:start w:val="1"/>
      <w:numFmt w:val="bullet"/>
      <w:lvlText w:val="•"/>
      <w:lvlJc w:val="left"/>
      <w:pPr>
        <w:tabs>
          <w:tab w:val="num" w:pos="2160"/>
        </w:tabs>
        <w:ind w:left="2160" w:hanging="360"/>
      </w:pPr>
      <w:rPr>
        <w:rFonts w:ascii="Times New Roman" w:hAnsi="Times New Roman" w:hint="default"/>
      </w:rPr>
    </w:lvl>
    <w:lvl w:ilvl="3" w:tplc="A1908FB4" w:tentative="1">
      <w:start w:val="1"/>
      <w:numFmt w:val="bullet"/>
      <w:lvlText w:val="•"/>
      <w:lvlJc w:val="left"/>
      <w:pPr>
        <w:tabs>
          <w:tab w:val="num" w:pos="2880"/>
        </w:tabs>
        <w:ind w:left="2880" w:hanging="360"/>
      </w:pPr>
      <w:rPr>
        <w:rFonts w:ascii="Times New Roman" w:hAnsi="Times New Roman" w:hint="default"/>
      </w:rPr>
    </w:lvl>
    <w:lvl w:ilvl="4" w:tplc="7706C6A2" w:tentative="1">
      <w:start w:val="1"/>
      <w:numFmt w:val="bullet"/>
      <w:lvlText w:val="•"/>
      <w:lvlJc w:val="left"/>
      <w:pPr>
        <w:tabs>
          <w:tab w:val="num" w:pos="3600"/>
        </w:tabs>
        <w:ind w:left="3600" w:hanging="360"/>
      </w:pPr>
      <w:rPr>
        <w:rFonts w:ascii="Times New Roman" w:hAnsi="Times New Roman" w:hint="default"/>
      </w:rPr>
    </w:lvl>
    <w:lvl w:ilvl="5" w:tplc="D1A2F552" w:tentative="1">
      <w:start w:val="1"/>
      <w:numFmt w:val="bullet"/>
      <w:lvlText w:val="•"/>
      <w:lvlJc w:val="left"/>
      <w:pPr>
        <w:tabs>
          <w:tab w:val="num" w:pos="4320"/>
        </w:tabs>
        <w:ind w:left="4320" w:hanging="360"/>
      </w:pPr>
      <w:rPr>
        <w:rFonts w:ascii="Times New Roman" w:hAnsi="Times New Roman" w:hint="default"/>
      </w:rPr>
    </w:lvl>
    <w:lvl w:ilvl="6" w:tplc="CB647A16" w:tentative="1">
      <w:start w:val="1"/>
      <w:numFmt w:val="bullet"/>
      <w:lvlText w:val="•"/>
      <w:lvlJc w:val="left"/>
      <w:pPr>
        <w:tabs>
          <w:tab w:val="num" w:pos="5040"/>
        </w:tabs>
        <w:ind w:left="5040" w:hanging="360"/>
      </w:pPr>
      <w:rPr>
        <w:rFonts w:ascii="Times New Roman" w:hAnsi="Times New Roman" w:hint="default"/>
      </w:rPr>
    </w:lvl>
    <w:lvl w:ilvl="7" w:tplc="4326659C" w:tentative="1">
      <w:start w:val="1"/>
      <w:numFmt w:val="bullet"/>
      <w:lvlText w:val="•"/>
      <w:lvlJc w:val="left"/>
      <w:pPr>
        <w:tabs>
          <w:tab w:val="num" w:pos="5760"/>
        </w:tabs>
        <w:ind w:left="5760" w:hanging="360"/>
      </w:pPr>
      <w:rPr>
        <w:rFonts w:ascii="Times New Roman" w:hAnsi="Times New Roman" w:hint="default"/>
      </w:rPr>
    </w:lvl>
    <w:lvl w:ilvl="8" w:tplc="88800BF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E8B3CD2"/>
    <w:multiLevelType w:val="hybridMultilevel"/>
    <w:tmpl w:val="B816B10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0B66F37"/>
    <w:multiLevelType w:val="hybridMultilevel"/>
    <w:tmpl w:val="AAB6A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E117EB"/>
    <w:multiLevelType w:val="hybridMultilevel"/>
    <w:tmpl w:val="E306D92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3ED3D19"/>
    <w:multiLevelType w:val="hybridMultilevel"/>
    <w:tmpl w:val="972C1F7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4">
    <w:nsid w:val="68084CA4"/>
    <w:multiLevelType w:val="hybridMultilevel"/>
    <w:tmpl w:val="E10AD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EC511D"/>
    <w:multiLevelType w:val="hybridMultilevel"/>
    <w:tmpl w:val="1340EFD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B1973E6"/>
    <w:multiLevelType w:val="hybridMultilevel"/>
    <w:tmpl w:val="0156B548"/>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7">
    <w:nsid w:val="7B444488"/>
    <w:multiLevelType w:val="hybridMultilevel"/>
    <w:tmpl w:val="27E62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D14F37"/>
    <w:multiLevelType w:val="hybridMultilevel"/>
    <w:tmpl w:val="7DA0EB8C"/>
    <w:lvl w:ilvl="0" w:tplc="8A509790">
      <w:start w:val="1"/>
      <w:numFmt w:val="decimal"/>
      <w:lvlText w:val="%1."/>
      <w:lvlJc w:val="left"/>
      <w:pPr>
        <w:ind w:left="2424" w:hanging="12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C6F7A7A"/>
    <w:multiLevelType w:val="hybridMultilevel"/>
    <w:tmpl w:val="C4C8E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305B6B"/>
    <w:multiLevelType w:val="hybridMultilevel"/>
    <w:tmpl w:val="DC70728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FEA7D08"/>
    <w:multiLevelType w:val="hybridMultilevel"/>
    <w:tmpl w:val="9D507F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9"/>
  </w:num>
  <w:num w:numId="4">
    <w:abstractNumId w:val="0"/>
  </w:num>
  <w:num w:numId="5">
    <w:abstractNumId w:val="7"/>
  </w:num>
  <w:num w:numId="6">
    <w:abstractNumId w:val="13"/>
  </w:num>
  <w:num w:numId="7">
    <w:abstractNumId w:val="40"/>
  </w:num>
  <w:num w:numId="8">
    <w:abstractNumId w:val="35"/>
  </w:num>
  <w:num w:numId="9">
    <w:abstractNumId w:val="41"/>
  </w:num>
  <w:num w:numId="10">
    <w:abstractNumId w:val="18"/>
  </w:num>
  <w:num w:numId="11">
    <w:abstractNumId w:val="9"/>
  </w:num>
  <w:num w:numId="12">
    <w:abstractNumId w:val="6"/>
  </w:num>
  <w:num w:numId="13">
    <w:abstractNumId w:val="5"/>
  </w:num>
  <w:num w:numId="14">
    <w:abstractNumId w:val="17"/>
  </w:num>
  <w:num w:numId="15">
    <w:abstractNumId w:val="34"/>
  </w:num>
  <w:num w:numId="16">
    <w:abstractNumId w:val="32"/>
  </w:num>
  <w:num w:numId="17">
    <w:abstractNumId w:val="2"/>
  </w:num>
  <w:num w:numId="18">
    <w:abstractNumId w:val="19"/>
  </w:num>
  <w:num w:numId="19">
    <w:abstractNumId w:val="30"/>
  </w:num>
  <w:num w:numId="20">
    <w:abstractNumId w:val="36"/>
  </w:num>
  <w:num w:numId="21">
    <w:abstractNumId w:val="27"/>
  </w:num>
  <w:num w:numId="22">
    <w:abstractNumId w:val="33"/>
  </w:num>
  <w:num w:numId="23">
    <w:abstractNumId w:val="39"/>
  </w:num>
  <w:num w:numId="24">
    <w:abstractNumId w:val="22"/>
  </w:num>
  <w:num w:numId="25">
    <w:abstractNumId w:val="16"/>
  </w:num>
  <w:num w:numId="26">
    <w:abstractNumId w:val="24"/>
  </w:num>
  <w:num w:numId="27">
    <w:abstractNumId w:val="3"/>
  </w:num>
  <w:num w:numId="28">
    <w:abstractNumId w:val="10"/>
  </w:num>
  <w:num w:numId="29">
    <w:abstractNumId w:val="23"/>
  </w:num>
  <w:num w:numId="30">
    <w:abstractNumId w:val="4"/>
  </w:num>
  <w:num w:numId="31">
    <w:abstractNumId w:val="21"/>
  </w:num>
  <w:num w:numId="32">
    <w:abstractNumId w:val="11"/>
  </w:num>
  <w:num w:numId="33">
    <w:abstractNumId w:val="12"/>
  </w:num>
  <w:num w:numId="34">
    <w:abstractNumId w:val="1"/>
  </w:num>
  <w:num w:numId="35">
    <w:abstractNumId w:val="38"/>
  </w:num>
  <w:num w:numId="36">
    <w:abstractNumId w:val="8"/>
  </w:num>
  <w:num w:numId="37">
    <w:abstractNumId w:val="37"/>
  </w:num>
  <w:num w:numId="38">
    <w:abstractNumId w:val="26"/>
  </w:num>
  <w:num w:numId="39">
    <w:abstractNumId w:val="14"/>
  </w:num>
  <w:num w:numId="40">
    <w:abstractNumId w:val="28"/>
  </w:num>
  <w:num w:numId="41">
    <w:abstractNumId w:val="25"/>
  </w:num>
  <w:num w:numId="42">
    <w:abstractNumId w:val="3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AD5325"/>
    <w:rsid w:val="00001934"/>
    <w:rsid w:val="00006667"/>
    <w:rsid w:val="00010948"/>
    <w:rsid w:val="00015AA0"/>
    <w:rsid w:val="00021875"/>
    <w:rsid w:val="00032393"/>
    <w:rsid w:val="00033B95"/>
    <w:rsid w:val="00034D3C"/>
    <w:rsid w:val="00037EFC"/>
    <w:rsid w:val="00040713"/>
    <w:rsid w:val="00042CDA"/>
    <w:rsid w:val="0005163E"/>
    <w:rsid w:val="000657F0"/>
    <w:rsid w:val="0007724D"/>
    <w:rsid w:val="00082FCD"/>
    <w:rsid w:val="00085689"/>
    <w:rsid w:val="00085D06"/>
    <w:rsid w:val="00091109"/>
    <w:rsid w:val="000A796D"/>
    <w:rsid w:val="000B1AE8"/>
    <w:rsid w:val="000B45AC"/>
    <w:rsid w:val="000C58E2"/>
    <w:rsid w:val="000E220D"/>
    <w:rsid w:val="000E228E"/>
    <w:rsid w:val="000F1A76"/>
    <w:rsid w:val="00116DD2"/>
    <w:rsid w:val="00120D98"/>
    <w:rsid w:val="00131ED7"/>
    <w:rsid w:val="001367F8"/>
    <w:rsid w:val="0013719E"/>
    <w:rsid w:val="0013767E"/>
    <w:rsid w:val="00141875"/>
    <w:rsid w:val="001541C5"/>
    <w:rsid w:val="00157456"/>
    <w:rsid w:val="0016108D"/>
    <w:rsid w:val="00170683"/>
    <w:rsid w:val="00171C81"/>
    <w:rsid w:val="00180829"/>
    <w:rsid w:val="00181706"/>
    <w:rsid w:val="00186E0E"/>
    <w:rsid w:val="00192AD6"/>
    <w:rsid w:val="00193F04"/>
    <w:rsid w:val="00195522"/>
    <w:rsid w:val="0019645E"/>
    <w:rsid w:val="001A24C7"/>
    <w:rsid w:val="001A50B2"/>
    <w:rsid w:val="001C09CD"/>
    <w:rsid w:val="001C4221"/>
    <w:rsid w:val="001C6A4B"/>
    <w:rsid w:val="001D290A"/>
    <w:rsid w:val="001D2BEC"/>
    <w:rsid w:val="001D7B39"/>
    <w:rsid w:val="001E1CE3"/>
    <w:rsid w:val="001E4177"/>
    <w:rsid w:val="001E4E0C"/>
    <w:rsid w:val="001F62BE"/>
    <w:rsid w:val="00201927"/>
    <w:rsid w:val="0021188F"/>
    <w:rsid w:val="00212A95"/>
    <w:rsid w:val="002155C1"/>
    <w:rsid w:val="0022045C"/>
    <w:rsid w:val="00225CD2"/>
    <w:rsid w:val="00230568"/>
    <w:rsid w:val="00234D03"/>
    <w:rsid w:val="00246BBB"/>
    <w:rsid w:val="00251B53"/>
    <w:rsid w:val="002670DB"/>
    <w:rsid w:val="00273871"/>
    <w:rsid w:val="00274C9B"/>
    <w:rsid w:val="00277473"/>
    <w:rsid w:val="002808D1"/>
    <w:rsid w:val="0028187B"/>
    <w:rsid w:val="0028215A"/>
    <w:rsid w:val="00290312"/>
    <w:rsid w:val="00291EEF"/>
    <w:rsid w:val="00294437"/>
    <w:rsid w:val="00294C7E"/>
    <w:rsid w:val="002A1659"/>
    <w:rsid w:val="002A6372"/>
    <w:rsid w:val="002B1E62"/>
    <w:rsid w:val="002B331A"/>
    <w:rsid w:val="002B55B8"/>
    <w:rsid w:val="002D07B2"/>
    <w:rsid w:val="002D6281"/>
    <w:rsid w:val="002E2CF0"/>
    <w:rsid w:val="002F32AE"/>
    <w:rsid w:val="002F407A"/>
    <w:rsid w:val="002F711C"/>
    <w:rsid w:val="002F7A93"/>
    <w:rsid w:val="00301C67"/>
    <w:rsid w:val="00302570"/>
    <w:rsid w:val="0031012E"/>
    <w:rsid w:val="00314629"/>
    <w:rsid w:val="00321A84"/>
    <w:rsid w:val="003332DC"/>
    <w:rsid w:val="00335E55"/>
    <w:rsid w:val="00343658"/>
    <w:rsid w:val="00345C7E"/>
    <w:rsid w:val="003536CC"/>
    <w:rsid w:val="0036373E"/>
    <w:rsid w:val="00367139"/>
    <w:rsid w:val="00375F5F"/>
    <w:rsid w:val="00391391"/>
    <w:rsid w:val="003B2DFC"/>
    <w:rsid w:val="003C0B50"/>
    <w:rsid w:val="003C1069"/>
    <w:rsid w:val="003C49FD"/>
    <w:rsid w:val="003C5B1D"/>
    <w:rsid w:val="003C79D1"/>
    <w:rsid w:val="003E237B"/>
    <w:rsid w:val="003E57E6"/>
    <w:rsid w:val="003F10EF"/>
    <w:rsid w:val="003F14A5"/>
    <w:rsid w:val="0040646F"/>
    <w:rsid w:val="004108D0"/>
    <w:rsid w:val="00416CDA"/>
    <w:rsid w:val="004269ED"/>
    <w:rsid w:val="004300EB"/>
    <w:rsid w:val="00432562"/>
    <w:rsid w:val="004407AA"/>
    <w:rsid w:val="00440882"/>
    <w:rsid w:val="004460B0"/>
    <w:rsid w:val="0045559B"/>
    <w:rsid w:val="00456054"/>
    <w:rsid w:val="00464857"/>
    <w:rsid w:val="00464958"/>
    <w:rsid w:val="00470E84"/>
    <w:rsid w:val="0047380F"/>
    <w:rsid w:val="00482DA0"/>
    <w:rsid w:val="0048530F"/>
    <w:rsid w:val="00492D2C"/>
    <w:rsid w:val="004B4FDC"/>
    <w:rsid w:val="004B5F02"/>
    <w:rsid w:val="004C1966"/>
    <w:rsid w:val="004C289B"/>
    <w:rsid w:val="004C7F37"/>
    <w:rsid w:val="004D35AA"/>
    <w:rsid w:val="004E6728"/>
    <w:rsid w:val="004E7BDA"/>
    <w:rsid w:val="004F669A"/>
    <w:rsid w:val="00501E7A"/>
    <w:rsid w:val="00503888"/>
    <w:rsid w:val="00504243"/>
    <w:rsid w:val="0050573B"/>
    <w:rsid w:val="00516D92"/>
    <w:rsid w:val="00525E0D"/>
    <w:rsid w:val="005270F0"/>
    <w:rsid w:val="00531363"/>
    <w:rsid w:val="005463E5"/>
    <w:rsid w:val="00546C20"/>
    <w:rsid w:val="00550B3D"/>
    <w:rsid w:val="005617C9"/>
    <w:rsid w:val="0056560B"/>
    <w:rsid w:val="00565B34"/>
    <w:rsid w:val="00566F5A"/>
    <w:rsid w:val="00567315"/>
    <w:rsid w:val="0057611E"/>
    <w:rsid w:val="00580D97"/>
    <w:rsid w:val="00581BEE"/>
    <w:rsid w:val="0058342D"/>
    <w:rsid w:val="0058483B"/>
    <w:rsid w:val="00587D93"/>
    <w:rsid w:val="0059062C"/>
    <w:rsid w:val="005907AD"/>
    <w:rsid w:val="00597F18"/>
    <w:rsid w:val="005A00E2"/>
    <w:rsid w:val="005A059C"/>
    <w:rsid w:val="005A11E3"/>
    <w:rsid w:val="005A57F2"/>
    <w:rsid w:val="005C31FE"/>
    <w:rsid w:val="005C671D"/>
    <w:rsid w:val="005D1655"/>
    <w:rsid w:val="005D56EF"/>
    <w:rsid w:val="005E2922"/>
    <w:rsid w:val="005F34BB"/>
    <w:rsid w:val="0062012D"/>
    <w:rsid w:val="00621C23"/>
    <w:rsid w:val="00625EAC"/>
    <w:rsid w:val="006330A5"/>
    <w:rsid w:val="006366E6"/>
    <w:rsid w:val="00641319"/>
    <w:rsid w:val="00650278"/>
    <w:rsid w:val="006557B9"/>
    <w:rsid w:val="00662B62"/>
    <w:rsid w:val="00684CBD"/>
    <w:rsid w:val="00690D26"/>
    <w:rsid w:val="0069256B"/>
    <w:rsid w:val="006960E2"/>
    <w:rsid w:val="006A5388"/>
    <w:rsid w:val="006A5825"/>
    <w:rsid w:val="006B12F6"/>
    <w:rsid w:val="006B2D90"/>
    <w:rsid w:val="006C0ED7"/>
    <w:rsid w:val="006C600F"/>
    <w:rsid w:val="006C6552"/>
    <w:rsid w:val="006D1EA9"/>
    <w:rsid w:val="006D6443"/>
    <w:rsid w:val="006D6AA7"/>
    <w:rsid w:val="006E266F"/>
    <w:rsid w:val="006E42C4"/>
    <w:rsid w:val="006F6312"/>
    <w:rsid w:val="00702B86"/>
    <w:rsid w:val="00704623"/>
    <w:rsid w:val="00710C1C"/>
    <w:rsid w:val="007113F9"/>
    <w:rsid w:val="00726186"/>
    <w:rsid w:val="00736F43"/>
    <w:rsid w:val="00744A10"/>
    <w:rsid w:val="00745C7D"/>
    <w:rsid w:val="00746C92"/>
    <w:rsid w:val="00747768"/>
    <w:rsid w:val="0075383C"/>
    <w:rsid w:val="0076456F"/>
    <w:rsid w:val="00766D73"/>
    <w:rsid w:val="007735D6"/>
    <w:rsid w:val="00776A64"/>
    <w:rsid w:val="007840C1"/>
    <w:rsid w:val="007911F1"/>
    <w:rsid w:val="007913FA"/>
    <w:rsid w:val="007A5C70"/>
    <w:rsid w:val="007B1B1E"/>
    <w:rsid w:val="007B751F"/>
    <w:rsid w:val="007C0F52"/>
    <w:rsid w:val="007C10FB"/>
    <w:rsid w:val="007C4812"/>
    <w:rsid w:val="007D2998"/>
    <w:rsid w:val="007D5501"/>
    <w:rsid w:val="007D68A4"/>
    <w:rsid w:val="007E0447"/>
    <w:rsid w:val="007E288D"/>
    <w:rsid w:val="007F79CB"/>
    <w:rsid w:val="00800E4B"/>
    <w:rsid w:val="00802B48"/>
    <w:rsid w:val="00820AC3"/>
    <w:rsid w:val="00821354"/>
    <w:rsid w:val="00823A59"/>
    <w:rsid w:val="008277E9"/>
    <w:rsid w:val="00827BAC"/>
    <w:rsid w:val="00846027"/>
    <w:rsid w:val="00856018"/>
    <w:rsid w:val="00856978"/>
    <w:rsid w:val="008637F3"/>
    <w:rsid w:val="00863B00"/>
    <w:rsid w:val="008676AE"/>
    <w:rsid w:val="00872D65"/>
    <w:rsid w:val="00887625"/>
    <w:rsid w:val="008901BF"/>
    <w:rsid w:val="00892081"/>
    <w:rsid w:val="008A67AA"/>
    <w:rsid w:val="008B1FAB"/>
    <w:rsid w:val="008B58BD"/>
    <w:rsid w:val="008C2CFA"/>
    <w:rsid w:val="008C5DED"/>
    <w:rsid w:val="008D5C61"/>
    <w:rsid w:val="008D5D6B"/>
    <w:rsid w:val="008E1187"/>
    <w:rsid w:val="008F1819"/>
    <w:rsid w:val="008F41C8"/>
    <w:rsid w:val="00902788"/>
    <w:rsid w:val="00910F41"/>
    <w:rsid w:val="009140B9"/>
    <w:rsid w:val="009213AC"/>
    <w:rsid w:val="009273AB"/>
    <w:rsid w:val="009323F5"/>
    <w:rsid w:val="00941489"/>
    <w:rsid w:val="00943133"/>
    <w:rsid w:val="00947D73"/>
    <w:rsid w:val="00951CAD"/>
    <w:rsid w:val="00964E3C"/>
    <w:rsid w:val="00967F0D"/>
    <w:rsid w:val="00972387"/>
    <w:rsid w:val="00982063"/>
    <w:rsid w:val="0098354A"/>
    <w:rsid w:val="009958FC"/>
    <w:rsid w:val="009B077A"/>
    <w:rsid w:val="009B1682"/>
    <w:rsid w:val="009B2E10"/>
    <w:rsid w:val="009B581A"/>
    <w:rsid w:val="009C2760"/>
    <w:rsid w:val="009C3971"/>
    <w:rsid w:val="009C3E8B"/>
    <w:rsid w:val="009C69EF"/>
    <w:rsid w:val="009D2538"/>
    <w:rsid w:val="009E49CC"/>
    <w:rsid w:val="009F5144"/>
    <w:rsid w:val="009F68D9"/>
    <w:rsid w:val="00A01A93"/>
    <w:rsid w:val="00A03C5C"/>
    <w:rsid w:val="00A22CB1"/>
    <w:rsid w:val="00A3437C"/>
    <w:rsid w:val="00A52A59"/>
    <w:rsid w:val="00A71E56"/>
    <w:rsid w:val="00A754FB"/>
    <w:rsid w:val="00A86664"/>
    <w:rsid w:val="00A86D24"/>
    <w:rsid w:val="00A92A48"/>
    <w:rsid w:val="00A92F65"/>
    <w:rsid w:val="00A959A7"/>
    <w:rsid w:val="00AA37B4"/>
    <w:rsid w:val="00AA444D"/>
    <w:rsid w:val="00AC1387"/>
    <w:rsid w:val="00AC3762"/>
    <w:rsid w:val="00AC4CE1"/>
    <w:rsid w:val="00AC6B39"/>
    <w:rsid w:val="00AD17F6"/>
    <w:rsid w:val="00AD5325"/>
    <w:rsid w:val="00AE2D71"/>
    <w:rsid w:val="00AF2691"/>
    <w:rsid w:val="00AF350A"/>
    <w:rsid w:val="00AF5ADB"/>
    <w:rsid w:val="00AF7272"/>
    <w:rsid w:val="00B14AA3"/>
    <w:rsid w:val="00B24372"/>
    <w:rsid w:val="00B30040"/>
    <w:rsid w:val="00B30C83"/>
    <w:rsid w:val="00B32941"/>
    <w:rsid w:val="00B60097"/>
    <w:rsid w:val="00B65482"/>
    <w:rsid w:val="00B713BA"/>
    <w:rsid w:val="00B7705A"/>
    <w:rsid w:val="00B82CC4"/>
    <w:rsid w:val="00B8350B"/>
    <w:rsid w:val="00B9202B"/>
    <w:rsid w:val="00B92669"/>
    <w:rsid w:val="00BA31B4"/>
    <w:rsid w:val="00BB0A2D"/>
    <w:rsid w:val="00BB5EFB"/>
    <w:rsid w:val="00BB704D"/>
    <w:rsid w:val="00BC5B1B"/>
    <w:rsid w:val="00BD561E"/>
    <w:rsid w:val="00BD6518"/>
    <w:rsid w:val="00BE1392"/>
    <w:rsid w:val="00BE2A4A"/>
    <w:rsid w:val="00BF03E8"/>
    <w:rsid w:val="00BF3E49"/>
    <w:rsid w:val="00BF5974"/>
    <w:rsid w:val="00BF599C"/>
    <w:rsid w:val="00C06378"/>
    <w:rsid w:val="00C06DDB"/>
    <w:rsid w:val="00C078EC"/>
    <w:rsid w:val="00C251C3"/>
    <w:rsid w:val="00C269C9"/>
    <w:rsid w:val="00C3157D"/>
    <w:rsid w:val="00C37D53"/>
    <w:rsid w:val="00C40F31"/>
    <w:rsid w:val="00C50BB6"/>
    <w:rsid w:val="00C54320"/>
    <w:rsid w:val="00C70C24"/>
    <w:rsid w:val="00C70CD5"/>
    <w:rsid w:val="00C81163"/>
    <w:rsid w:val="00C82E7D"/>
    <w:rsid w:val="00C85AB4"/>
    <w:rsid w:val="00C8601C"/>
    <w:rsid w:val="00C864DA"/>
    <w:rsid w:val="00C949B0"/>
    <w:rsid w:val="00CA1D31"/>
    <w:rsid w:val="00CA43C4"/>
    <w:rsid w:val="00CA4EA4"/>
    <w:rsid w:val="00CA742A"/>
    <w:rsid w:val="00CC0F1E"/>
    <w:rsid w:val="00CC1439"/>
    <w:rsid w:val="00CC3E9D"/>
    <w:rsid w:val="00CD7D8D"/>
    <w:rsid w:val="00CE6B27"/>
    <w:rsid w:val="00CE6CA9"/>
    <w:rsid w:val="00CE7E79"/>
    <w:rsid w:val="00CF22E8"/>
    <w:rsid w:val="00CF7CAC"/>
    <w:rsid w:val="00D021EC"/>
    <w:rsid w:val="00D02799"/>
    <w:rsid w:val="00D03252"/>
    <w:rsid w:val="00D0774D"/>
    <w:rsid w:val="00D164C9"/>
    <w:rsid w:val="00D16A8B"/>
    <w:rsid w:val="00D324EE"/>
    <w:rsid w:val="00D47234"/>
    <w:rsid w:val="00D54B31"/>
    <w:rsid w:val="00D61BB2"/>
    <w:rsid w:val="00D6292D"/>
    <w:rsid w:val="00D656C7"/>
    <w:rsid w:val="00D72D08"/>
    <w:rsid w:val="00D744F4"/>
    <w:rsid w:val="00D76416"/>
    <w:rsid w:val="00D9055D"/>
    <w:rsid w:val="00D93F91"/>
    <w:rsid w:val="00D9429D"/>
    <w:rsid w:val="00D9495A"/>
    <w:rsid w:val="00D95A80"/>
    <w:rsid w:val="00DA5C7A"/>
    <w:rsid w:val="00DA6F22"/>
    <w:rsid w:val="00DA7B98"/>
    <w:rsid w:val="00DB6B3F"/>
    <w:rsid w:val="00DC3E3E"/>
    <w:rsid w:val="00DC5A81"/>
    <w:rsid w:val="00DD2FED"/>
    <w:rsid w:val="00DD3E5B"/>
    <w:rsid w:val="00DD471C"/>
    <w:rsid w:val="00DD6F13"/>
    <w:rsid w:val="00DD72BE"/>
    <w:rsid w:val="00DE1094"/>
    <w:rsid w:val="00E01DCD"/>
    <w:rsid w:val="00E22EEB"/>
    <w:rsid w:val="00E321E5"/>
    <w:rsid w:val="00E529A8"/>
    <w:rsid w:val="00E56730"/>
    <w:rsid w:val="00E628FF"/>
    <w:rsid w:val="00E715C8"/>
    <w:rsid w:val="00E71F27"/>
    <w:rsid w:val="00E74321"/>
    <w:rsid w:val="00E917AE"/>
    <w:rsid w:val="00E965E0"/>
    <w:rsid w:val="00E976CD"/>
    <w:rsid w:val="00EA759C"/>
    <w:rsid w:val="00EB0988"/>
    <w:rsid w:val="00EB4AF6"/>
    <w:rsid w:val="00EC37A1"/>
    <w:rsid w:val="00ED5B97"/>
    <w:rsid w:val="00EE2F55"/>
    <w:rsid w:val="00EF2279"/>
    <w:rsid w:val="00F018F2"/>
    <w:rsid w:val="00F0498F"/>
    <w:rsid w:val="00F14411"/>
    <w:rsid w:val="00F151C8"/>
    <w:rsid w:val="00F237BB"/>
    <w:rsid w:val="00F24C89"/>
    <w:rsid w:val="00F31EBE"/>
    <w:rsid w:val="00F363A1"/>
    <w:rsid w:val="00F3737F"/>
    <w:rsid w:val="00F40C92"/>
    <w:rsid w:val="00F40EEE"/>
    <w:rsid w:val="00F4391F"/>
    <w:rsid w:val="00F4772C"/>
    <w:rsid w:val="00F50210"/>
    <w:rsid w:val="00F50423"/>
    <w:rsid w:val="00F50CC9"/>
    <w:rsid w:val="00F61A14"/>
    <w:rsid w:val="00F70E24"/>
    <w:rsid w:val="00F73092"/>
    <w:rsid w:val="00F816E7"/>
    <w:rsid w:val="00F824F3"/>
    <w:rsid w:val="00F8626F"/>
    <w:rsid w:val="00FB69CF"/>
    <w:rsid w:val="00FC16A5"/>
    <w:rsid w:val="00FC179B"/>
    <w:rsid w:val="00FC26E3"/>
    <w:rsid w:val="00FC3285"/>
    <w:rsid w:val="00FD3094"/>
    <w:rsid w:val="00FE7127"/>
    <w:rsid w:val="00FF10F3"/>
    <w:rsid w:val="00FF4089"/>
    <w:rsid w:val="00FF74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115"/>
    <o:shapelayout v:ext="edit">
      <o:idmap v:ext="edit" data="1"/>
      <o:rules v:ext="edit">
        <o:r id="V:Rule36" type="connector" idref="#_x0000_s1050"/>
        <o:r id="V:Rule37" type="connector" idref="#_x0000_s1113"/>
        <o:r id="V:Rule38" type="connector" idref="#_x0000_s1098"/>
        <o:r id="V:Rule39" type="connector" idref="#_x0000_s1081"/>
        <o:r id="V:Rule40" type="connector" idref="#_x0000_s1111"/>
        <o:r id="V:Rule41" type="connector" idref="#_x0000_s1071"/>
        <o:r id="V:Rule42" type="connector" idref="#_x0000_s1029"/>
        <o:r id="V:Rule43" type="connector" idref="#_x0000_s1096"/>
        <o:r id="V:Rule44" type="connector" idref="#_x0000_s1077"/>
        <o:r id="V:Rule45" type="connector" idref="#_x0000_s1040"/>
        <o:r id="V:Rule46" type="connector" idref="#_x0000_s1108"/>
        <o:r id="V:Rule47" type="connector" idref="#_x0000_s1112"/>
        <o:r id="V:Rule48" type="connector" idref="#_x0000_s1092"/>
        <o:r id="V:Rule49" type="connector" idref="#_x0000_s1090"/>
        <o:r id="V:Rule50" type="connector" idref="#_x0000_s1076"/>
        <o:r id="V:Rule51" type="connector" idref="#_x0000_s1046"/>
        <o:r id="V:Rule52" type="connector" idref="#_x0000_s1099"/>
        <o:r id="V:Rule53" type="connector" idref="#_x0000_s1067"/>
        <o:r id="V:Rule54" type="connector" idref="#_x0000_s1065"/>
        <o:r id="V:Rule55" type="connector" idref="#_x0000_s1109"/>
        <o:r id="V:Rule56" type="connector" idref="#_x0000_s1039"/>
        <o:r id="V:Rule57" type="connector" idref="#_x0000_s1062"/>
        <o:r id="V:Rule58" type="connector" idref="#_x0000_s1031"/>
        <o:r id="V:Rule59" type="connector" idref="#_x0000_s1094"/>
        <o:r id="V:Rule60" type="connector" idref="#_x0000_s1095"/>
        <o:r id="V:Rule61" type="connector" idref="#_x0000_s1089"/>
        <o:r id="V:Rule62" type="connector" idref="#_x0000_s1097"/>
        <o:r id="V:Rule63" type="connector" idref="#_x0000_s1059"/>
        <o:r id="V:Rule64" type="connector" idref="#_x0000_s1093"/>
        <o:r id="V:Rule65" type="connector" idref="#_x0000_s1035"/>
        <o:r id="V:Rule66" type="connector" idref="#_x0000_s1088"/>
        <o:r id="V:Rule67" type="connector" idref="#_x0000_s1051"/>
        <o:r id="V:Rule68" type="connector" idref="#_x0000_s1091"/>
        <o:r id="V:Rule69" type="connector" idref="#_x0000_s1110"/>
        <o:r id="V:Rule7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72"/>
    <w:rPr>
      <w:rFonts w:ascii="Times New Roman" w:hAnsi="Times New Roman" w:cs="Times New Roman"/>
      <w:sz w:val="24"/>
    </w:rPr>
  </w:style>
  <w:style w:type="paragraph" w:styleId="1">
    <w:name w:val="heading 1"/>
    <w:basedOn w:val="a"/>
    <w:next w:val="a"/>
    <w:link w:val="10"/>
    <w:uiPriority w:val="9"/>
    <w:qFormat/>
    <w:rsid w:val="00A92F65"/>
    <w:pPr>
      <w:keepNext/>
      <w:widowControl w:val="0"/>
      <w:spacing w:before="240" w:after="60" w:line="360" w:lineRule="auto"/>
      <w:jc w:val="center"/>
      <w:outlineLvl w:val="0"/>
    </w:pPr>
    <w:rPr>
      <w:rFonts w:ascii="Cambria" w:hAnsi="Cambria"/>
      <w:b/>
      <w:bCs/>
      <w:snapToGrid w:val="0"/>
      <w:kern w:val="32"/>
      <w:sz w:val="32"/>
      <w:szCs w:val="32"/>
    </w:rPr>
  </w:style>
  <w:style w:type="paragraph" w:styleId="2">
    <w:name w:val="heading 2"/>
    <w:basedOn w:val="a"/>
    <w:next w:val="a"/>
    <w:link w:val="20"/>
    <w:uiPriority w:val="9"/>
    <w:semiHidden/>
    <w:unhideWhenUsed/>
    <w:qFormat/>
    <w:rsid w:val="006E42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42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50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92F65"/>
    <w:pPr>
      <w:keepNext/>
      <w:spacing w:after="0" w:line="240" w:lineRule="auto"/>
      <w:jc w:val="right"/>
      <w:outlineLvl w:val="4"/>
    </w:pPr>
    <w:rPr>
      <w:sz w:val="32"/>
      <w:szCs w:val="24"/>
      <w:lang w:eastAsia="ru-RU"/>
    </w:rPr>
  </w:style>
  <w:style w:type="paragraph" w:styleId="6">
    <w:name w:val="heading 6"/>
    <w:basedOn w:val="a"/>
    <w:next w:val="a"/>
    <w:link w:val="60"/>
    <w:qFormat/>
    <w:rsid w:val="00A92F65"/>
    <w:pPr>
      <w:spacing w:before="240" w:after="60" w:line="360" w:lineRule="auto"/>
      <w:jc w:val="center"/>
      <w:outlineLvl w:val="5"/>
    </w:pPr>
    <w:rPr>
      <w:b/>
      <w:bCs/>
      <w:i/>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325"/>
    <w:pPr>
      <w:spacing w:after="0" w:line="240" w:lineRule="auto"/>
      <w:ind w:left="720"/>
      <w:contextualSpacing/>
    </w:pPr>
    <w:rPr>
      <w:rFonts w:asciiTheme="minorHAnsi" w:eastAsiaTheme="minorEastAsia" w:hAnsiTheme="minorHAnsi"/>
      <w:szCs w:val="24"/>
      <w:lang w:eastAsia="ru-RU"/>
    </w:rPr>
  </w:style>
  <w:style w:type="paragraph" w:customStyle="1" w:styleId="a4">
    <w:name w:val="Знак"/>
    <w:basedOn w:val="a"/>
    <w:rsid w:val="00230568"/>
    <w:pPr>
      <w:spacing w:after="0" w:line="240" w:lineRule="auto"/>
    </w:pPr>
    <w:rPr>
      <w:rFonts w:ascii="Verdana" w:hAnsi="Verdana" w:cs="Verdana"/>
      <w:sz w:val="20"/>
      <w:szCs w:val="20"/>
      <w:lang w:val="en-US"/>
    </w:rPr>
  </w:style>
  <w:style w:type="paragraph" w:customStyle="1" w:styleId="ConsPlusNormal">
    <w:name w:val="ConsPlusNormal"/>
    <w:rsid w:val="007840C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11">
    <w:name w:val="Знак1"/>
    <w:basedOn w:val="a"/>
    <w:rsid w:val="005C31FE"/>
    <w:pPr>
      <w:spacing w:after="0" w:line="240" w:lineRule="auto"/>
    </w:pPr>
    <w:rPr>
      <w:rFonts w:ascii="Verdana" w:hAnsi="Verdana" w:cs="Verdana"/>
      <w:sz w:val="20"/>
      <w:szCs w:val="20"/>
      <w:lang w:val="en-US"/>
    </w:rPr>
  </w:style>
  <w:style w:type="paragraph" w:customStyle="1" w:styleId="21">
    <w:name w:val="Знак2"/>
    <w:basedOn w:val="a"/>
    <w:rsid w:val="00B14AA3"/>
    <w:pPr>
      <w:spacing w:after="0" w:line="240" w:lineRule="auto"/>
    </w:pPr>
    <w:rPr>
      <w:rFonts w:ascii="Verdana" w:hAnsi="Verdana" w:cs="Verdana"/>
      <w:sz w:val="20"/>
      <w:szCs w:val="20"/>
      <w:lang w:val="en-US"/>
    </w:rPr>
  </w:style>
  <w:style w:type="paragraph" w:styleId="22">
    <w:name w:val="Body Text 2"/>
    <w:basedOn w:val="a"/>
    <w:link w:val="23"/>
    <w:uiPriority w:val="99"/>
    <w:rsid w:val="00BB704D"/>
    <w:pPr>
      <w:spacing w:after="120" w:line="480" w:lineRule="auto"/>
    </w:pPr>
    <w:rPr>
      <w:szCs w:val="24"/>
      <w:lang w:eastAsia="ru-RU"/>
    </w:rPr>
  </w:style>
  <w:style w:type="character" w:customStyle="1" w:styleId="23">
    <w:name w:val="Основной текст 2 Знак"/>
    <w:basedOn w:val="a0"/>
    <w:link w:val="22"/>
    <w:uiPriority w:val="99"/>
    <w:locked/>
    <w:rsid w:val="00BB704D"/>
    <w:rPr>
      <w:rFonts w:ascii="Times New Roman" w:hAnsi="Times New Roman" w:cs="Times New Roman"/>
      <w:sz w:val="24"/>
      <w:szCs w:val="24"/>
      <w:lang w:eastAsia="ru-RU"/>
    </w:rPr>
  </w:style>
  <w:style w:type="paragraph" w:customStyle="1" w:styleId="31">
    <w:name w:val="Знак3"/>
    <w:basedOn w:val="a"/>
    <w:rsid w:val="00F40EEE"/>
    <w:pPr>
      <w:spacing w:after="0" w:line="240" w:lineRule="auto"/>
    </w:pPr>
    <w:rPr>
      <w:rFonts w:ascii="Verdana" w:hAnsi="Verdana" w:cs="Verdana"/>
      <w:sz w:val="20"/>
      <w:szCs w:val="20"/>
      <w:lang w:val="en-US"/>
    </w:rPr>
  </w:style>
  <w:style w:type="paragraph" w:styleId="a5">
    <w:name w:val="footer"/>
    <w:basedOn w:val="a"/>
    <w:link w:val="a6"/>
    <w:unhideWhenUsed/>
    <w:rsid w:val="00DA5C7A"/>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DA5C7A"/>
    <w:rPr>
      <w:rFonts w:ascii="Times New Roman" w:hAnsi="Times New Roman" w:cs="Times New Roman"/>
      <w:sz w:val="20"/>
      <w:szCs w:val="20"/>
      <w:lang w:eastAsia="ru-RU"/>
    </w:rPr>
  </w:style>
  <w:style w:type="paragraph" w:styleId="a7">
    <w:name w:val="Normal (Web)"/>
    <w:aliases w:val="Обычный (веб) Знак"/>
    <w:basedOn w:val="a"/>
    <w:link w:val="12"/>
    <w:uiPriority w:val="99"/>
    <w:rsid w:val="00DA5C7A"/>
    <w:pPr>
      <w:spacing w:before="100" w:beforeAutospacing="1" w:after="100" w:afterAutospacing="1" w:line="240" w:lineRule="auto"/>
    </w:pPr>
    <w:rPr>
      <w:szCs w:val="24"/>
      <w:lang w:eastAsia="ru-RU"/>
    </w:rPr>
  </w:style>
  <w:style w:type="character" w:styleId="a8">
    <w:name w:val="Hyperlink"/>
    <w:basedOn w:val="a0"/>
    <w:uiPriority w:val="99"/>
    <w:rsid w:val="002E2CF0"/>
    <w:rPr>
      <w:rFonts w:cs="Times New Roman"/>
      <w:color w:val="0000FF"/>
      <w:u w:val="single"/>
    </w:rPr>
  </w:style>
  <w:style w:type="paragraph" w:styleId="a9">
    <w:name w:val="footnote text"/>
    <w:basedOn w:val="a"/>
    <w:link w:val="aa"/>
    <w:uiPriority w:val="99"/>
    <w:unhideWhenUsed/>
    <w:rsid w:val="00910F41"/>
    <w:pPr>
      <w:spacing w:after="0" w:line="240" w:lineRule="auto"/>
    </w:pPr>
    <w:rPr>
      <w:sz w:val="20"/>
      <w:szCs w:val="20"/>
    </w:rPr>
  </w:style>
  <w:style w:type="character" w:customStyle="1" w:styleId="aa">
    <w:name w:val="Текст сноски Знак"/>
    <w:basedOn w:val="a0"/>
    <w:link w:val="a9"/>
    <w:uiPriority w:val="99"/>
    <w:locked/>
    <w:rsid w:val="00910F41"/>
    <w:rPr>
      <w:rFonts w:ascii="Times New Roman" w:hAnsi="Times New Roman" w:cs="Times New Roman"/>
      <w:sz w:val="20"/>
      <w:szCs w:val="20"/>
    </w:rPr>
  </w:style>
  <w:style w:type="character" w:styleId="ab">
    <w:name w:val="footnote reference"/>
    <w:basedOn w:val="a0"/>
    <w:uiPriority w:val="99"/>
    <w:semiHidden/>
    <w:unhideWhenUsed/>
    <w:rsid w:val="00910F41"/>
    <w:rPr>
      <w:rFonts w:cs="Times New Roman"/>
      <w:vertAlign w:val="superscript"/>
    </w:rPr>
  </w:style>
  <w:style w:type="character" w:customStyle="1" w:styleId="apple-converted-space">
    <w:name w:val="apple-converted-space"/>
    <w:basedOn w:val="a0"/>
    <w:rsid w:val="008D5C61"/>
    <w:rPr>
      <w:rFonts w:cs="Times New Roman"/>
    </w:rPr>
  </w:style>
  <w:style w:type="character" w:customStyle="1" w:styleId="12">
    <w:name w:val="Обычный (веб) Знак1"/>
    <w:aliases w:val="Обычный (веб) Знак Знак"/>
    <w:basedOn w:val="a0"/>
    <w:link w:val="a7"/>
    <w:locked/>
    <w:rsid w:val="0007724D"/>
    <w:rPr>
      <w:rFonts w:ascii="Times New Roman" w:hAnsi="Times New Roman" w:cs="Times New Roman"/>
      <w:sz w:val="24"/>
      <w:szCs w:val="24"/>
      <w:lang w:eastAsia="ru-RU"/>
    </w:rPr>
  </w:style>
  <w:style w:type="paragraph" w:styleId="32">
    <w:name w:val="Body Text Indent 3"/>
    <w:basedOn w:val="a"/>
    <w:link w:val="33"/>
    <w:uiPriority w:val="99"/>
    <w:rsid w:val="00776A64"/>
    <w:pPr>
      <w:spacing w:after="120" w:line="240" w:lineRule="auto"/>
      <w:ind w:left="283"/>
    </w:pPr>
    <w:rPr>
      <w:sz w:val="16"/>
      <w:szCs w:val="16"/>
      <w:lang w:eastAsia="ru-RU"/>
    </w:rPr>
  </w:style>
  <w:style w:type="character" w:customStyle="1" w:styleId="33">
    <w:name w:val="Основной текст с отступом 3 Знак"/>
    <w:basedOn w:val="a0"/>
    <w:link w:val="32"/>
    <w:uiPriority w:val="99"/>
    <w:locked/>
    <w:rsid w:val="00776A64"/>
    <w:rPr>
      <w:rFonts w:ascii="Times New Roman" w:hAnsi="Times New Roman" w:cs="Times New Roman"/>
      <w:sz w:val="16"/>
      <w:szCs w:val="16"/>
      <w:lang w:eastAsia="ru-RU"/>
    </w:rPr>
  </w:style>
  <w:style w:type="paragraph" w:customStyle="1" w:styleId="41">
    <w:name w:val="Знак4"/>
    <w:basedOn w:val="a"/>
    <w:rsid w:val="00032393"/>
    <w:pPr>
      <w:spacing w:before="100" w:beforeAutospacing="1" w:after="100" w:afterAutospacing="1" w:line="240" w:lineRule="auto"/>
    </w:pPr>
    <w:rPr>
      <w:rFonts w:ascii="Tahoma" w:hAnsi="Tahoma"/>
      <w:sz w:val="20"/>
      <w:szCs w:val="20"/>
      <w:lang w:val="en-US"/>
    </w:rPr>
  </w:style>
  <w:style w:type="paragraph" w:styleId="ac">
    <w:name w:val="Body Text"/>
    <w:basedOn w:val="a"/>
    <w:link w:val="ad"/>
    <w:uiPriority w:val="99"/>
    <w:unhideWhenUsed/>
    <w:rsid w:val="00CE6B27"/>
    <w:pPr>
      <w:spacing w:after="120"/>
    </w:pPr>
  </w:style>
  <w:style w:type="character" w:customStyle="1" w:styleId="ad">
    <w:name w:val="Основной текст Знак"/>
    <w:basedOn w:val="a0"/>
    <w:link w:val="ac"/>
    <w:uiPriority w:val="99"/>
    <w:locked/>
    <w:rsid w:val="00CE6B27"/>
    <w:rPr>
      <w:rFonts w:ascii="Times New Roman" w:hAnsi="Times New Roman" w:cs="Times New Roman"/>
      <w:sz w:val="24"/>
    </w:rPr>
  </w:style>
  <w:style w:type="character" w:styleId="ae">
    <w:name w:val="page number"/>
    <w:basedOn w:val="a0"/>
    <w:rsid w:val="00F50CC9"/>
  </w:style>
  <w:style w:type="character" w:customStyle="1" w:styleId="50">
    <w:name w:val="Заголовок 5 Знак"/>
    <w:basedOn w:val="a0"/>
    <w:link w:val="5"/>
    <w:rsid w:val="00A92F65"/>
    <w:rPr>
      <w:rFonts w:ascii="Times New Roman" w:hAnsi="Times New Roman" w:cs="Times New Roman"/>
      <w:sz w:val="32"/>
      <w:szCs w:val="24"/>
      <w:lang w:eastAsia="ru-RU"/>
    </w:rPr>
  </w:style>
  <w:style w:type="character" w:customStyle="1" w:styleId="40">
    <w:name w:val="Заголовок 4 Знак"/>
    <w:basedOn w:val="a0"/>
    <w:link w:val="4"/>
    <w:uiPriority w:val="9"/>
    <w:rsid w:val="00F50CC9"/>
    <w:rPr>
      <w:rFonts w:asciiTheme="majorHAnsi" w:eastAsiaTheme="majorEastAsia" w:hAnsiTheme="majorHAnsi" w:cstheme="majorBidi"/>
      <w:b/>
      <w:bCs/>
      <w:i/>
      <w:iCs/>
      <w:color w:val="4F81BD" w:themeColor="accent1"/>
      <w:sz w:val="24"/>
    </w:rPr>
  </w:style>
  <w:style w:type="paragraph" w:styleId="af">
    <w:name w:val="Balloon Text"/>
    <w:basedOn w:val="a"/>
    <w:link w:val="af0"/>
    <w:uiPriority w:val="99"/>
    <w:semiHidden/>
    <w:unhideWhenUsed/>
    <w:rsid w:val="00702B8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02B86"/>
    <w:rPr>
      <w:rFonts w:ascii="Tahoma" w:hAnsi="Tahoma" w:cs="Tahoma"/>
      <w:sz w:val="16"/>
      <w:szCs w:val="16"/>
    </w:rPr>
  </w:style>
  <w:style w:type="paragraph" w:styleId="af1">
    <w:name w:val="header"/>
    <w:basedOn w:val="a"/>
    <w:link w:val="af2"/>
    <w:uiPriority w:val="99"/>
    <w:unhideWhenUsed/>
    <w:rsid w:val="0001094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10948"/>
    <w:rPr>
      <w:rFonts w:ascii="Times New Roman" w:hAnsi="Times New Roman" w:cs="Times New Roman"/>
      <w:sz w:val="24"/>
    </w:rPr>
  </w:style>
  <w:style w:type="paragraph" w:customStyle="1" w:styleId="61">
    <w:name w:val="Знак6"/>
    <w:basedOn w:val="a"/>
    <w:rsid w:val="00040713"/>
    <w:pPr>
      <w:spacing w:after="0" w:line="240" w:lineRule="auto"/>
    </w:pPr>
    <w:rPr>
      <w:rFonts w:ascii="Verdana" w:hAnsi="Verdana" w:cs="Verdana"/>
      <w:sz w:val="20"/>
      <w:szCs w:val="20"/>
      <w:lang w:val="en-US"/>
    </w:rPr>
  </w:style>
  <w:style w:type="paragraph" w:customStyle="1" w:styleId="51">
    <w:name w:val="Знак5"/>
    <w:basedOn w:val="a"/>
    <w:rsid w:val="009F68D9"/>
    <w:pPr>
      <w:spacing w:after="0" w:line="240" w:lineRule="auto"/>
    </w:pPr>
    <w:rPr>
      <w:rFonts w:ascii="Verdana" w:hAnsi="Verdana" w:cs="Verdana"/>
      <w:sz w:val="20"/>
      <w:szCs w:val="20"/>
      <w:lang w:val="en-US"/>
    </w:rPr>
  </w:style>
  <w:style w:type="table" w:styleId="af3">
    <w:name w:val="Table Grid"/>
    <w:basedOn w:val="a1"/>
    <w:uiPriority w:val="59"/>
    <w:rsid w:val="00006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E42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42C4"/>
    <w:rPr>
      <w:rFonts w:asciiTheme="majorHAnsi" w:eastAsiaTheme="majorEastAsia" w:hAnsiTheme="majorHAnsi" w:cstheme="majorBidi"/>
      <w:b/>
      <w:bCs/>
      <w:color w:val="4F81BD" w:themeColor="accent1"/>
      <w:sz w:val="24"/>
    </w:rPr>
  </w:style>
  <w:style w:type="character" w:customStyle="1" w:styleId="toctoggle">
    <w:name w:val="toctoggle"/>
    <w:basedOn w:val="a0"/>
    <w:rsid w:val="006E42C4"/>
  </w:style>
  <w:style w:type="character" w:customStyle="1" w:styleId="tocnumber">
    <w:name w:val="tocnumber"/>
    <w:basedOn w:val="a0"/>
    <w:rsid w:val="006E42C4"/>
  </w:style>
  <w:style w:type="character" w:customStyle="1" w:styleId="toctext">
    <w:name w:val="toctext"/>
    <w:basedOn w:val="a0"/>
    <w:rsid w:val="006E42C4"/>
  </w:style>
  <w:style w:type="character" w:customStyle="1" w:styleId="editsection">
    <w:name w:val="editsection"/>
    <w:basedOn w:val="a0"/>
    <w:rsid w:val="006E42C4"/>
  </w:style>
  <w:style w:type="character" w:customStyle="1" w:styleId="mw-headline">
    <w:name w:val="mw-headline"/>
    <w:basedOn w:val="a0"/>
    <w:rsid w:val="006E42C4"/>
  </w:style>
  <w:style w:type="character" w:customStyle="1" w:styleId="60">
    <w:name w:val="Заголовок 6 Знак"/>
    <w:basedOn w:val="a0"/>
    <w:link w:val="6"/>
    <w:rsid w:val="00A92F65"/>
    <w:rPr>
      <w:rFonts w:ascii="Times New Roman" w:hAnsi="Times New Roman" w:cs="Times New Roman"/>
      <w:b/>
      <w:bCs/>
      <w:i/>
      <w:sz w:val="28"/>
      <w:lang w:eastAsia="ru-RU"/>
    </w:rPr>
  </w:style>
  <w:style w:type="paragraph" w:customStyle="1" w:styleId="FR1">
    <w:name w:val="FR1"/>
    <w:rsid w:val="00B8350B"/>
    <w:pPr>
      <w:widowControl w:val="0"/>
      <w:spacing w:before="480" w:after="0" w:line="240" w:lineRule="auto"/>
      <w:ind w:left="1680" w:right="200"/>
      <w:jc w:val="center"/>
    </w:pPr>
    <w:rPr>
      <w:rFonts w:ascii="Times New Roman" w:hAnsi="Times New Roman" w:cs="Times New Roman"/>
      <w:b/>
      <w:snapToGrid w:val="0"/>
      <w:sz w:val="40"/>
      <w:szCs w:val="20"/>
      <w:lang w:eastAsia="ru-RU"/>
    </w:rPr>
  </w:style>
  <w:style w:type="paragraph" w:styleId="13">
    <w:name w:val="toc 1"/>
    <w:basedOn w:val="a"/>
    <w:next w:val="a"/>
    <w:autoRedefine/>
    <w:uiPriority w:val="39"/>
    <w:unhideWhenUsed/>
    <w:qFormat/>
    <w:rsid w:val="00E976CD"/>
    <w:pPr>
      <w:spacing w:before="120" w:after="120"/>
    </w:pPr>
    <w:rPr>
      <w:rFonts w:asciiTheme="minorHAnsi" w:hAnsiTheme="minorHAnsi"/>
      <w:b/>
      <w:bCs/>
      <w:caps/>
      <w:sz w:val="20"/>
      <w:szCs w:val="20"/>
    </w:rPr>
  </w:style>
  <w:style w:type="paragraph" w:styleId="24">
    <w:name w:val="toc 2"/>
    <w:basedOn w:val="a"/>
    <w:next w:val="a"/>
    <w:autoRedefine/>
    <w:uiPriority w:val="39"/>
    <w:unhideWhenUsed/>
    <w:qFormat/>
    <w:rsid w:val="00A92F65"/>
    <w:pPr>
      <w:spacing w:after="0"/>
      <w:ind w:left="240"/>
    </w:pPr>
    <w:rPr>
      <w:smallCaps/>
      <w:sz w:val="20"/>
      <w:szCs w:val="20"/>
    </w:rPr>
  </w:style>
  <w:style w:type="paragraph" w:styleId="34">
    <w:name w:val="toc 3"/>
    <w:basedOn w:val="a"/>
    <w:next w:val="a"/>
    <w:autoRedefine/>
    <w:uiPriority w:val="39"/>
    <w:unhideWhenUsed/>
    <w:qFormat/>
    <w:rsid w:val="00E976CD"/>
    <w:pPr>
      <w:spacing w:after="0"/>
      <w:ind w:left="480"/>
    </w:pPr>
    <w:rPr>
      <w:rFonts w:asciiTheme="minorHAnsi" w:hAnsiTheme="minorHAnsi"/>
      <w:i/>
      <w:iCs/>
      <w:sz w:val="20"/>
      <w:szCs w:val="20"/>
    </w:rPr>
  </w:style>
  <w:style w:type="paragraph" w:styleId="42">
    <w:name w:val="toc 4"/>
    <w:basedOn w:val="a"/>
    <w:next w:val="a"/>
    <w:autoRedefine/>
    <w:uiPriority w:val="39"/>
    <w:unhideWhenUsed/>
    <w:rsid w:val="00E976CD"/>
    <w:pPr>
      <w:spacing w:after="0"/>
      <w:ind w:left="720"/>
    </w:pPr>
    <w:rPr>
      <w:rFonts w:asciiTheme="minorHAnsi" w:hAnsiTheme="minorHAnsi"/>
      <w:sz w:val="18"/>
      <w:szCs w:val="18"/>
    </w:rPr>
  </w:style>
  <w:style w:type="paragraph" w:styleId="52">
    <w:name w:val="toc 5"/>
    <w:basedOn w:val="a"/>
    <w:next w:val="a"/>
    <w:autoRedefine/>
    <w:uiPriority w:val="39"/>
    <w:unhideWhenUsed/>
    <w:rsid w:val="00E976CD"/>
    <w:pPr>
      <w:spacing w:after="0"/>
      <w:ind w:left="960"/>
    </w:pPr>
    <w:rPr>
      <w:rFonts w:asciiTheme="minorHAnsi" w:hAnsiTheme="minorHAnsi"/>
      <w:sz w:val="18"/>
      <w:szCs w:val="18"/>
    </w:rPr>
  </w:style>
  <w:style w:type="paragraph" w:styleId="62">
    <w:name w:val="toc 6"/>
    <w:basedOn w:val="a"/>
    <w:next w:val="a"/>
    <w:autoRedefine/>
    <w:uiPriority w:val="39"/>
    <w:unhideWhenUsed/>
    <w:rsid w:val="00E976CD"/>
    <w:pPr>
      <w:spacing w:after="0"/>
      <w:ind w:left="1200"/>
    </w:pPr>
    <w:rPr>
      <w:rFonts w:asciiTheme="minorHAnsi" w:hAnsiTheme="minorHAnsi"/>
      <w:sz w:val="18"/>
      <w:szCs w:val="18"/>
    </w:rPr>
  </w:style>
  <w:style w:type="paragraph" w:styleId="7">
    <w:name w:val="toc 7"/>
    <w:basedOn w:val="a"/>
    <w:next w:val="a"/>
    <w:autoRedefine/>
    <w:uiPriority w:val="39"/>
    <w:unhideWhenUsed/>
    <w:rsid w:val="00E976CD"/>
    <w:pPr>
      <w:spacing w:after="0"/>
      <w:ind w:left="1440"/>
    </w:pPr>
    <w:rPr>
      <w:rFonts w:asciiTheme="minorHAnsi" w:hAnsiTheme="minorHAnsi"/>
      <w:sz w:val="18"/>
      <w:szCs w:val="18"/>
    </w:rPr>
  </w:style>
  <w:style w:type="paragraph" w:styleId="8">
    <w:name w:val="toc 8"/>
    <w:basedOn w:val="a"/>
    <w:next w:val="a"/>
    <w:autoRedefine/>
    <w:uiPriority w:val="39"/>
    <w:unhideWhenUsed/>
    <w:rsid w:val="00E976CD"/>
    <w:pPr>
      <w:spacing w:after="0"/>
      <w:ind w:left="1680"/>
    </w:pPr>
    <w:rPr>
      <w:rFonts w:asciiTheme="minorHAnsi" w:hAnsiTheme="minorHAnsi"/>
      <w:sz w:val="18"/>
      <w:szCs w:val="18"/>
    </w:rPr>
  </w:style>
  <w:style w:type="paragraph" w:styleId="9">
    <w:name w:val="toc 9"/>
    <w:basedOn w:val="a"/>
    <w:next w:val="a"/>
    <w:autoRedefine/>
    <w:uiPriority w:val="39"/>
    <w:unhideWhenUsed/>
    <w:rsid w:val="00E976CD"/>
    <w:pPr>
      <w:spacing w:after="0"/>
      <w:ind w:left="1920"/>
    </w:pPr>
    <w:rPr>
      <w:rFonts w:asciiTheme="minorHAnsi" w:hAnsiTheme="minorHAnsi"/>
      <w:sz w:val="18"/>
      <w:szCs w:val="18"/>
    </w:rPr>
  </w:style>
  <w:style w:type="character" w:customStyle="1" w:styleId="10">
    <w:name w:val="Заголовок 1 Знак"/>
    <w:basedOn w:val="a0"/>
    <w:link w:val="1"/>
    <w:uiPriority w:val="9"/>
    <w:rsid w:val="00A92F65"/>
    <w:rPr>
      <w:rFonts w:ascii="Cambria" w:hAnsi="Cambria" w:cs="Times New Roman"/>
      <w:b/>
      <w:bCs/>
      <w:snapToGrid w:val="0"/>
      <w:kern w:val="32"/>
      <w:sz w:val="32"/>
      <w:szCs w:val="32"/>
    </w:rPr>
  </w:style>
  <w:style w:type="character" w:styleId="af4">
    <w:name w:val="FollowedHyperlink"/>
    <w:basedOn w:val="a0"/>
    <w:uiPriority w:val="99"/>
    <w:semiHidden/>
    <w:unhideWhenUsed/>
    <w:rsid w:val="00B82CC4"/>
    <w:rPr>
      <w:color w:val="800080" w:themeColor="followedHyperlink"/>
      <w:u w:val="single"/>
    </w:rPr>
  </w:style>
  <w:style w:type="paragraph" w:customStyle="1" w:styleId="ConsPlusTitle">
    <w:name w:val="ConsPlusTitle"/>
    <w:uiPriority w:val="99"/>
    <w:rsid w:val="00170683"/>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HTML">
    <w:name w:val="HTML Definition"/>
    <w:basedOn w:val="a0"/>
    <w:uiPriority w:val="99"/>
    <w:semiHidden/>
    <w:unhideWhenUsed/>
    <w:rsid w:val="0019645E"/>
    <w:rPr>
      <w:i/>
      <w:iCs/>
    </w:rPr>
  </w:style>
  <w:style w:type="paragraph" w:customStyle="1" w:styleId="Default">
    <w:name w:val="Default"/>
    <w:rsid w:val="00416CDA"/>
    <w:pPr>
      <w:autoSpaceDE w:val="0"/>
      <w:autoSpaceDN w:val="0"/>
      <w:adjustRightInd w:val="0"/>
      <w:spacing w:after="0" w:line="240" w:lineRule="auto"/>
    </w:pPr>
    <w:rPr>
      <w:rFonts w:ascii="Futura Medium" w:hAnsi="Futura Medium" w:cs="Futura Medium"/>
      <w:color w:val="000000"/>
      <w:sz w:val="24"/>
      <w:szCs w:val="24"/>
    </w:rPr>
  </w:style>
  <w:style w:type="paragraph" w:customStyle="1" w:styleId="Pa31">
    <w:name w:val="Pa3+1"/>
    <w:basedOn w:val="Default"/>
    <w:next w:val="Default"/>
    <w:uiPriority w:val="99"/>
    <w:rsid w:val="00416CDA"/>
    <w:pPr>
      <w:spacing w:line="281" w:lineRule="atLeast"/>
    </w:pPr>
    <w:rPr>
      <w:rFonts w:cs="Times New Roman"/>
      <w:color w:val="auto"/>
    </w:rPr>
  </w:style>
  <w:style w:type="character" w:customStyle="1" w:styleId="reference-text">
    <w:name w:val="reference-text"/>
    <w:basedOn w:val="a0"/>
    <w:rsid w:val="00416CDA"/>
  </w:style>
  <w:style w:type="paragraph" w:customStyle="1" w:styleId="af5">
    <w:name w:val="Знак"/>
    <w:basedOn w:val="a"/>
    <w:rsid w:val="00A92F65"/>
    <w:pPr>
      <w:spacing w:after="0" w:line="240" w:lineRule="auto"/>
    </w:pPr>
    <w:rPr>
      <w:rFonts w:ascii="Verdana" w:hAnsi="Verdana" w:cs="Verdana"/>
      <w:sz w:val="20"/>
      <w:szCs w:val="20"/>
      <w:lang w:val="en-US"/>
    </w:rPr>
  </w:style>
  <w:style w:type="paragraph" w:styleId="af6">
    <w:name w:val="TOC Heading"/>
    <w:basedOn w:val="1"/>
    <w:next w:val="a"/>
    <w:uiPriority w:val="39"/>
    <w:unhideWhenUsed/>
    <w:qFormat/>
    <w:rsid w:val="00A92F65"/>
    <w:pPr>
      <w:keepLines/>
      <w:widowControl/>
      <w:spacing w:before="480" w:after="0" w:line="276" w:lineRule="auto"/>
      <w:outlineLvl w:val="9"/>
    </w:pPr>
    <w:rPr>
      <w:rFonts w:asciiTheme="majorHAnsi" w:eastAsiaTheme="majorEastAsia" w:hAnsiTheme="majorHAnsi" w:cstheme="majorBidi"/>
      <w:snapToGrid/>
      <w:color w:val="365F91" w:themeColor="accent1" w:themeShade="BF"/>
      <w:kern w:val="0"/>
      <w:sz w:val="28"/>
      <w:szCs w:val="28"/>
    </w:rPr>
  </w:style>
  <w:style w:type="paragraph" w:styleId="af7">
    <w:name w:val="No Spacing"/>
    <w:uiPriority w:val="1"/>
    <w:qFormat/>
    <w:rsid w:val="00A92F65"/>
    <w:pPr>
      <w:spacing w:after="0" w:line="240" w:lineRule="auto"/>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356468518">
      <w:bodyDiv w:val="1"/>
      <w:marLeft w:val="0"/>
      <w:marRight w:val="0"/>
      <w:marTop w:val="0"/>
      <w:marBottom w:val="0"/>
      <w:divBdr>
        <w:top w:val="none" w:sz="0" w:space="0" w:color="auto"/>
        <w:left w:val="none" w:sz="0" w:space="0" w:color="auto"/>
        <w:bottom w:val="none" w:sz="0" w:space="0" w:color="auto"/>
        <w:right w:val="none" w:sz="0" w:space="0" w:color="auto"/>
      </w:divBdr>
    </w:div>
    <w:div w:id="431363639">
      <w:bodyDiv w:val="1"/>
      <w:marLeft w:val="0"/>
      <w:marRight w:val="0"/>
      <w:marTop w:val="0"/>
      <w:marBottom w:val="0"/>
      <w:divBdr>
        <w:top w:val="none" w:sz="0" w:space="0" w:color="auto"/>
        <w:left w:val="none" w:sz="0" w:space="0" w:color="auto"/>
        <w:bottom w:val="none" w:sz="0" w:space="0" w:color="auto"/>
        <w:right w:val="none" w:sz="0" w:space="0" w:color="auto"/>
      </w:divBdr>
    </w:div>
    <w:div w:id="549001699">
      <w:bodyDiv w:val="1"/>
      <w:marLeft w:val="0"/>
      <w:marRight w:val="0"/>
      <w:marTop w:val="0"/>
      <w:marBottom w:val="0"/>
      <w:divBdr>
        <w:top w:val="none" w:sz="0" w:space="0" w:color="auto"/>
        <w:left w:val="none" w:sz="0" w:space="0" w:color="auto"/>
        <w:bottom w:val="none" w:sz="0" w:space="0" w:color="auto"/>
        <w:right w:val="none" w:sz="0" w:space="0" w:color="auto"/>
      </w:divBdr>
    </w:div>
    <w:div w:id="855122873">
      <w:bodyDiv w:val="1"/>
      <w:marLeft w:val="0"/>
      <w:marRight w:val="0"/>
      <w:marTop w:val="0"/>
      <w:marBottom w:val="0"/>
      <w:divBdr>
        <w:top w:val="none" w:sz="0" w:space="0" w:color="auto"/>
        <w:left w:val="none" w:sz="0" w:space="0" w:color="auto"/>
        <w:bottom w:val="none" w:sz="0" w:space="0" w:color="auto"/>
        <w:right w:val="none" w:sz="0" w:space="0" w:color="auto"/>
      </w:divBdr>
    </w:div>
    <w:div w:id="893464663">
      <w:bodyDiv w:val="1"/>
      <w:marLeft w:val="0"/>
      <w:marRight w:val="0"/>
      <w:marTop w:val="0"/>
      <w:marBottom w:val="0"/>
      <w:divBdr>
        <w:top w:val="none" w:sz="0" w:space="0" w:color="auto"/>
        <w:left w:val="none" w:sz="0" w:space="0" w:color="auto"/>
        <w:bottom w:val="none" w:sz="0" w:space="0" w:color="auto"/>
        <w:right w:val="none" w:sz="0" w:space="0" w:color="auto"/>
      </w:divBdr>
    </w:div>
    <w:div w:id="906499443">
      <w:bodyDiv w:val="1"/>
      <w:marLeft w:val="0"/>
      <w:marRight w:val="0"/>
      <w:marTop w:val="0"/>
      <w:marBottom w:val="0"/>
      <w:divBdr>
        <w:top w:val="none" w:sz="0" w:space="0" w:color="auto"/>
        <w:left w:val="none" w:sz="0" w:space="0" w:color="auto"/>
        <w:bottom w:val="none" w:sz="0" w:space="0" w:color="auto"/>
        <w:right w:val="none" w:sz="0" w:space="0" w:color="auto"/>
      </w:divBdr>
    </w:div>
    <w:div w:id="954364084">
      <w:bodyDiv w:val="1"/>
      <w:marLeft w:val="0"/>
      <w:marRight w:val="0"/>
      <w:marTop w:val="0"/>
      <w:marBottom w:val="0"/>
      <w:divBdr>
        <w:top w:val="none" w:sz="0" w:space="0" w:color="auto"/>
        <w:left w:val="none" w:sz="0" w:space="0" w:color="auto"/>
        <w:bottom w:val="none" w:sz="0" w:space="0" w:color="auto"/>
        <w:right w:val="none" w:sz="0" w:space="0" w:color="auto"/>
      </w:divBdr>
    </w:div>
    <w:div w:id="1153334784">
      <w:bodyDiv w:val="1"/>
      <w:marLeft w:val="0"/>
      <w:marRight w:val="0"/>
      <w:marTop w:val="0"/>
      <w:marBottom w:val="0"/>
      <w:divBdr>
        <w:top w:val="none" w:sz="0" w:space="0" w:color="auto"/>
        <w:left w:val="none" w:sz="0" w:space="0" w:color="auto"/>
        <w:bottom w:val="none" w:sz="0" w:space="0" w:color="auto"/>
        <w:right w:val="none" w:sz="0" w:space="0" w:color="auto"/>
      </w:divBdr>
    </w:div>
    <w:div w:id="1380671634">
      <w:bodyDiv w:val="1"/>
      <w:marLeft w:val="0"/>
      <w:marRight w:val="0"/>
      <w:marTop w:val="0"/>
      <w:marBottom w:val="0"/>
      <w:divBdr>
        <w:top w:val="none" w:sz="0" w:space="0" w:color="auto"/>
        <w:left w:val="none" w:sz="0" w:space="0" w:color="auto"/>
        <w:bottom w:val="none" w:sz="0" w:space="0" w:color="auto"/>
        <w:right w:val="none" w:sz="0" w:space="0" w:color="auto"/>
      </w:divBdr>
    </w:div>
    <w:div w:id="1523930812">
      <w:bodyDiv w:val="1"/>
      <w:marLeft w:val="0"/>
      <w:marRight w:val="0"/>
      <w:marTop w:val="0"/>
      <w:marBottom w:val="0"/>
      <w:divBdr>
        <w:top w:val="none" w:sz="0" w:space="0" w:color="auto"/>
        <w:left w:val="none" w:sz="0" w:space="0" w:color="auto"/>
        <w:bottom w:val="none" w:sz="0" w:space="0" w:color="auto"/>
        <w:right w:val="none" w:sz="0" w:space="0" w:color="auto"/>
      </w:divBdr>
    </w:div>
    <w:div w:id="1552427565">
      <w:bodyDiv w:val="1"/>
      <w:marLeft w:val="0"/>
      <w:marRight w:val="0"/>
      <w:marTop w:val="0"/>
      <w:marBottom w:val="0"/>
      <w:divBdr>
        <w:top w:val="none" w:sz="0" w:space="0" w:color="auto"/>
        <w:left w:val="none" w:sz="0" w:space="0" w:color="auto"/>
        <w:bottom w:val="none" w:sz="0" w:space="0" w:color="auto"/>
        <w:right w:val="none" w:sz="0" w:space="0" w:color="auto"/>
      </w:divBdr>
    </w:div>
    <w:div w:id="1673408133">
      <w:marLeft w:val="0"/>
      <w:marRight w:val="0"/>
      <w:marTop w:val="0"/>
      <w:marBottom w:val="0"/>
      <w:divBdr>
        <w:top w:val="none" w:sz="0" w:space="0" w:color="auto"/>
        <w:left w:val="none" w:sz="0" w:space="0" w:color="auto"/>
        <w:bottom w:val="none" w:sz="0" w:space="0" w:color="auto"/>
        <w:right w:val="none" w:sz="0" w:space="0" w:color="auto"/>
      </w:divBdr>
    </w:div>
    <w:div w:id="1673408134">
      <w:marLeft w:val="0"/>
      <w:marRight w:val="0"/>
      <w:marTop w:val="0"/>
      <w:marBottom w:val="0"/>
      <w:divBdr>
        <w:top w:val="none" w:sz="0" w:space="0" w:color="auto"/>
        <w:left w:val="none" w:sz="0" w:space="0" w:color="auto"/>
        <w:bottom w:val="none" w:sz="0" w:space="0" w:color="auto"/>
        <w:right w:val="none" w:sz="0" w:space="0" w:color="auto"/>
      </w:divBdr>
    </w:div>
    <w:div w:id="1673408136">
      <w:marLeft w:val="0"/>
      <w:marRight w:val="0"/>
      <w:marTop w:val="0"/>
      <w:marBottom w:val="0"/>
      <w:divBdr>
        <w:top w:val="none" w:sz="0" w:space="0" w:color="auto"/>
        <w:left w:val="none" w:sz="0" w:space="0" w:color="auto"/>
        <w:bottom w:val="none" w:sz="0" w:space="0" w:color="auto"/>
        <w:right w:val="none" w:sz="0" w:space="0" w:color="auto"/>
      </w:divBdr>
      <w:divsChild>
        <w:div w:id="1673408143">
          <w:marLeft w:val="0"/>
          <w:marRight w:val="0"/>
          <w:marTop w:val="96"/>
          <w:marBottom w:val="0"/>
          <w:divBdr>
            <w:top w:val="none" w:sz="0" w:space="0" w:color="auto"/>
            <w:left w:val="none" w:sz="0" w:space="0" w:color="auto"/>
            <w:bottom w:val="none" w:sz="0" w:space="0" w:color="auto"/>
            <w:right w:val="none" w:sz="0" w:space="0" w:color="auto"/>
          </w:divBdr>
        </w:div>
        <w:div w:id="1673408146">
          <w:marLeft w:val="0"/>
          <w:marRight w:val="0"/>
          <w:marTop w:val="96"/>
          <w:marBottom w:val="0"/>
          <w:divBdr>
            <w:top w:val="none" w:sz="0" w:space="0" w:color="auto"/>
            <w:left w:val="none" w:sz="0" w:space="0" w:color="auto"/>
            <w:bottom w:val="none" w:sz="0" w:space="0" w:color="auto"/>
            <w:right w:val="none" w:sz="0" w:space="0" w:color="auto"/>
          </w:divBdr>
        </w:div>
      </w:divsChild>
    </w:div>
    <w:div w:id="1673408139">
      <w:marLeft w:val="0"/>
      <w:marRight w:val="0"/>
      <w:marTop w:val="0"/>
      <w:marBottom w:val="0"/>
      <w:divBdr>
        <w:top w:val="none" w:sz="0" w:space="0" w:color="auto"/>
        <w:left w:val="none" w:sz="0" w:space="0" w:color="auto"/>
        <w:bottom w:val="none" w:sz="0" w:space="0" w:color="auto"/>
        <w:right w:val="none" w:sz="0" w:space="0" w:color="auto"/>
      </w:divBdr>
    </w:div>
    <w:div w:id="1673408145">
      <w:marLeft w:val="0"/>
      <w:marRight w:val="0"/>
      <w:marTop w:val="0"/>
      <w:marBottom w:val="0"/>
      <w:divBdr>
        <w:top w:val="none" w:sz="0" w:space="0" w:color="auto"/>
        <w:left w:val="none" w:sz="0" w:space="0" w:color="auto"/>
        <w:bottom w:val="none" w:sz="0" w:space="0" w:color="auto"/>
        <w:right w:val="none" w:sz="0" w:space="0" w:color="auto"/>
      </w:divBdr>
      <w:divsChild>
        <w:div w:id="1673408137">
          <w:marLeft w:val="547"/>
          <w:marRight w:val="0"/>
          <w:marTop w:val="115"/>
          <w:marBottom w:val="0"/>
          <w:divBdr>
            <w:top w:val="none" w:sz="0" w:space="0" w:color="auto"/>
            <w:left w:val="none" w:sz="0" w:space="0" w:color="auto"/>
            <w:bottom w:val="none" w:sz="0" w:space="0" w:color="auto"/>
            <w:right w:val="none" w:sz="0" w:space="0" w:color="auto"/>
          </w:divBdr>
        </w:div>
        <w:div w:id="1673408138">
          <w:marLeft w:val="547"/>
          <w:marRight w:val="0"/>
          <w:marTop w:val="115"/>
          <w:marBottom w:val="0"/>
          <w:divBdr>
            <w:top w:val="none" w:sz="0" w:space="0" w:color="auto"/>
            <w:left w:val="none" w:sz="0" w:space="0" w:color="auto"/>
            <w:bottom w:val="none" w:sz="0" w:space="0" w:color="auto"/>
            <w:right w:val="none" w:sz="0" w:space="0" w:color="auto"/>
          </w:divBdr>
        </w:div>
        <w:div w:id="1673408140">
          <w:marLeft w:val="547"/>
          <w:marRight w:val="0"/>
          <w:marTop w:val="115"/>
          <w:marBottom w:val="0"/>
          <w:divBdr>
            <w:top w:val="none" w:sz="0" w:space="0" w:color="auto"/>
            <w:left w:val="none" w:sz="0" w:space="0" w:color="auto"/>
            <w:bottom w:val="none" w:sz="0" w:space="0" w:color="auto"/>
            <w:right w:val="none" w:sz="0" w:space="0" w:color="auto"/>
          </w:divBdr>
        </w:div>
        <w:div w:id="1673408141">
          <w:marLeft w:val="547"/>
          <w:marRight w:val="0"/>
          <w:marTop w:val="115"/>
          <w:marBottom w:val="0"/>
          <w:divBdr>
            <w:top w:val="none" w:sz="0" w:space="0" w:color="auto"/>
            <w:left w:val="none" w:sz="0" w:space="0" w:color="auto"/>
            <w:bottom w:val="none" w:sz="0" w:space="0" w:color="auto"/>
            <w:right w:val="none" w:sz="0" w:space="0" w:color="auto"/>
          </w:divBdr>
        </w:div>
        <w:div w:id="1673408142">
          <w:marLeft w:val="547"/>
          <w:marRight w:val="0"/>
          <w:marTop w:val="115"/>
          <w:marBottom w:val="0"/>
          <w:divBdr>
            <w:top w:val="none" w:sz="0" w:space="0" w:color="auto"/>
            <w:left w:val="none" w:sz="0" w:space="0" w:color="auto"/>
            <w:bottom w:val="none" w:sz="0" w:space="0" w:color="auto"/>
            <w:right w:val="none" w:sz="0" w:space="0" w:color="auto"/>
          </w:divBdr>
        </w:div>
        <w:div w:id="1673408144">
          <w:marLeft w:val="547"/>
          <w:marRight w:val="0"/>
          <w:marTop w:val="115"/>
          <w:marBottom w:val="0"/>
          <w:divBdr>
            <w:top w:val="none" w:sz="0" w:space="0" w:color="auto"/>
            <w:left w:val="none" w:sz="0" w:space="0" w:color="auto"/>
            <w:bottom w:val="none" w:sz="0" w:space="0" w:color="auto"/>
            <w:right w:val="none" w:sz="0" w:space="0" w:color="auto"/>
          </w:divBdr>
        </w:div>
        <w:div w:id="1673408147">
          <w:marLeft w:val="547"/>
          <w:marRight w:val="0"/>
          <w:marTop w:val="115"/>
          <w:marBottom w:val="0"/>
          <w:divBdr>
            <w:top w:val="none" w:sz="0" w:space="0" w:color="auto"/>
            <w:left w:val="none" w:sz="0" w:space="0" w:color="auto"/>
            <w:bottom w:val="none" w:sz="0" w:space="0" w:color="auto"/>
            <w:right w:val="none" w:sz="0" w:space="0" w:color="auto"/>
          </w:divBdr>
        </w:div>
        <w:div w:id="1673408149">
          <w:marLeft w:val="547"/>
          <w:marRight w:val="0"/>
          <w:marTop w:val="115"/>
          <w:marBottom w:val="0"/>
          <w:divBdr>
            <w:top w:val="none" w:sz="0" w:space="0" w:color="auto"/>
            <w:left w:val="none" w:sz="0" w:space="0" w:color="auto"/>
            <w:bottom w:val="none" w:sz="0" w:space="0" w:color="auto"/>
            <w:right w:val="none" w:sz="0" w:space="0" w:color="auto"/>
          </w:divBdr>
        </w:div>
      </w:divsChild>
    </w:div>
    <w:div w:id="1673408148">
      <w:marLeft w:val="0"/>
      <w:marRight w:val="0"/>
      <w:marTop w:val="0"/>
      <w:marBottom w:val="0"/>
      <w:divBdr>
        <w:top w:val="none" w:sz="0" w:space="0" w:color="auto"/>
        <w:left w:val="none" w:sz="0" w:space="0" w:color="auto"/>
        <w:bottom w:val="none" w:sz="0" w:space="0" w:color="auto"/>
        <w:right w:val="none" w:sz="0" w:space="0" w:color="auto"/>
      </w:divBdr>
    </w:div>
    <w:div w:id="1673408150">
      <w:marLeft w:val="0"/>
      <w:marRight w:val="0"/>
      <w:marTop w:val="0"/>
      <w:marBottom w:val="0"/>
      <w:divBdr>
        <w:top w:val="none" w:sz="0" w:space="0" w:color="auto"/>
        <w:left w:val="none" w:sz="0" w:space="0" w:color="auto"/>
        <w:bottom w:val="none" w:sz="0" w:space="0" w:color="auto"/>
        <w:right w:val="none" w:sz="0" w:space="0" w:color="auto"/>
      </w:divBdr>
    </w:div>
    <w:div w:id="1673408152">
      <w:marLeft w:val="0"/>
      <w:marRight w:val="0"/>
      <w:marTop w:val="0"/>
      <w:marBottom w:val="0"/>
      <w:divBdr>
        <w:top w:val="none" w:sz="0" w:space="0" w:color="auto"/>
        <w:left w:val="none" w:sz="0" w:space="0" w:color="auto"/>
        <w:bottom w:val="none" w:sz="0" w:space="0" w:color="auto"/>
        <w:right w:val="none" w:sz="0" w:space="0" w:color="auto"/>
      </w:divBdr>
      <w:divsChild>
        <w:div w:id="1673408135">
          <w:marLeft w:val="547"/>
          <w:marRight w:val="0"/>
          <w:marTop w:val="115"/>
          <w:marBottom w:val="0"/>
          <w:divBdr>
            <w:top w:val="none" w:sz="0" w:space="0" w:color="auto"/>
            <w:left w:val="none" w:sz="0" w:space="0" w:color="auto"/>
            <w:bottom w:val="none" w:sz="0" w:space="0" w:color="auto"/>
            <w:right w:val="none" w:sz="0" w:space="0" w:color="auto"/>
          </w:divBdr>
        </w:div>
        <w:div w:id="1673408151">
          <w:marLeft w:val="547"/>
          <w:marRight w:val="0"/>
          <w:marTop w:val="115"/>
          <w:marBottom w:val="0"/>
          <w:divBdr>
            <w:top w:val="none" w:sz="0" w:space="0" w:color="auto"/>
            <w:left w:val="none" w:sz="0" w:space="0" w:color="auto"/>
            <w:bottom w:val="none" w:sz="0" w:space="0" w:color="auto"/>
            <w:right w:val="none" w:sz="0" w:space="0" w:color="auto"/>
          </w:divBdr>
        </w:div>
      </w:divsChild>
    </w:div>
    <w:div w:id="1673408153">
      <w:marLeft w:val="0"/>
      <w:marRight w:val="0"/>
      <w:marTop w:val="0"/>
      <w:marBottom w:val="0"/>
      <w:divBdr>
        <w:top w:val="none" w:sz="0" w:space="0" w:color="auto"/>
        <w:left w:val="none" w:sz="0" w:space="0" w:color="auto"/>
        <w:bottom w:val="none" w:sz="0" w:space="0" w:color="auto"/>
        <w:right w:val="none" w:sz="0" w:space="0" w:color="auto"/>
      </w:divBdr>
    </w:div>
    <w:div w:id="1673408154">
      <w:marLeft w:val="0"/>
      <w:marRight w:val="0"/>
      <w:marTop w:val="0"/>
      <w:marBottom w:val="0"/>
      <w:divBdr>
        <w:top w:val="none" w:sz="0" w:space="0" w:color="auto"/>
        <w:left w:val="none" w:sz="0" w:space="0" w:color="auto"/>
        <w:bottom w:val="none" w:sz="0" w:space="0" w:color="auto"/>
        <w:right w:val="none" w:sz="0" w:space="0" w:color="auto"/>
      </w:divBdr>
    </w:div>
    <w:div w:id="1673408155">
      <w:marLeft w:val="0"/>
      <w:marRight w:val="0"/>
      <w:marTop w:val="0"/>
      <w:marBottom w:val="0"/>
      <w:divBdr>
        <w:top w:val="none" w:sz="0" w:space="0" w:color="auto"/>
        <w:left w:val="none" w:sz="0" w:space="0" w:color="auto"/>
        <w:bottom w:val="none" w:sz="0" w:space="0" w:color="auto"/>
        <w:right w:val="none" w:sz="0" w:space="0" w:color="auto"/>
      </w:divBdr>
    </w:div>
    <w:div w:id="1673408156">
      <w:marLeft w:val="0"/>
      <w:marRight w:val="0"/>
      <w:marTop w:val="0"/>
      <w:marBottom w:val="0"/>
      <w:divBdr>
        <w:top w:val="none" w:sz="0" w:space="0" w:color="auto"/>
        <w:left w:val="none" w:sz="0" w:space="0" w:color="auto"/>
        <w:bottom w:val="none" w:sz="0" w:space="0" w:color="auto"/>
        <w:right w:val="none" w:sz="0" w:space="0" w:color="auto"/>
      </w:divBdr>
    </w:div>
    <w:div w:id="1673408157">
      <w:marLeft w:val="0"/>
      <w:marRight w:val="0"/>
      <w:marTop w:val="0"/>
      <w:marBottom w:val="0"/>
      <w:divBdr>
        <w:top w:val="none" w:sz="0" w:space="0" w:color="auto"/>
        <w:left w:val="none" w:sz="0" w:space="0" w:color="auto"/>
        <w:bottom w:val="none" w:sz="0" w:space="0" w:color="auto"/>
        <w:right w:val="none" w:sz="0" w:space="0" w:color="auto"/>
      </w:divBdr>
    </w:div>
    <w:div w:id="1769228938">
      <w:bodyDiv w:val="1"/>
      <w:marLeft w:val="0"/>
      <w:marRight w:val="0"/>
      <w:marTop w:val="0"/>
      <w:marBottom w:val="0"/>
      <w:divBdr>
        <w:top w:val="none" w:sz="0" w:space="0" w:color="auto"/>
        <w:left w:val="none" w:sz="0" w:space="0" w:color="auto"/>
        <w:bottom w:val="none" w:sz="0" w:space="0" w:color="auto"/>
        <w:right w:val="none" w:sz="0" w:space="0" w:color="auto"/>
      </w:divBdr>
    </w:div>
    <w:div w:id="1797985158">
      <w:bodyDiv w:val="1"/>
      <w:marLeft w:val="0"/>
      <w:marRight w:val="0"/>
      <w:marTop w:val="0"/>
      <w:marBottom w:val="0"/>
      <w:divBdr>
        <w:top w:val="none" w:sz="0" w:space="0" w:color="auto"/>
        <w:left w:val="none" w:sz="0" w:space="0" w:color="auto"/>
        <w:bottom w:val="none" w:sz="0" w:space="0" w:color="auto"/>
        <w:right w:val="none" w:sz="0" w:space="0" w:color="auto"/>
      </w:divBdr>
    </w:div>
    <w:div w:id="1833447159">
      <w:bodyDiv w:val="1"/>
      <w:marLeft w:val="0"/>
      <w:marRight w:val="0"/>
      <w:marTop w:val="0"/>
      <w:marBottom w:val="0"/>
      <w:divBdr>
        <w:top w:val="none" w:sz="0" w:space="0" w:color="auto"/>
        <w:left w:val="none" w:sz="0" w:space="0" w:color="auto"/>
        <w:bottom w:val="none" w:sz="0" w:space="0" w:color="auto"/>
        <w:right w:val="none" w:sz="0" w:space="0" w:color="auto"/>
      </w:divBdr>
    </w:div>
    <w:div w:id="1997146563">
      <w:bodyDiv w:val="1"/>
      <w:marLeft w:val="0"/>
      <w:marRight w:val="0"/>
      <w:marTop w:val="0"/>
      <w:marBottom w:val="0"/>
      <w:divBdr>
        <w:top w:val="none" w:sz="0" w:space="0" w:color="auto"/>
        <w:left w:val="none" w:sz="0" w:space="0" w:color="auto"/>
        <w:bottom w:val="none" w:sz="0" w:space="0" w:color="auto"/>
        <w:right w:val="none" w:sz="0" w:space="0" w:color="auto"/>
      </w:divBdr>
    </w:div>
    <w:div w:id="2018187202">
      <w:bodyDiv w:val="1"/>
      <w:marLeft w:val="0"/>
      <w:marRight w:val="0"/>
      <w:marTop w:val="0"/>
      <w:marBottom w:val="0"/>
      <w:divBdr>
        <w:top w:val="none" w:sz="0" w:space="0" w:color="auto"/>
        <w:left w:val="none" w:sz="0" w:space="0" w:color="auto"/>
        <w:bottom w:val="none" w:sz="0" w:space="0" w:color="auto"/>
        <w:right w:val="none" w:sz="0" w:space="0" w:color="auto"/>
      </w:divBdr>
    </w:div>
    <w:div w:id="2037610893">
      <w:bodyDiv w:val="1"/>
      <w:marLeft w:val="0"/>
      <w:marRight w:val="0"/>
      <w:marTop w:val="0"/>
      <w:marBottom w:val="0"/>
      <w:divBdr>
        <w:top w:val="none" w:sz="0" w:space="0" w:color="auto"/>
        <w:left w:val="none" w:sz="0" w:space="0" w:color="auto"/>
        <w:bottom w:val="none" w:sz="0" w:space="0" w:color="auto"/>
        <w:right w:val="none" w:sz="0" w:space="0" w:color="auto"/>
      </w:divBdr>
      <w:divsChild>
        <w:div w:id="2146122539">
          <w:marLeft w:val="336"/>
          <w:marRight w:val="0"/>
          <w:marTop w:val="120"/>
          <w:marBottom w:val="192"/>
          <w:divBdr>
            <w:top w:val="none" w:sz="0" w:space="0" w:color="auto"/>
            <w:left w:val="none" w:sz="0" w:space="0" w:color="auto"/>
            <w:bottom w:val="none" w:sz="0" w:space="0" w:color="auto"/>
            <w:right w:val="none" w:sz="0" w:space="0" w:color="auto"/>
          </w:divBdr>
          <w:divsChild>
            <w:div w:id="568350526">
              <w:marLeft w:val="0"/>
              <w:marRight w:val="0"/>
              <w:marTop w:val="0"/>
              <w:marBottom w:val="0"/>
              <w:divBdr>
                <w:top w:val="single" w:sz="4" w:space="0" w:color="CCCCCC"/>
                <w:left w:val="single" w:sz="4" w:space="0" w:color="CCCCCC"/>
                <w:bottom w:val="single" w:sz="4" w:space="0" w:color="CCCCCC"/>
                <w:right w:val="single" w:sz="4" w:space="0" w:color="CCCCCC"/>
              </w:divBdr>
              <w:divsChild>
                <w:div w:id="7206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3%D1%82%D0%B8%D0%BD,_%D0%92%D0%BB%D0%B0%D0%B4%D0%B8%D0%BC%D0%B8%D1%80_%D0%92%D0%BB%D0%B0%D0%B4%D0%B8%D0%BC%D0%B8%D1%80%D0%BE%D0%B2%D0%B8%D1%87"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whr/2008/en/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kb.ru/elibrary/book/med/01metrus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u.wikipedia.org/wiki/2006_%D0%B3%D0%BE%D0%B4" TargetMode="External"/><Relationship Id="rId4" Type="http://schemas.openxmlformats.org/officeDocument/2006/relationships/settings" Target="settings.xml"/><Relationship Id="rId9" Type="http://schemas.openxmlformats.org/officeDocument/2006/relationships/hyperlink" Target="http://ru.wikipedia.org/wiki/1_%D1%8F%D0%BD%D0%B2%D0%B0%D1%80%D1%8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okb.ru/elibrary/book/med/01metrus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E3563-CF1E-45F4-AFDC-35B2B227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3304</TotalTime>
  <Pages>80</Pages>
  <Words>13135</Words>
  <Characters>95648</Characters>
  <Application>Microsoft Office Word</Application>
  <DocSecurity>0</DocSecurity>
  <Lines>797</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Никита</cp:lastModifiedBy>
  <cp:revision>2</cp:revision>
  <cp:lastPrinted>2013-05-14T18:49:00Z</cp:lastPrinted>
  <dcterms:created xsi:type="dcterms:W3CDTF">2013-04-28T15:19:00Z</dcterms:created>
  <dcterms:modified xsi:type="dcterms:W3CDTF">2013-05-31T00:23:00Z</dcterms:modified>
</cp:coreProperties>
</file>